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A1C" w:rsidRPr="003F4A1C" w:rsidRDefault="003F4A1C" w:rsidP="003F4A1C">
      <w:pPr>
        <w:spacing w:after="0" w:line="240" w:lineRule="auto"/>
        <w:outlineLvl w:val="1"/>
        <w:rPr>
          <w:rFonts w:ascii="Georgia" w:eastAsia="Times New Roman" w:hAnsi="Georgia" w:cs="Times New Roman"/>
          <w:b/>
          <w:bCs/>
          <w:sz w:val="31"/>
          <w:szCs w:val="31"/>
          <w:lang w:val="en"/>
        </w:rPr>
      </w:pPr>
      <w:r w:rsidRPr="003F4A1C">
        <w:rPr>
          <w:rFonts w:ascii="Georgia" w:eastAsia="Times New Roman" w:hAnsi="Georgia" w:cs="Times New Roman"/>
          <w:b/>
          <w:bCs/>
          <w:sz w:val="31"/>
          <w:szCs w:val="31"/>
          <w:lang w:val="en"/>
        </w:rPr>
        <w:t xml:space="preserve">Dallas H. Warren, 76, former professional baseball player </w:t>
      </w:r>
    </w:p>
    <w:p w:rsidR="003F4A1C" w:rsidRPr="003F4A1C" w:rsidRDefault="003F4A1C" w:rsidP="003F4A1C">
      <w:pPr>
        <w:spacing w:after="0" w:line="240" w:lineRule="auto"/>
        <w:rPr>
          <w:rFonts w:ascii="Times New Roman" w:eastAsia="Times New Roman" w:hAnsi="Times New Roman" w:cs="Times New Roman"/>
          <w:sz w:val="18"/>
          <w:szCs w:val="18"/>
          <w:lang w:val="en"/>
        </w:rPr>
      </w:pPr>
      <w:r w:rsidRPr="003F4A1C">
        <w:rPr>
          <w:rFonts w:ascii="Times New Roman" w:eastAsia="Times New Roman" w:hAnsi="Times New Roman" w:cs="Times New Roman"/>
          <w:sz w:val="18"/>
          <w:szCs w:val="18"/>
          <w:lang w:val="en"/>
        </w:rPr>
        <w:t xml:space="preserve">Graveside services for Dallas H. Warren, 76, a former professional baseball player, will be at 10 a.m. tomorrow in Fort Rosecrans National Cemetery. Greenwood Mortuary was in charge. He died Thursday in a hospital. </w:t>
      </w:r>
      <w:r w:rsidRPr="003F4A1C">
        <w:rPr>
          <w:rFonts w:ascii="Times New Roman" w:eastAsia="Times New Roman" w:hAnsi="Times New Roman" w:cs="Times New Roman"/>
          <w:sz w:val="18"/>
          <w:szCs w:val="18"/>
          <w:lang w:val="en"/>
        </w:rPr>
        <w:br/>
      </w:r>
      <w:r w:rsidRPr="003F4A1C">
        <w:rPr>
          <w:rFonts w:ascii="Times New Roman" w:eastAsia="Times New Roman" w:hAnsi="Times New Roman" w:cs="Times New Roman"/>
          <w:sz w:val="18"/>
          <w:szCs w:val="18"/>
          <w:lang w:val="en"/>
        </w:rPr>
        <w:br/>
        <w:t xml:space="preserve">Warren, a Mission Hills resident, was born in Oklahoma and lived in the county 65 years. He played Double A and Triple </w:t>
      </w:r>
      <w:proofErr w:type="gramStart"/>
      <w:r w:rsidRPr="003F4A1C">
        <w:rPr>
          <w:rFonts w:ascii="Times New Roman" w:eastAsia="Times New Roman" w:hAnsi="Times New Roman" w:cs="Times New Roman"/>
          <w:sz w:val="18"/>
          <w:szCs w:val="18"/>
          <w:lang w:val="en"/>
        </w:rPr>
        <w:t>A</w:t>
      </w:r>
      <w:proofErr w:type="gramEnd"/>
      <w:r w:rsidRPr="003F4A1C">
        <w:rPr>
          <w:rFonts w:ascii="Times New Roman" w:eastAsia="Times New Roman" w:hAnsi="Times New Roman" w:cs="Times New Roman"/>
          <w:sz w:val="18"/>
          <w:szCs w:val="18"/>
          <w:lang w:val="en"/>
        </w:rPr>
        <w:t xml:space="preserve"> professional baseball from 1928 to 1940 and managed minor-league teams for the New York Yankees organization in 1941 and 1942 when his career was interrupted to serve in the Army during World War II. He retired from the military with the rank of lieutenant colonel. </w:t>
      </w:r>
      <w:r w:rsidRPr="003F4A1C">
        <w:rPr>
          <w:rFonts w:ascii="Times New Roman" w:eastAsia="Times New Roman" w:hAnsi="Times New Roman" w:cs="Times New Roman"/>
          <w:sz w:val="18"/>
          <w:szCs w:val="18"/>
          <w:lang w:val="en"/>
        </w:rPr>
        <w:br/>
      </w:r>
      <w:r w:rsidRPr="003F4A1C">
        <w:rPr>
          <w:rFonts w:ascii="Times New Roman" w:eastAsia="Times New Roman" w:hAnsi="Times New Roman" w:cs="Times New Roman"/>
          <w:sz w:val="18"/>
          <w:szCs w:val="18"/>
          <w:lang w:val="en"/>
        </w:rPr>
        <w:br/>
        <w:t xml:space="preserve">He returned to manage the minor league teams in 1947 and 1948. During off seasons, he was a catcher in the winter baseball leagues at Golden Hill, North Park and Monroe Field. </w:t>
      </w:r>
      <w:r w:rsidRPr="003F4A1C">
        <w:rPr>
          <w:rFonts w:ascii="Times New Roman" w:eastAsia="Times New Roman" w:hAnsi="Times New Roman" w:cs="Times New Roman"/>
          <w:sz w:val="18"/>
          <w:szCs w:val="18"/>
          <w:lang w:val="en"/>
        </w:rPr>
        <w:br/>
      </w:r>
      <w:r w:rsidRPr="003F4A1C">
        <w:rPr>
          <w:rFonts w:ascii="Times New Roman" w:eastAsia="Times New Roman" w:hAnsi="Times New Roman" w:cs="Times New Roman"/>
          <w:sz w:val="18"/>
          <w:szCs w:val="18"/>
          <w:lang w:val="en"/>
        </w:rPr>
        <w:br/>
        <w:t xml:space="preserve">During World War II, he served in the Africa-Mideast </w:t>
      </w:r>
      <w:proofErr w:type="gramStart"/>
      <w:r w:rsidRPr="003F4A1C">
        <w:rPr>
          <w:rFonts w:ascii="Times New Roman" w:eastAsia="Times New Roman" w:hAnsi="Times New Roman" w:cs="Times New Roman"/>
          <w:sz w:val="18"/>
          <w:szCs w:val="18"/>
          <w:lang w:val="en"/>
        </w:rPr>
        <w:t>theater</w:t>
      </w:r>
      <w:proofErr w:type="gramEnd"/>
      <w:r w:rsidRPr="003F4A1C">
        <w:rPr>
          <w:rFonts w:ascii="Times New Roman" w:eastAsia="Times New Roman" w:hAnsi="Times New Roman" w:cs="Times New Roman"/>
          <w:sz w:val="18"/>
          <w:szCs w:val="18"/>
          <w:lang w:val="en"/>
        </w:rPr>
        <w:t xml:space="preserve"> headquarters in Cairo, Egypt. Following his retirement, he was involved in the general building contracting business for 10 years. He was a member of the Retired Officers Association. </w:t>
      </w:r>
      <w:r w:rsidRPr="003F4A1C">
        <w:rPr>
          <w:rFonts w:ascii="Times New Roman" w:eastAsia="Times New Roman" w:hAnsi="Times New Roman" w:cs="Times New Roman"/>
          <w:sz w:val="18"/>
          <w:szCs w:val="18"/>
          <w:lang w:val="en"/>
        </w:rPr>
        <w:br/>
      </w:r>
      <w:r w:rsidRPr="003F4A1C">
        <w:rPr>
          <w:rFonts w:ascii="Times New Roman" w:eastAsia="Times New Roman" w:hAnsi="Times New Roman" w:cs="Times New Roman"/>
          <w:sz w:val="18"/>
          <w:szCs w:val="18"/>
          <w:lang w:val="en"/>
        </w:rPr>
        <w:br/>
        <w:t xml:space="preserve">Survivors include his wife, Grace. </w:t>
      </w:r>
    </w:p>
    <w:p w:rsidR="003F4A1C" w:rsidRPr="003F4A1C" w:rsidRDefault="003F4A1C" w:rsidP="003F4A1C">
      <w:pPr>
        <w:spacing w:after="0" w:line="240" w:lineRule="auto"/>
        <w:rPr>
          <w:rFonts w:ascii="Times New Roman" w:eastAsia="Times New Roman" w:hAnsi="Times New Roman" w:cs="Times New Roman"/>
          <w:sz w:val="18"/>
          <w:szCs w:val="18"/>
          <w:lang w:val="en"/>
        </w:rPr>
      </w:pPr>
      <w:r>
        <w:rPr>
          <w:rFonts w:ascii="Times New Roman" w:eastAsia="Times New Roman" w:hAnsi="Times New Roman" w:cs="Times New Roman"/>
          <w:noProof/>
          <w:sz w:val="18"/>
          <w:szCs w:val="18"/>
        </w:rPr>
        <w:drawing>
          <wp:inline distT="0" distB="0" distL="0" distR="0">
            <wp:extent cx="858520" cy="702945"/>
            <wp:effectExtent l="0" t="0" r="0" b="1905"/>
            <wp:docPr id="1" name="Picture 1" descr="publ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ation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8520" cy="702945"/>
                    </a:xfrm>
                    <a:prstGeom prst="rect">
                      <a:avLst/>
                    </a:prstGeom>
                    <a:noFill/>
                    <a:ln>
                      <a:noFill/>
                    </a:ln>
                  </pic:spPr>
                </pic:pic>
              </a:graphicData>
            </a:graphic>
          </wp:inline>
        </w:drawing>
      </w:r>
      <w:r w:rsidRPr="003F4A1C">
        <w:rPr>
          <w:rFonts w:ascii="Times New Roman" w:eastAsia="Times New Roman" w:hAnsi="Times New Roman" w:cs="Times New Roman"/>
          <w:sz w:val="18"/>
          <w:szCs w:val="18"/>
          <w:lang w:val="en"/>
        </w:rPr>
        <w:br/>
        <w:t xml:space="preserve">Evening Tribune (San Diego, CA) - Monday, January 28, 1985 </w:t>
      </w:r>
    </w:p>
    <w:p w:rsidR="005E19C8" w:rsidRDefault="005E19C8">
      <w:bookmarkStart w:id="0" w:name="_GoBack"/>
      <w:bookmarkEnd w:id="0"/>
    </w:p>
    <w:sectPr w:rsidR="005E1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A1C"/>
    <w:rsid w:val="003F4A1C"/>
    <w:rsid w:val="005E1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4A1C"/>
    <w:pPr>
      <w:spacing w:after="0" w:line="240" w:lineRule="auto"/>
      <w:outlineLvl w:val="1"/>
    </w:pPr>
    <w:rPr>
      <w:rFonts w:ascii="Georgia" w:eastAsia="Times New Roman" w:hAnsi="Georgia" w:cs="Times New Roman"/>
      <w:b/>
      <w:bCs/>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A1C"/>
    <w:rPr>
      <w:rFonts w:ascii="Georgia" w:eastAsia="Times New Roman" w:hAnsi="Georgia" w:cs="Times New Roman"/>
      <w:b/>
      <w:bCs/>
      <w:sz w:val="41"/>
      <w:szCs w:val="41"/>
    </w:rPr>
  </w:style>
  <w:style w:type="paragraph" w:styleId="BalloonText">
    <w:name w:val="Balloon Text"/>
    <w:basedOn w:val="Normal"/>
    <w:link w:val="BalloonTextChar"/>
    <w:uiPriority w:val="99"/>
    <w:semiHidden/>
    <w:unhideWhenUsed/>
    <w:rsid w:val="003F4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A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4A1C"/>
    <w:pPr>
      <w:spacing w:after="0" w:line="240" w:lineRule="auto"/>
      <w:outlineLvl w:val="1"/>
    </w:pPr>
    <w:rPr>
      <w:rFonts w:ascii="Georgia" w:eastAsia="Times New Roman" w:hAnsi="Georgia" w:cs="Times New Roman"/>
      <w:b/>
      <w:bCs/>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A1C"/>
    <w:rPr>
      <w:rFonts w:ascii="Georgia" w:eastAsia="Times New Roman" w:hAnsi="Georgia" w:cs="Times New Roman"/>
      <w:b/>
      <w:bCs/>
      <w:sz w:val="41"/>
      <w:szCs w:val="41"/>
    </w:rPr>
  </w:style>
  <w:style w:type="paragraph" w:styleId="BalloonText">
    <w:name w:val="Balloon Text"/>
    <w:basedOn w:val="Normal"/>
    <w:link w:val="BalloonTextChar"/>
    <w:uiPriority w:val="99"/>
    <w:semiHidden/>
    <w:unhideWhenUsed/>
    <w:rsid w:val="003F4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A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460692">
      <w:bodyDiv w:val="1"/>
      <w:marLeft w:val="0"/>
      <w:marRight w:val="0"/>
      <w:marTop w:val="0"/>
      <w:marBottom w:val="0"/>
      <w:divBdr>
        <w:top w:val="none" w:sz="0" w:space="0" w:color="auto"/>
        <w:left w:val="none" w:sz="0" w:space="0" w:color="auto"/>
        <w:bottom w:val="none" w:sz="0" w:space="0" w:color="auto"/>
        <w:right w:val="none" w:sz="0" w:space="0" w:color="auto"/>
      </w:divBdr>
      <w:divsChild>
        <w:div w:id="433984066">
          <w:marLeft w:val="0"/>
          <w:marRight w:val="0"/>
          <w:marTop w:val="0"/>
          <w:marBottom w:val="0"/>
          <w:divBdr>
            <w:top w:val="none" w:sz="0" w:space="0" w:color="auto"/>
            <w:left w:val="none" w:sz="0" w:space="0" w:color="auto"/>
            <w:bottom w:val="none" w:sz="0" w:space="0" w:color="auto"/>
            <w:right w:val="none" w:sz="0" w:space="0" w:color="auto"/>
          </w:divBdr>
          <w:divsChild>
            <w:div w:id="935208933">
              <w:marLeft w:val="0"/>
              <w:marRight w:val="0"/>
              <w:marTop w:val="0"/>
              <w:marBottom w:val="0"/>
              <w:divBdr>
                <w:top w:val="none" w:sz="0" w:space="0" w:color="auto"/>
                <w:left w:val="none" w:sz="0" w:space="0" w:color="auto"/>
                <w:bottom w:val="none" w:sz="0" w:space="0" w:color="auto"/>
                <w:right w:val="none" w:sz="0" w:space="0" w:color="auto"/>
              </w:divBdr>
              <w:divsChild>
                <w:div w:id="1665626335">
                  <w:marLeft w:val="0"/>
                  <w:marRight w:val="0"/>
                  <w:marTop w:val="0"/>
                  <w:marBottom w:val="0"/>
                  <w:divBdr>
                    <w:top w:val="none" w:sz="0" w:space="0" w:color="auto"/>
                    <w:left w:val="none" w:sz="0" w:space="0" w:color="auto"/>
                    <w:bottom w:val="none" w:sz="0" w:space="0" w:color="auto"/>
                    <w:right w:val="none" w:sz="0" w:space="0" w:color="auto"/>
                  </w:divBdr>
                  <w:divsChild>
                    <w:div w:id="939869118">
                      <w:marLeft w:val="0"/>
                      <w:marRight w:val="0"/>
                      <w:marTop w:val="0"/>
                      <w:marBottom w:val="0"/>
                      <w:divBdr>
                        <w:top w:val="none" w:sz="0" w:space="0" w:color="auto"/>
                        <w:left w:val="none" w:sz="0" w:space="0" w:color="auto"/>
                        <w:bottom w:val="none" w:sz="0" w:space="0" w:color="auto"/>
                        <w:right w:val="none" w:sz="0" w:space="0" w:color="auto"/>
                      </w:divBdr>
                      <w:divsChild>
                        <w:div w:id="1042630499">
                          <w:marLeft w:val="0"/>
                          <w:marRight w:val="0"/>
                          <w:marTop w:val="0"/>
                          <w:marBottom w:val="0"/>
                          <w:divBdr>
                            <w:top w:val="none" w:sz="0" w:space="0" w:color="auto"/>
                            <w:left w:val="none" w:sz="0" w:space="0" w:color="auto"/>
                            <w:bottom w:val="none" w:sz="0" w:space="0" w:color="auto"/>
                            <w:right w:val="none" w:sz="0" w:space="0" w:color="auto"/>
                          </w:divBdr>
                          <w:divsChild>
                            <w:div w:id="1273779588">
                              <w:marLeft w:val="0"/>
                              <w:marRight w:val="0"/>
                              <w:marTop w:val="0"/>
                              <w:marBottom w:val="0"/>
                              <w:divBdr>
                                <w:top w:val="none" w:sz="0" w:space="0" w:color="auto"/>
                                <w:left w:val="none" w:sz="0" w:space="0" w:color="auto"/>
                                <w:bottom w:val="none" w:sz="0" w:space="0" w:color="auto"/>
                                <w:right w:val="none" w:sz="0" w:space="0" w:color="auto"/>
                              </w:divBdr>
                              <w:divsChild>
                                <w:div w:id="1105148333">
                                  <w:marLeft w:val="0"/>
                                  <w:marRight w:val="0"/>
                                  <w:marTop w:val="0"/>
                                  <w:marBottom w:val="0"/>
                                  <w:divBdr>
                                    <w:top w:val="none" w:sz="0" w:space="0" w:color="auto"/>
                                    <w:left w:val="none" w:sz="0" w:space="0" w:color="auto"/>
                                    <w:bottom w:val="none" w:sz="0" w:space="0" w:color="auto"/>
                                    <w:right w:val="none" w:sz="0" w:space="0" w:color="auto"/>
                                  </w:divBdr>
                                  <w:divsChild>
                                    <w:div w:id="2114519929">
                                      <w:marLeft w:val="0"/>
                                      <w:marRight w:val="0"/>
                                      <w:marTop w:val="0"/>
                                      <w:marBottom w:val="0"/>
                                      <w:divBdr>
                                        <w:top w:val="none" w:sz="0" w:space="0" w:color="auto"/>
                                        <w:left w:val="none" w:sz="0" w:space="0" w:color="auto"/>
                                        <w:bottom w:val="none" w:sz="0" w:space="0" w:color="auto"/>
                                        <w:right w:val="none" w:sz="0" w:space="0" w:color="auto"/>
                                      </w:divBdr>
                                      <w:divsChild>
                                        <w:div w:id="459617327">
                                          <w:marLeft w:val="0"/>
                                          <w:marRight w:val="0"/>
                                          <w:marTop w:val="0"/>
                                          <w:marBottom w:val="0"/>
                                          <w:divBdr>
                                            <w:top w:val="none" w:sz="0" w:space="0" w:color="auto"/>
                                            <w:left w:val="none" w:sz="0" w:space="0" w:color="auto"/>
                                            <w:bottom w:val="none" w:sz="0" w:space="0" w:color="auto"/>
                                            <w:right w:val="none" w:sz="0" w:space="0" w:color="auto"/>
                                          </w:divBdr>
                                          <w:divsChild>
                                            <w:div w:id="1227883638">
                                              <w:marLeft w:val="0"/>
                                              <w:marRight w:val="0"/>
                                              <w:marTop w:val="0"/>
                                              <w:marBottom w:val="0"/>
                                              <w:divBdr>
                                                <w:top w:val="none" w:sz="0" w:space="0" w:color="auto"/>
                                                <w:left w:val="none" w:sz="0" w:space="0" w:color="auto"/>
                                                <w:bottom w:val="none" w:sz="0" w:space="0" w:color="auto"/>
                                                <w:right w:val="none" w:sz="0" w:space="0" w:color="auto"/>
                                              </w:divBdr>
                                              <w:divsChild>
                                                <w:div w:id="893470957">
                                                  <w:marLeft w:val="0"/>
                                                  <w:marRight w:val="0"/>
                                                  <w:marTop w:val="0"/>
                                                  <w:marBottom w:val="0"/>
                                                  <w:divBdr>
                                                    <w:top w:val="none" w:sz="0" w:space="0" w:color="auto"/>
                                                    <w:left w:val="none" w:sz="0" w:space="0" w:color="auto"/>
                                                    <w:bottom w:val="none" w:sz="0" w:space="0" w:color="auto"/>
                                                    <w:right w:val="none" w:sz="0" w:space="0" w:color="auto"/>
                                                  </w:divBdr>
                                                  <w:divsChild>
                                                    <w:div w:id="1742946255">
                                                      <w:marLeft w:val="0"/>
                                                      <w:marRight w:val="0"/>
                                                      <w:marTop w:val="0"/>
                                                      <w:marBottom w:val="0"/>
                                                      <w:divBdr>
                                                        <w:top w:val="none" w:sz="0" w:space="0" w:color="auto"/>
                                                        <w:left w:val="none" w:sz="0" w:space="0" w:color="auto"/>
                                                        <w:bottom w:val="none" w:sz="0" w:space="0" w:color="auto"/>
                                                        <w:right w:val="none" w:sz="0" w:space="0" w:color="auto"/>
                                                      </w:divBdr>
                                                    </w:div>
                                                    <w:div w:id="2053114310">
                                                      <w:marLeft w:val="0"/>
                                                      <w:marRight w:val="0"/>
                                                      <w:marTop w:val="0"/>
                                                      <w:marBottom w:val="0"/>
                                                      <w:divBdr>
                                                        <w:top w:val="none" w:sz="0" w:space="0" w:color="auto"/>
                                                        <w:left w:val="none" w:sz="0" w:space="0" w:color="auto"/>
                                                        <w:bottom w:val="none" w:sz="0" w:space="0" w:color="auto"/>
                                                        <w:right w:val="none" w:sz="0" w:space="0" w:color="auto"/>
                                                      </w:divBdr>
                                                    </w:div>
                                                    <w:div w:id="19279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2015-07-27T23:56:00Z</dcterms:created>
  <dcterms:modified xsi:type="dcterms:W3CDTF">2015-07-27T23:56:00Z</dcterms:modified>
</cp:coreProperties>
</file>