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3D0BE8">
        <w:rPr>
          <w:rFonts w:ascii="Arial" w:eastAsia="Times New Roman" w:hAnsi="Arial" w:cs="Arial"/>
          <w:b/>
          <w:bCs/>
          <w:sz w:val="18"/>
          <w:szCs w:val="18"/>
        </w:rPr>
        <w:t xml:space="preserve">Paper: Sun, </w:t>
      </w:r>
      <w:proofErr w:type="gramStart"/>
      <w:r w:rsidRPr="003D0BE8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3D0BE8">
        <w:rPr>
          <w:rFonts w:ascii="Arial" w:eastAsia="Times New Roman" w:hAnsi="Arial" w:cs="Arial"/>
          <w:b/>
          <w:bCs/>
          <w:sz w:val="18"/>
          <w:szCs w:val="18"/>
        </w:rPr>
        <w:t xml:space="preserve"> (Baltimore, MD)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3D0BE8">
        <w:rPr>
          <w:rFonts w:ascii="Arial" w:eastAsia="Times New Roman" w:hAnsi="Arial" w:cs="Arial"/>
          <w:b/>
          <w:bCs/>
          <w:sz w:val="18"/>
          <w:szCs w:val="18"/>
        </w:rPr>
        <w:t>Deceased: Glenn W. Stafford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3D0BE8">
        <w:rPr>
          <w:rFonts w:ascii="Arial" w:eastAsia="Times New Roman" w:hAnsi="Arial" w:cs="Arial"/>
          <w:b/>
          <w:bCs/>
          <w:sz w:val="18"/>
          <w:szCs w:val="18"/>
        </w:rPr>
        <w:t>Date: May 4, 1994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D0BE8">
        <w:rPr>
          <w:rFonts w:ascii="Arial" w:eastAsia="Times New Roman" w:hAnsi="Arial" w:cs="Arial"/>
          <w:sz w:val="18"/>
          <w:szCs w:val="18"/>
        </w:rPr>
        <w:t>Retired executive Glenn W. Stafford, retired financial vice president of the L.A. Benson Co. Inc., in East Baltimore, died Friday of respiratory and heart failure at a hospital in Fort Myers, Fla., where he had a winter home. He was 79.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D0BE8">
        <w:rPr>
          <w:rFonts w:ascii="Arial" w:eastAsia="Times New Roman" w:hAnsi="Arial" w:cs="Arial"/>
          <w:sz w:val="18"/>
          <w:szCs w:val="18"/>
        </w:rPr>
        <w:t>He had also maintained a home in Boone, N.C., since leaving Rodgers Forge 10 years ago.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D0BE8">
        <w:rPr>
          <w:rFonts w:ascii="Arial" w:eastAsia="Times New Roman" w:hAnsi="Arial" w:cs="Arial"/>
          <w:sz w:val="18"/>
          <w:szCs w:val="18"/>
        </w:rPr>
        <w:t>He retired in 1978 after 33 years with Benson, an industrial supply company.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D0BE8">
        <w:rPr>
          <w:rFonts w:ascii="Arial" w:eastAsia="Times New Roman" w:hAnsi="Arial" w:cs="Arial"/>
          <w:sz w:val="18"/>
          <w:szCs w:val="18"/>
        </w:rPr>
        <w:t>Friends in Florida praised him as a gentle man. One said, "There is a celebration in heaven today. Glenn Stafford has arrived.''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D0BE8">
        <w:rPr>
          <w:rFonts w:ascii="Arial" w:eastAsia="Times New Roman" w:hAnsi="Arial" w:cs="Arial"/>
          <w:sz w:val="18"/>
          <w:szCs w:val="18"/>
        </w:rPr>
        <w:t>Born in Taylorsville, N.C., Mr. Stafford came to Baltimore as a young man after playing first base on minor league baseball teams in the Midwest.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D0BE8">
        <w:rPr>
          <w:rFonts w:ascii="Arial" w:eastAsia="Times New Roman" w:hAnsi="Arial" w:cs="Arial"/>
          <w:sz w:val="18"/>
          <w:szCs w:val="18"/>
        </w:rPr>
        <w:t>He graduated from the University of Baltimore and served in the Army during World War II.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D0BE8">
        <w:rPr>
          <w:rFonts w:ascii="Arial" w:eastAsia="Times New Roman" w:hAnsi="Arial" w:cs="Arial"/>
          <w:sz w:val="18"/>
          <w:szCs w:val="18"/>
        </w:rPr>
        <w:t>He was a member of the executive committees of the Middle Atlantic Left-Handed Golfers Association and of the National Association of Left-Handed Golfers, of which he was treasurer.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D0BE8">
        <w:rPr>
          <w:rFonts w:ascii="Arial" w:eastAsia="Times New Roman" w:hAnsi="Arial" w:cs="Arial"/>
          <w:sz w:val="18"/>
          <w:szCs w:val="18"/>
        </w:rPr>
        <w:t>He was a member of Mount Vernon Baptist Church in Boone and McGregor Baptist Church in Fort Myers.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D0BE8">
        <w:rPr>
          <w:rFonts w:ascii="Arial" w:eastAsia="Times New Roman" w:hAnsi="Arial" w:cs="Arial"/>
          <w:sz w:val="18"/>
          <w:szCs w:val="18"/>
        </w:rPr>
        <w:t>In Baltimore, he was a member for 35 years and financial secretary of Grace United Methodist Church, 5407 N. Charles St., where services were planned for 2 p.m. today.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D0BE8">
        <w:rPr>
          <w:rFonts w:ascii="Arial" w:eastAsia="Times New Roman" w:hAnsi="Arial" w:cs="Arial"/>
          <w:sz w:val="18"/>
          <w:szCs w:val="18"/>
        </w:rPr>
        <w:t xml:space="preserve">Mr. Stafford is survived by his wife of nearly 50 years, the former Dorothy </w:t>
      </w:r>
      <w:proofErr w:type="spellStart"/>
      <w:r w:rsidRPr="003D0BE8">
        <w:rPr>
          <w:rFonts w:ascii="Arial" w:eastAsia="Times New Roman" w:hAnsi="Arial" w:cs="Arial"/>
          <w:sz w:val="18"/>
          <w:szCs w:val="18"/>
        </w:rPr>
        <w:t>Kagle</w:t>
      </w:r>
      <w:proofErr w:type="spellEnd"/>
      <w:r w:rsidRPr="003D0BE8">
        <w:rPr>
          <w:rFonts w:ascii="Arial" w:eastAsia="Times New Roman" w:hAnsi="Arial" w:cs="Arial"/>
          <w:sz w:val="18"/>
          <w:szCs w:val="18"/>
        </w:rPr>
        <w:t>; two daughters, Candace Kocher of Richmond, Va., and Valerie Hardy of Bel Air; a son, Glenn W. Stafford Jr. of Richmond; three sisters, Belle Teague, Toy Smith and Sara Seitz, all of Hickory, N.C.; five brothers, Don and Mack Stafford, both of Hickory, Roy Stafford of Taylorsville, Lindsay Stafford of Conover, N.C., and Wade Stafford of Gastonia, N.C.; and six grandchildren.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3D0BE8">
        <w:rPr>
          <w:rFonts w:ascii="Arial" w:eastAsia="Times New Roman" w:hAnsi="Arial" w:cs="Arial"/>
          <w:i/>
          <w:iCs/>
          <w:sz w:val="16"/>
          <w:szCs w:val="16"/>
        </w:rPr>
        <w:t>Section: NEWS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3D0BE8">
        <w:rPr>
          <w:rFonts w:ascii="Arial" w:eastAsia="Times New Roman" w:hAnsi="Arial" w:cs="Arial"/>
          <w:i/>
          <w:iCs/>
          <w:sz w:val="16"/>
          <w:szCs w:val="16"/>
        </w:rPr>
        <w:t>Page: 5B</w:t>
      </w:r>
    </w:p>
    <w:p w:rsidR="006A7354" w:rsidRPr="003D0BE8" w:rsidRDefault="006A7354" w:rsidP="006A735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3D0BE8">
        <w:rPr>
          <w:rFonts w:ascii="Arial" w:eastAsia="Times New Roman" w:hAnsi="Arial" w:cs="Arial"/>
          <w:i/>
          <w:iCs/>
          <w:sz w:val="16"/>
          <w:szCs w:val="16"/>
        </w:rPr>
        <w:t xml:space="preserve">Copyright (c) 1994 </w:t>
      </w:r>
      <w:proofErr w:type="gramStart"/>
      <w:r w:rsidRPr="003D0BE8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3D0BE8">
        <w:rPr>
          <w:rFonts w:ascii="Arial" w:eastAsia="Times New Roman" w:hAnsi="Arial" w:cs="Arial"/>
          <w:i/>
          <w:iCs/>
          <w:sz w:val="16"/>
          <w:szCs w:val="16"/>
        </w:rPr>
        <w:t xml:space="preserve"> Baltimore Sun Company</w:t>
      </w:r>
    </w:p>
    <w:p w:rsidR="00B02839" w:rsidRDefault="00B02839">
      <w:bookmarkStart w:id="0" w:name="_GoBack"/>
      <w:bookmarkEnd w:id="0"/>
    </w:p>
    <w:sectPr w:rsidR="00B0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54"/>
    <w:rsid w:val="006A7354"/>
    <w:rsid w:val="00B0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2015-01-06T00:58:00Z</dcterms:created>
  <dcterms:modified xsi:type="dcterms:W3CDTF">2015-01-06T00:58:00Z</dcterms:modified>
</cp:coreProperties>
</file>