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72C2C">
        <w:rPr>
          <w:rFonts w:ascii="Arial" w:eastAsia="Times New Roman" w:hAnsi="Arial" w:cs="Arial"/>
          <w:b/>
          <w:bCs/>
          <w:sz w:val="18"/>
          <w:szCs w:val="18"/>
        </w:rPr>
        <w:t xml:space="preserve">Paper: Plain Dealer, </w:t>
      </w:r>
      <w:proofErr w:type="gramStart"/>
      <w:r w:rsidRPr="00772C2C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772C2C">
        <w:rPr>
          <w:rFonts w:ascii="Arial" w:eastAsia="Times New Roman" w:hAnsi="Arial" w:cs="Arial"/>
          <w:b/>
          <w:bCs/>
          <w:sz w:val="18"/>
          <w:szCs w:val="18"/>
        </w:rPr>
        <w:t xml:space="preserve"> (Cleveland, OH)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72C2C">
        <w:rPr>
          <w:rFonts w:ascii="Arial" w:eastAsia="Times New Roman" w:hAnsi="Arial" w:cs="Arial"/>
          <w:b/>
          <w:bCs/>
          <w:sz w:val="18"/>
          <w:szCs w:val="18"/>
        </w:rPr>
        <w:t>Deceased: TERRY F. LIEBHARDT, 78, WAS CLEVELAND FIREFIGHTER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72C2C">
        <w:rPr>
          <w:rFonts w:ascii="Arial" w:eastAsia="Times New Roman" w:hAnsi="Arial" w:cs="Arial"/>
          <w:b/>
          <w:bCs/>
          <w:sz w:val="18"/>
          <w:szCs w:val="18"/>
        </w:rPr>
        <w:t>Date: March 14, 1995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 xml:space="preserve">Terry F.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Liebhardt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retired in 1981 as a Cleveland firefighter. He worked on Hook and Ladder 14 and at Engine House 30.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Liebhardt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>, 78, of Mentor, died Saturday at St. Vincent Charity Hospital in Cleveland.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>He was born in Cleveland and lived in Mentor the last 45 years.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>He served in the Coast Guard during World War II.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Liebhardt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was a founding member of St. John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Vianney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Catholic Church in Mentor. He was a former member of St. Thomas Aquinas Church in Cleveland, and of Immaculate Conception Church in Willoughby.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>He was a member of Parents of Priests and of the Dads Club of Villa Angela Academy and St. Joseph High School. He was a founder of the Lake Catholic Booster Club.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Liebhardt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played minor league baseball for the Boston Braves and St. Louis Browns.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 xml:space="preserve">He is survived by sons, Terry F. Jr., Brian P. and Michael S., all of Mentor, and the Rev. Kevin M. and Thomas G., both of Eastlake; daughters, Mary Irene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Zerman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and Peggy Anne, both of Mentor, and Maureen L.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Heil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of Fairview Park; 14 grandchildren; and one great-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grandchild.His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wife, Irene B., died in 1992.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C2C">
        <w:rPr>
          <w:rFonts w:ascii="Arial" w:eastAsia="Times New Roman" w:hAnsi="Arial" w:cs="Arial"/>
          <w:sz w:val="18"/>
          <w:szCs w:val="18"/>
        </w:rPr>
        <w:t xml:space="preserve">Services will be at 10 a.m. Thursday at St. John </w:t>
      </w:r>
      <w:proofErr w:type="spellStart"/>
      <w:r w:rsidRPr="00772C2C">
        <w:rPr>
          <w:rFonts w:ascii="Arial" w:eastAsia="Times New Roman" w:hAnsi="Arial" w:cs="Arial"/>
          <w:sz w:val="18"/>
          <w:szCs w:val="18"/>
        </w:rPr>
        <w:t>Vianney</w:t>
      </w:r>
      <w:proofErr w:type="spellEnd"/>
      <w:r w:rsidRPr="00772C2C">
        <w:rPr>
          <w:rFonts w:ascii="Arial" w:eastAsia="Times New Roman" w:hAnsi="Arial" w:cs="Arial"/>
          <w:sz w:val="18"/>
          <w:szCs w:val="18"/>
        </w:rPr>
        <w:t xml:space="preserve"> Catholic Church, 7575 Bellflower Ave., Mentor. Arrangements are by McMahon-Coyne Funeral Home in Willoughby.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C2C">
        <w:rPr>
          <w:rFonts w:ascii="Arial" w:eastAsia="Times New Roman" w:hAnsi="Arial" w:cs="Arial"/>
          <w:i/>
          <w:iCs/>
          <w:sz w:val="16"/>
          <w:szCs w:val="16"/>
        </w:rPr>
        <w:t>Section: METRO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C2C">
        <w:rPr>
          <w:rFonts w:ascii="Arial" w:eastAsia="Times New Roman" w:hAnsi="Arial" w:cs="Arial"/>
          <w:i/>
          <w:iCs/>
          <w:sz w:val="16"/>
          <w:szCs w:val="16"/>
        </w:rPr>
        <w:t>Page: 7B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C2C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C2C">
        <w:rPr>
          <w:rFonts w:ascii="Arial" w:eastAsia="Times New Roman" w:hAnsi="Arial" w:cs="Arial"/>
          <w:i/>
          <w:iCs/>
          <w:sz w:val="16"/>
          <w:szCs w:val="16"/>
        </w:rPr>
        <w:t>Dateline: MENTOR</w:t>
      </w:r>
    </w:p>
    <w:p w:rsidR="00915B7B" w:rsidRPr="00772C2C" w:rsidRDefault="00915B7B" w:rsidP="00915B7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C2C">
        <w:rPr>
          <w:rFonts w:ascii="Arial" w:eastAsia="Times New Roman" w:hAnsi="Arial" w:cs="Arial"/>
          <w:i/>
          <w:iCs/>
          <w:sz w:val="16"/>
          <w:szCs w:val="16"/>
        </w:rPr>
        <w:t xml:space="preserve">Copyright, 1995, </w:t>
      </w:r>
      <w:proofErr w:type="gramStart"/>
      <w:r w:rsidRPr="00772C2C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772C2C">
        <w:rPr>
          <w:rFonts w:ascii="Arial" w:eastAsia="Times New Roman" w:hAnsi="Arial" w:cs="Arial"/>
          <w:i/>
          <w:iCs/>
          <w:sz w:val="16"/>
          <w:szCs w:val="16"/>
        </w:rPr>
        <w:t xml:space="preserve"> Plain Dealer. All Rights Reserved. Used by </w:t>
      </w:r>
      <w:proofErr w:type="spellStart"/>
      <w:r w:rsidRPr="00772C2C">
        <w:rPr>
          <w:rFonts w:ascii="Arial" w:eastAsia="Times New Roman" w:hAnsi="Arial" w:cs="Arial"/>
          <w:i/>
          <w:iCs/>
          <w:sz w:val="16"/>
          <w:szCs w:val="16"/>
        </w:rPr>
        <w:t>NewsBank</w:t>
      </w:r>
      <w:proofErr w:type="spellEnd"/>
      <w:r w:rsidRPr="00772C2C">
        <w:rPr>
          <w:rFonts w:ascii="Arial" w:eastAsia="Times New Roman" w:hAnsi="Arial" w:cs="Arial"/>
          <w:i/>
          <w:iCs/>
          <w:sz w:val="16"/>
          <w:szCs w:val="16"/>
        </w:rPr>
        <w:t xml:space="preserve"> with Permission.</w:t>
      </w:r>
    </w:p>
    <w:p w:rsidR="00CC5486" w:rsidRDefault="00CC5486">
      <w:bookmarkStart w:id="0" w:name="_GoBack"/>
      <w:bookmarkEnd w:id="0"/>
    </w:p>
    <w:sectPr w:rsidR="00CC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7B"/>
    <w:rsid w:val="00915B7B"/>
    <w:rsid w:val="00C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2015-01-02T16:41:00Z</dcterms:created>
  <dcterms:modified xsi:type="dcterms:W3CDTF">2015-01-02T16:41:00Z</dcterms:modified>
</cp:coreProperties>
</file>