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DA" w:rsidRPr="00823BDA" w:rsidRDefault="007972F7" w:rsidP="00817128">
      <w:pPr>
        <w:pStyle w:val="Sansinterligne"/>
        <w:rPr>
          <w:lang w:val="en-US"/>
        </w:rPr>
      </w:pPr>
      <w:r>
        <w:rPr>
          <w:lang w:val="en-US"/>
        </w:rPr>
        <w:t>Cboyer@jbdelasalle.com</w:t>
      </w:r>
    </w:p>
    <w:p w:rsidR="00823BDA" w:rsidRPr="00817128" w:rsidRDefault="00823BDA" w:rsidP="00817128">
      <w:pPr>
        <w:pStyle w:val="Sansinterligne"/>
        <w:rPr>
          <w:color w:val="000000" w:themeColor="text1"/>
          <w:lang w:val="en-US"/>
        </w:rPr>
      </w:pPr>
    </w:p>
    <w:p w:rsidR="00823BDA" w:rsidRPr="00817128" w:rsidRDefault="00823BDA" w:rsidP="00817128">
      <w:pPr>
        <w:pStyle w:val="Sansinterligne"/>
        <w:rPr>
          <w:color w:val="000000" w:themeColor="text1"/>
        </w:rPr>
      </w:pPr>
      <w:r w:rsidRPr="00817128">
        <w:rPr>
          <w:color w:val="000000" w:themeColor="text1"/>
        </w:rPr>
        <w:t xml:space="preserve">TU </w:t>
      </w:r>
      <w:r w:rsidR="00447C1F">
        <w:rPr>
          <w:color w:val="000000" w:themeColor="text1"/>
        </w:rPr>
        <w:t>Delft est un pionnier d’une</w:t>
      </w:r>
      <w:r w:rsidRPr="00817128">
        <w:rPr>
          <w:color w:val="000000" w:themeColor="text1"/>
        </w:rPr>
        <w:t xml:space="preserve"> méthode utilisée pour construire des robots</w:t>
      </w:r>
      <w:r w:rsidR="00447C1F">
        <w:rPr>
          <w:color w:val="000000" w:themeColor="text1"/>
        </w:rPr>
        <w:t xml:space="preserve"> qui marche, en examinant</w:t>
      </w:r>
      <w:r w:rsidRPr="00817128">
        <w:rPr>
          <w:color w:val="000000" w:themeColor="text1"/>
        </w:rPr>
        <w:t xml:space="preserve"> </w:t>
      </w:r>
      <w:r w:rsidR="00817128" w:rsidRPr="00817128">
        <w:rPr>
          <w:color w:val="000000" w:themeColor="text1"/>
        </w:rPr>
        <w:t>la façon dont les humains marche</w:t>
      </w:r>
      <w:r w:rsidR="00447C1F">
        <w:rPr>
          <w:color w:val="000000" w:themeColor="text1"/>
        </w:rPr>
        <w:t>. C‘</w:t>
      </w:r>
      <w:r w:rsidRPr="00817128">
        <w:rPr>
          <w:color w:val="000000" w:themeColor="text1"/>
        </w:rPr>
        <w:t>est vraiment très similaire à</w:t>
      </w:r>
      <w:r w:rsidR="00817128" w:rsidRPr="00817128">
        <w:rPr>
          <w:color w:val="000000" w:themeColor="text1"/>
        </w:rPr>
        <w:t xml:space="preserve"> la manière de</w:t>
      </w:r>
      <w:r w:rsidRPr="00817128">
        <w:rPr>
          <w:color w:val="000000" w:themeColor="text1"/>
        </w:rPr>
        <w:t xml:space="preserve"> tomber vers l'avant de façon contrôlée. L'adoption </w:t>
      </w:r>
      <w:r w:rsidR="00817128" w:rsidRPr="00817128">
        <w:rPr>
          <w:color w:val="000000" w:themeColor="text1"/>
        </w:rPr>
        <w:t>de cette méthode remplace la</w:t>
      </w:r>
      <w:r w:rsidRPr="00817128">
        <w:rPr>
          <w:color w:val="000000" w:themeColor="text1"/>
        </w:rPr>
        <w:t xml:space="preserve"> façon rigide</w:t>
      </w:r>
      <w:r w:rsidR="00817128" w:rsidRPr="00817128">
        <w:rPr>
          <w:color w:val="000000" w:themeColor="text1"/>
        </w:rPr>
        <w:t xml:space="preserve"> et</w:t>
      </w:r>
      <w:r w:rsidRPr="00817128">
        <w:rPr>
          <w:color w:val="000000" w:themeColor="text1"/>
        </w:rPr>
        <w:t xml:space="preserve"> prudent</w:t>
      </w:r>
      <w:r w:rsidR="00447C1F">
        <w:rPr>
          <w:color w:val="000000" w:themeColor="text1"/>
        </w:rPr>
        <w:t>e de ces robots à pied avec d</w:t>
      </w:r>
      <w:r w:rsidR="00817128" w:rsidRPr="00817128">
        <w:rPr>
          <w:color w:val="000000" w:themeColor="text1"/>
        </w:rPr>
        <w:t>es mouvement plus fluide et</w:t>
      </w:r>
      <w:r w:rsidRPr="00817128">
        <w:rPr>
          <w:color w:val="000000" w:themeColor="text1"/>
        </w:rPr>
        <w:t xml:space="preserve"> économe en énergie</w:t>
      </w:r>
      <w:r w:rsidR="00817128" w:rsidRPr="00817128">
        <w:rPr>
          <w:color w:val="000000" w:themeColor="text1"/>
        </w:rPr>
        <w:t>,</w:t>
      </w:r>
      <w:r w:rsidRPr="00817128">
        <w:rPr>
          <w:color w:val="000000" w:themeColor="text1"/>
        </w:rPr>
        <w:t xml:space="preserve"> utilisée par les humains.</w:t>
      </w:r>
    </w:p>
    <w:p w:rsidR="00823BDA" w:rsidRPr="00817128" w:rsidRDefault="00823BDA" w:rsidP="00817128">
      <w:pPr>
        <w:pStyle w:val="Sansinterligne"/>
        <w:rPr>
          <w:color w:val="000000" w:themeColor="text1"/>
        </w:rPr>
      </w:pPr>
    </w:p>
    <w:p w:rsidR="00823BDA" w:rsidRPr="00817128" w:rsidRDefault="00823BDA" w:rsidP="00817128">
      <w:pPr>
        <w:pStyle w:val="Sansinterligne"/>
        <w:rPr>
          <w:color w:val="000000" w:themeColor="text1"/>
        </w:rPr>
      </w:pPr>
      <w:r w:rsidRPr="00817128">
        <w:rPr>
          <w:color w:val="000000" w:themeColor="text1"/>
        </w:rPr>
        <w:t xml:space="preserve">Daan Hobbelen a démontré pour la première fois qu'un robot peut être à la fois stable et très économe en énergie. Sa percée en inventant une méthode appropriée pour </w:t>
      </w:r>
      <w:r w:rsidR="00BA7878">
        <w:rPr>
          <w:color w:val="000000" w:themeColor="text1"/>
        </w:rPr>
        <w:t>mesurer la stabilité de la manière</w:t>
      </w:r>
      <w:r w:rsidRPr="00817128">
        <w:rPr>
          <w:color w:val="000000" w:themeColor="text1"/>
        </w:rPr>
        <w:t xml:space="preserve"> dont les gens marc</w:t>
      </w:r>
      <w:r w:rsidR="00BA7878">
        <w:rPr>
          <w:color w:val="000000" w:themeColor="text1"/>
        </w:rPr>
        <w:t>hent pour la première fois. C’est remarquable,</w:t>
      </w:r>
      <w:r w:rsidRPr="00817128">
        <w:rPr>
          <w:color w:val="000000" w:themeColor="text1"/>
        </w:rPr>
        <w:t xml:space="preserve"> « tomber en avant » est traditionnellement considéré comme un mouvement instable.</w:t>
      </w:r>
    </w:p>
    <w:p w:rsidR="00823BDA" w:rsidRPr="00817128" w:rsidRDefault="00823BDA" w:rsidP="00817128">
      <w:pPr>
        <w:pStyle w:val="Sansinterligne"/>
        <w:rPr>
          <w:color w:val="000000" w:themeColor="text1"/>
        </w:rPr>
      </w:pPr>
    </w:p>
    <w:p w:rsidR="00823BDA" w:rsidRPr="00817128" w:rsidRDefault="00823BDA" w:rsidP="00817128">
      <w:pPr>
        <w:pStyle w:val="Sansinterligne"/>
        <w:rPr>
          <w:color w:val="000000" w:themeColor="text1"/>
        </w:rPr>
      </w:pPr>
      <w:r w:rsidRPr="00817128">
        <w:rPr>
          <w:color w:val="000000" w:themeColor="text1"/>
        </w:rPr>
        <w:t>Ensuite, il a construit un nouveau robot avec lequel il était en mesure de démontrer l'amélioration des performances : Flame. Flame contient sept moteurs</w:t>
      </w:r>
      <w:r w:rsidR="00BA7878">
        <w:rPr>
          <w:color w:val="000000" w:themeColor="text1"/>
        </w:rPr>
        <w:t>, un organe de l'équilibre et</w:t>
      </w:r>
      <w:r w:rsidRPr="00817128">
        <w:rPr>
          <w:color w:val="000000" w:themeColor="text1"/>
        </w:rPr>
        <w:t xml:space="preserve"> divers algorithmes qui assurent son haut niveau de stabilité.</w:t>
      </w:r>
    </w:p>
    <w:p w:rsidR="00823BDA" w:rsidRPr="00817128" w:rsidRDefault="00823BDA" w:rsidP="00817128">
      <w:pPr>
        <w:pStyle w:val="Sansinterligne"/>
        <w:rPr>
          <w:color w:val="000000" w:themeColor="text1"/>
        </w:rPr>
      </w:pPr>
    </w:p>
    <w:p w:rsidR="00823BDA" w:rsidRPr="00817128" w:rsidRDefault="00823BDA" w:rsidP="00817128">
      <w:pPr>
        <w:pStyle w:val="Sansinterligne"/>
        <w:rPr>
          <w:color w:val="000000" w:themeColor="text1"/>
        </w:rPr>
      </w:pPr>
      <w:r w:rsidRPr="00817128">
        <w:rPr>
          <w:color w:val="000000" w:themeColor="text1"/>
        </w:rPr>
        <w:t>Par exemple, le robot peut demander des informations fournies par son organe de l'équilibre de placer ses pieds légèrement plus es</w:t>
      </w:r>
      <w:r w:rsidR="00BA7878">
        <w:rPr>
          <w:color w:val="000000" w:themeColor="text1"/>
        </w:rPr>
        <w:t>pacés afin d'éviter une chute</w:t>
      </w:r>
      <w:r w:rsidRPr="00817128">
        <w:rPr>
          <w:color w:val="000000" w:themeColor="text1"/>
        </w:rPr>
        <w:t xml:space="preserve"> potentiel. Selon Hobbelen, Flamme est</w:t>
      </w:r>
      <w:r w:rsidR="00817128" w:rsidRPr="00817128">
        <w:rPr>
          <w:color w:val="000000" w:themeColor="text1"/>
        </w:rPr>
        <w:t xml:space="preserve"> l’un des</w:t>
      </w:r>
      <w:r w:rsidRPr="00817128">
        <w:rPr>
          <w:color w:val="000000" w:themeColor="text1"/>
        </w:rPr>
        <w:t xml:space="preserve"> robots</w:t>
      </w:r>
      <w:r w:rsidR="00BA7878">
        <w:rPr>
          <w:color w:val="000000" w:themeColor="text1"/>
        </w:rPr>
        <w:t xml:space="preserve"> qui marche</w:t>
      </w:r>
      <w:r w:rsidRPr="00817128">
        <w:rPr>
          <w:color w:val="000000" w:themeColor="text1"/>
        </w:rPr>
        <w:t xml:space="preserve"> les plus avancés </w:t>
      </w:r>
      <w:r w:rsidR="00BA7878">
        <w:rPr>
          <w:color w:val="000000" w:themeColor="text1"/>
        </w:rPr>
        <w:t xml:space="preserve">au </w:t>
      </w:r>
      <w:r w:rsidRPr="00817128">
        <w:rPr>
          <w:color w:val="000000" w:themeColor="text1"/>
        </w:rPr>
        <w:t>monde, au moins dans la catégorie des robots qui appliquent la méthode de la marche humaine comme un principe de départ.</w:t>
      </w:r>
    </w:p>
    <w:p w:rsidR="00823BDA" w:rsidRPr="00817128" w:rsidRDefault="00823BDA" w:rsidP="00817128">
      <w:pPr>
        <w:pStyle w:val="Sansinterligne"/>
        <w:rPr>
          <w:color w:val="000000" w:themeColor="text1"/>
        </w:rPr>
      </w:pPr>
    </w:p>
    <w:p w:rsidR="00823BDA" w:rsidRPr="00BA7878" w:rsidRDefault="00823BDA" w:rsidP="00817128">
      <w:pPr>
        <w:pStyle w:val="Sansinterligne"/>
        <w:rPr>
          <w:b/>
          <w:color w:val="000000" w:themeColor="text1"/>
        </w:rPr>
      </w:pPr>
      <w:r w:rsidRPr="00BA7878">
        <w:rPr>
          <w:b/>
          <w:color w:val="000000" w:themeColor="text1"/>
        </w:rPr>
        <w:t>Réhabilitation</w:t>
      </w:r>
    </w:p>
    <w:p w:rsidR="00823BDA" w:rsidRPr="00817128" w:rsidRDefault="00823BDA" w:rsidP="00817128">
      <w:pPr>
        <w:pStyle w:val="Sansinterligne"/>
        <w:rPr>
          <w:color w:val="000000" w:themeColor="text1"/>
        </w:rPr>
      </w:pPr>
    </w:p>
    <w:p w:rsidR="002C5302" w:rsidRPr="00817128" w:rsidRDefault="00823BDA" w:rsidP="00817128">
      <w:pPr>
        <w:pStyle w:val="Sansinterligne"/>
        <w:rPr>
          <w:color w:val="000000" w:themeColor="text1"/>
        </w:rPr>
      </w:pPr>
      <w:r w:rsidRPr="00817128">
        <w:rPr>
          <w:color w:val="000000" w:themeColor="text1"/>
        </w:rPr>
        <w:t>Modélisation du processus de la marche</w:t>
      </w:r>
      <w:r w:rsidR="00BA7878">
        <w:rPr>
          <w:color w:val="000000" w:themeColor="text1"/>
        </w:rPr>
        <w:t> : P</w:t>
      </w:r>
      <w:r w:rsidRPr="00817128">
        <w:rPr>
          <w:color w:val="000000" w:themeColor="text1"/>
        </w:rPr>
        <w:t>ermet aux chercheurs de construire des robots à deux pattes qui marchent plus naturellement. Plus de pers</w:t>
      </w:r>
      <w:r w:rsidR="00BA7878">
        <w:rPr>
          <w:color w:val="000000" w:themeColor="text1"/>
        </w:rPr>
        <w:t>picacité dans le processus de</w:t>
      </w:r>
      <w:r w:rsidRPr="00817128">
        <w:rPr>
          <w:color w:val="000000" w:themeColor="text1"/>
        </w:rPr>
        <w:t xml:space="preserve"> marche peut aider les personnes ayant des difficultés à marcher, par exemple à travers l'amélioration des diagnostics, de la formation et du matériel de réadaptation.</w:t>
      </w:r>
    </w:p>
    <w:p w:rsidR="00817128" w:rsidRDefault="00817128" w:rsidP="00817128">
      <w:pPr>
        <w:pStyle w:val="Sansinterligne"/>
      </w:pPr>
    </w:p>
    <w:p w:rsidR="00817128" w:rsidRDefault="00817128" w:rsidP="00823BDA">
      <w:pPr>
        <w:pStyle w:val="Sansinterligne"/>
      </w:pPr>
    </w:p>
    <w:p w:rsidR="00817128" w:rsidRDefault="00817128" w:rsidP="00823BDA">
      <w:pPr>
        <w:pStyle w:val="Sansinterligne"/>
      </w:pPr>
    </w:p>
    <w:p w:rsidR="00817128" w:rsidRDefault="00817128" w:rsidP="00823BDA">
      <w:pPr>
        <w:pStyle w:val="Sansinterligne"/>
      </w:pPr>
    </w:p>
    <w:p w:rsidR="00817128" w:rsidRDefault="00817128" w:rsidP="00823BDA">
      <w:pPr>
        <w:pStyle w:val="Sansinterligne"/>
      </w:pPr>
    </w:p>
    <w:p w:rsidR="00817128" w:rsidRDefault="00817128" w:rsidP="00823BDA">
      <w:pPr>
        <w:pStyle w:val="Sansinterligne"/>
      </w:pPr>
    </w:p>
    <w:p w:rsidR="00823BDA" w:rsidRDefault="00823BDA" w:rsidP="00823BDA">
      <w:pPr>
        <w:pStyle w:val="Sansinterligne"/>
      </w:pPr>
      <w:r>
        <w:t>Vocabulary :</w:t>
      </w:r>
    </w:p>
    <w:p w:rsidR="00823BDA" w:rsidRDefault="00823BDA" w:rsidP="00823BDA">
      <w:pPr>
        <w:pStyle w:val="Sansinterligne"/>
      </w:pPr>
    </w:p>
    <w:p w:rsidR="00823BDA" w:rsidRDefault="00823BDA" w:rsidP="00823BDA">
      <w:pPr>
        <w:pStyle w:val="Sansinterligne"/>
        <w:numPr>
          <w:ilvl w:val="0"/>
          <w:numId w:val="1"/>
        </w:numPr>
      </w:pPr>
      <w:r w:rsidRPr="00823BDA">
        <w:rPr>
          <w:lang w:val="en-US"/>
        </w:rPr>
        <w:t>To</w:t>
      </w:r>
      <w:r>
        <w:t xml:space="preserve"> </w:t>
      </w:r>
      <w:r w:rsidRPr="00823BDA">
        <w:rPr>
          <w:lang w:val="en-US"/>
        </w:rPr>
        <w:t>provide</w:t>
      </w:r>
      <w:r>
        <w:t xml:space="preserve"> = fournir</w:t>
      </w:r>
    </w:p>
    <w:p w:rsidR="00823BDA" w:rsidRDefault="00823BDA" w:rsidP="00823BDA">
      <w:pPr>
        <w:pStyle w:val="Sansinterligne"/>
        <w:numPr>
          <w:ilvl w:val="0"/>
          <w:numId w:val="1"/>
        </w:numPr>
      </w:pPr>
      <w:r w:rsidRPr="00823BDA">
        <w:rPr>
          <w:lang w:val="en-US"/>
        </w:rPr>
        <w:t>Insight</w:t>
      </w:r>
      <w:r>
        <w:t xml:space="preserve"> = aperçu</w:t>
      </w:r>
    </w:p>
    <w:p w:rsidR="00823BDA" w:rsidRDefault="00823BDA" w:rsidP="00823BDA">
      <w:pPr>
        <w:pStyle w:val="Sansinterligne"/>
        <w:numPr>
          <w:ilvl w:val="0"/>
          <w:numId w:val="1"/>
        </w:numPr>
      </w:pPr>
      <w:r w:rsidRPr="00823BDA">
        <w:rPr>
          <w:lang w:val="en-US"/>
        </w:rPr>
        <w:t>In</w:t>
      </w:r>
      <w:r>
        <w:t xml:space="preserve"> </w:t>
      </w:r>
      <w:r w:rsidRPr="00823BDA">
        <w:rPr>
          <w:lang w:val="en-US"/>
        </w:rPr>
        <w:t>turn</w:t>
      </w:r>
      <w:r>
        <w:t xml:space="preserve"> = à son tour</w:t>
      </w:r>
    </w:p>
    <w:p w:rsidR="00823BDA" w:rsidRDefault="00823BDA" w:rsidP="00823BDA">
      <w:pPr>
        <w:pStyle w:val="Sansinterligne"/>
        <w:numPr>
          <w:ilvl w:val="0"/>
          <w:numId w:val="1"/>
        </w:numPr>
      </w:pPr>
      <w:r w:rsidRPr="00823BDA">
        <w:rPr>
          <w:lang w:val="en-US"/>
        </w:rPr>
        <w:t>To</w:t>
      </w:r>
      <w:r>
        <w:t xml:space="preserve"> </w:t>
      </w:r>
      <w:r w:rsidRPr="00823BDA">
        <w:rPr>
          <w:lang w:val="en-US"/>
        </w:rPr>
        <w:t>fall</w:t>
      </w:r>
      <w:r>
        <w:t xml:space="preserve"> </w:t>
      </w:r>
      <w:r w:rsidRPr="00823BDA">
        <w:rPr>
          <w:lang w:val="en-US"/>
        </w:rPr>
        <w:t>forward</w:t>
      </w:r>
      <w:r>
        <w:t xml:space="preserve"> = avec beaucoup d’adresse</w:t>
      </w:r>
    </w:p>
    <w:p w:rsidR="00823BDA" w:rsidRDefault="00823BDA" w:rsidP="00823BDA">
      <w:pPr>
        <w:pStyle w:val="Sansinterligne"/>
        <w:numPr>
          <w:ilvl w:val="0"/>
          <w:numId w:val="1"/>
        </w:numPr>
      </w:pPr>
      <w:r w:rsidRPr="00823BDA">
        <w:rPr>
          <w:lang w:val="en-US"/>
        </w:rPr>
        <w:t>A</w:t>
      </w:r>
      <w:r>
        <w:t xml:space="preserve"> </w:t>
      </w:r>
      <w:r w:rsidRPr="00823BDA">
        <w:rPr>
          <w:lang w:val="en-US"/>
        </w:rPr>
        <w:t>breakthrough</w:t>
      </w:r>
      <w:r>
        <w:t xml:space="preserve"> = une découverte capitale</w:t>
      </w:r>
    </w:p>
    <w:p w:rsidR="00823BDA" w:rsidRDefault="00823BDA" w:rsidP="00823BDA">
      <w:pPr>
        <w:pStyle w:val="Sansinterligne"/>
        <w:numPr>
          <w:ilvl w:val="0"/>
          <w:numId w:val="1"/>
        </w:numPr>
      </w:pPr>
      <w:r w:rsidRPr="00823BDA">
        <w:rPr>
          <w:lang w:val="en-US"/>
        </w:rPr>
        <w:t>Suitable</w:t>
      </w:r>
      <w:r>
        <w:t xml:space="preserve"> = approprié, pertinent</w:t>
      </w:r>
    </w:p>
    <w:p w:rsidR="00823BDA" w:rsidRDefault="00823BDA" w:rsidP="00823BDA">
      <w:pPr>
        <w:pStyle w:val="Sansinterligne"/>
        <w:numPr>
          <w:ilvl w:val="0"/>
          <w:numId w:val="1"/>
        </w:numPr>
      </w:pPr>
      <w:r w:rsidRPr="00823BDA">
        <w:rPr>
          <w:lang w:val="en-US"/>
        </w:rPr>
        <w:t>Balance</w:t>
      </w:r>
      <w:r>
        <w:t xml:space="preserve"> = équilibre</w:t>
      </w:r>
    </w:p>
    <w:p w:rsidR="00823BDA" w:rsidRDefault="00823BDA" w:rsidP="00823BDA">
      <w:pPr>
        <w:pStyle w:val="Sansinterligne"/>
        <w:numPr>
          <w:ilvl w:val="0"/>
          <w:numId w:val="1"/>
        </w:numPr>
      </w:pPr>
      <w:r w:rsidRPr="00823BDA">
        <w:rPr>
          <w:lang w:val="en-US"/>
        </w:rPr>
        <w:t>Algorithms</w:t>
      </w:r>
      <w:r>
        <w:t xml:space="preserve"> = algorithmes</w:t>
      </w:r>
    </w:p>
    <w:p w:rsidR="00823BDA" w:rsidRDefault="00823BDA" w:rsidP="00823BDA">
      <w:pPr>
        <w:pStyle w:val="Sansinterligne"/>
        <w:numPr>
          <w:ilvl w:val="0"/>
          <w:numId w:val="1"/>
        </w:numPr>
      </w:pPr>
      <w:r w:rsidRPr="00823BDA">
        <w:rPr>
          <w:lang w:val="en-US"/>
        </w:rPr>
        <w:t>To apply</w:t>
      </w:r>
      <w:r>
        <w:t xml:space="preserve"> = appliquer</w:t>
      </w:r>
    </w:p>
    <w:p w:rsidR="00823BDA" w:rsidRDefault="00823BDA" w:rsidP="00823BDA">
      <w:pPr>
        <w:pStyle w:val="Sansinterligne"/>
        <w:numPr>
          <w:ilvl w:val="0"/>
          <w:numId w:val="1"/>
        </w:numPr>
      </w:pPr>
      <w:r w:rsidRPr="00823BDA">
        <w:rPr>
          <w:lang w:val="en-US"/>
        </w:rPr>
        <w:t>To model</w:t>
      </w:r>
      <w:r>
        <w:t xml:space="preserve"> = copier</w:t>
      </w:r>
    </w:p>
    <w:p w:rsidR="00823BDA" w:rsidRDefault="00823BDA" w:rsidP="00950D47">
      <w:pPr>
        <w:pStyle w:val="Sansinterligne"/>
      </w:pPr>
    </w:p>
    <w:p w:rsidR="00950D47" w:rsidRPr="00823BDA" w:rsidRDefault="00950D47" w:rsidP="00950D47">
      <w:pPr>
        <w:pStyle w:val="Sansinterligne"/>
      </w:pPr>
      <w:r w:rsidRPr="00950D47">
        <w:t>http://www.cs.otago.ac.nz/student/aboutcs.php</w:t>
      </w:r>
    </w:p>
    <w:sectPr w:rsidR="00950D47" w:rsidRPr="00823BDA" w:rsidSect="00BE2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2294"/>
    <w:multiLevelType w:val="hybridMultilevel"/>
    <w:tmpl w:val="72B879A0"/>
    <w:lvl w:ilvl="0" w:tplc="2C7ACA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CE589A"/>
    <w:rsid w:val="002C5302"/>
    <w:rsid w:val="003174E7"/>
    <w:rsid w:val="003912CB"/>
    <w:rsid w:val="00447C1F"/>
    <w:rsid w:val="007972F7"/>
    <w:rsid w:val="00817128"/>
    <w:rsid w:val="00823BDA"/>
    <w:rsid w:val="00950D47"/>
    <w:rsid w:val="00BA7878"/>
    <w:rsid w:val="00BE2A0A"/>
    <w:rsid w:val="00CE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23B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Florian</cp:lastModifiedBy>
  <cp:revision>7</cp:revision>
  <dcterms:created xsi:type="dcterms:W3CDTF">2016-01-04T12:27:00Z</dcterms:created>
  <dcterms:modified xsi:type="dcterms:W3CDTF">2016-01-18T17:29:00Z</dcterms:modified>
</cp:coreProperties>
</file>