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82F" w:rsidRDefault="00272DF7">
      <w:r>
        <w:t xml:space="preserve">13. </w:t>
      </w:r>
      <w:r>
        <w:tab/>
        <w:t>Analyser un document de référence</w:t>
      </w:r>
    </w:p>
    <w:p w:rsidR="00272DF7" w:rsidRDefault="00272DF7"/>
    <w:p w:rsidR="00272DF7" w:rsidRDefault="00856B85">
      <w:r>
        <w:sym w:font="Wingdings" w:char="F0E0"/>
      </w:r>
      <w:r w:rsidR="00186D1E">
        <w:t xml:space="preserve"> </w:t>
      </w:r>
      <w:r>
        <w:t>Document. Officiel, validé par une instance national/internat regroupant un ensemble de règles.</w:t>
      </w:r>
    </w:p>
    <w:p w:rsidR="00856B85" w:rsidRDefault="00186D1E">
      <w:r>
        <w:sym w:font="Wingdings" w:char="F0E0"/>
      </w:r>
      <w:r>
        <w:t xml:space="preserve"> Un document se doit d’être le plus clair et le plus précis possible. Tiens compte de tous les cas de figures. Doit être être totalement objectif.</w:t>
      </w:r>
    </w:p>
    <w:p w:rsidR="00F73574" w:rsidRDefault="00186D1E" w:rsidP="00F73574">
      <w:r>
        <w:sym w:font="Wingdings" w:char="F0E0"/>
      </w:r>
      <w:r>
        <w:t>Tournures à l’infinitif, à l’impératif, impersonnelles.</w:t>
      </w:r>
    </w:p>
    <w:p w:rsidR="00F73574" w:rsidRDefault="00F73574" w:rsidP="00F73574">
      <w:r>
        <w:sym w:font="Wingdings" w:char="F0E0"/>
      </w:r>
      <w:r>
        <w:t>Détermine le sens global et son importance par rapport aux  autre document du corpus.</w:t>
      </w:r>
    </w:p>
    <w:p w:rsidR="00F73574" w:rsidRDefault="002B715F" w:rsidP="00F73574">
      <w:r>
        <w:t>Polycopié : CNIL</w:t>
      </w:r>
    </w:p>
    <w:p w:rsidR="002B715F" w:rsidRDefault="002B715F" w:rsidP="00F73574"/>
    <w:p w:rsidR="00B95962" w:rsidRPr="00F13336" w:rsidRDefault="00B95962" w:rsidP="00F73574">
      <w:pPr>
        <w:rPr>
          <w:b/>
        </w:rPr>
      </w:pPr>
      <w:r w:rsidRPr="00F13336">
        <w:rPr>
          <w:b/>
        </w:rPr>
        <w:t>Q : Repérer et décrire les différentes partie de ce document, expliquer de manière claire et précise chaque mission de la CNIL.</w:t>
      </w:r>
    </w:p>
    <w:p w:rsidR="00B95962" w:rsidRDefault="00B95962" w:rsidP="00F73574"/>
    <w:p w:rsidR="002B715F" w:rsidRDefault="00B95962" w:rsidP="00F73574">
      <w:r>
        <w:t>Ce document parle de la CNIL(Comission Nationale de l’informatique et des libertés), qui est une autorité indépendante et administrative. La CNIL a 5 mission principale :</w:t>
      </w:r>
    </w:p>
    <w:p w:rsidR="00B95962" w:rsidRDefault="00B95962" w:rsidP="00B95962">
      <w:pPr>
        <w:pStyle w:val="Paragraphedeliste"/>
        <w:numPr>
          <w:ilvl w:val="0"/>
          <w:numId w:val="4"/>
        </w:numPr>
      </w:pPr>
      <w:r w:rsidRPr="00F13336">
        <w:rPr>
          <w:b/>
        </w:rPr>
        <w:t>Informer</w:t>
      </w:r>
      <w:r>
        <w:t xml:space="preserve"> : La CNIL informe les personnes sur ce qu’il peuvent et doivent faire. Proposer au gouvernement différent moyens pour adapter la protection des libertés et de la vie privée à l ‘évolution </w:t>
      </w:r>
      <w:r w:rsidR="00F13336">
        <w:t>des moyens de communiquation, des nouvelles technologies ect.</w:t>
      </w:r>
    </w:p>
    <w:p w:rsidR="00F13336" w:rsidRDefault="00F13336" w:rsidP="00B95962">
      <w:pPr>
        <w:pStyle w:val="Paragraphedeliste"/>
        <w:numPr>
          <w:ilvl w:val="0"/>
          <w:numId w:val="4"/>
        </w:numPr>
      </w:pPr>
      <w:r w:rsidRPr="00F13336">
        <w:rPr>
          <w:b/>
        </w:rPr>
        <w:t>Garantir le droit d’accès</w:t>
      </w:r>
      <w:r>
        <w:t> : Elle veille à ce que les droits d’accès au données ai des droits qui les limites, que ces ces limites ne soit pas dépasser et qu’elle soit fonctionnelles en permanence. Pour les citoyens qui le souhaite, la CNIL leur donnent la possibilité d’accéder au fichiers en liens avec la sureté de l’état, la défense et la sécurité publique et les renseignement généraux.</w:t>
      </w:r>
    </w:p>
    <w:p w:rsidR="00F13336" w:rsidRDefault="00F13336" w:rsidP="00B95962">
      <w:pPr>
        <w:pStyle w:val="Paragraphedeliste"/>
        <w:numPr>
          <w:ilvl w:val="0"/>
          <w:numId w:val="4"/>
        </w:numPr>
      </w:pPr>
      <w:r>
        <w:rPr>
          <w:b/>
        </w:rPr>
        <w:t>Recenser les fichiers </w:t>
      </w:r>
      <w:r w:rsidRPr="00F13336">
        <w:t>:</w:t>
      </w:r>
      <w:r>
        <w:t xml:space="preserve"> </w:t>
      </w:r>
    </w:p>
    <w:p w:rsidR="00F73574" w:rsidRDefault="00F73574" w:rsidP="00F73574">
      <w:pPr>
        <w:pStyle w:val="Paragraphedeliste"/>
      </w:pPr>
    </w:p>
    <w:p w:rsidR="00186D1E" w:rsidRDefault="00186D1E"/>
    <w:sectPr w:rsidR="00186D1E" w:rsidSect="00AC18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1FE"/>
    <w:multiLevelType w:val="hybridMultilevel"/>
    <w:tmpl w:val="327AE064"/>
    <w:lvl w:ilvl="0" w:tplc="22A200FC">
      <w:start w:val="1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A3084F"/>
    <w:multiLevelType w:val="hybridMultilevel"/>
    <w:tmpl w:val="6DD617F2"/>
    <w:lvl w:ilvl="0" w:tplc="E9DEA19C">
      <w:start w:val="1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1F569BC"/>
    <w:multiLevelType w:val="hybridMultilevel"/>
    <w:tmpl w:val="96E08226"/>
    <w:lvl w:ilvl="0" w:tplc="95066C7E">
      <w:start w:val="1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A336BAC"/>
    <w:multiLevelType w:val="hybridMultilevel"/>
    <w:tmpl w:val="73FAC0AE"/>
    <w:lvl w:ilvl="0" w:tplc="37BA305A">
      <w:start w:val="1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272DF7"/>
    <w:rsid w:val="00186D1E"/>
    <w:rsid w:val="00272DF7"/>
    <w:rsid w:val="002B715F"/>
    <w:rsid w:val="00856B85"/>
    <w:rsid w:val="00AC182F"/>
    <w:rsid w:val="00B95962"/>
    <w:rsid w:val="00EB0925"/>
    <w:rsid w:val="00F13336"/>
    <w:rsid w:val="00F735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82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357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219</Words>
  <Characters>1206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6</cp:revision>
  <dcterms:created xsi:type="dcterms:W3CDTF">2015-12-17T15:14:00Z</dcterms:created>
  <dcterms:modified xsi:type="dcterms:W3CDTF">2015-12-17T15:55:00Z</dcterms:modified>
</cp:coreProperties>
</file>