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B7" w:rsidRDefault="00D701B7">
      <w:r>
        <w:t>9. Analyser une oeuvre d’art</w:t>
      </w:r>
    </w:p>
    <w:p w:rsidR="00B054AE" w:rsidRDefault="00D701B7">
      <w:r>
        <w:t>Réalisation humaine</w:t>
      </w:r>
      <w:r w:rsidR="0049447D">
        <w:br/>
      </w:r>
      <w:r>
        <w:t>Représente le réel : de maniere figurative, symbolique, déformé, surréaliste</w:t>
      </w:r>
      <w:r w:rsidR="0049447D">
        <w:br/>
      </w:r>
      <w:r>
        <w:t>Diverse formes : illustration</w:t>
      </w:r>
      <w:r w:rsidR="00B054AE">
        <w:t>, corp humain, sculpture</w:t>
      </w:r>
      <w:r w:rsidR="0049447D">
        <w:br/>
      </w:r>
      <w:r w:rsidR="00B054AE">
        <w:t>Recherche esthétique et symbolique</w:t>
      </w:r>
      <w:r w:rsidR="0049447D">
        <w:br/>
      </w:r>
      <w:r w:rsidR="00B054AE">
        <w:t>Caractère unique de l’oeuvre d’art</w:t>
      </w:r>
      <w:r w:rsidR="0049447D">
        <w:br/>
      </w:r>
      <w:r w:rsidR="00B054AE">
        <w:t>Determiner le sens global de l’oeuvre d’art son them</w:t>
      </w:r>
      <w:r w:rsidR="00F553CC">
        <w:t>e</w:t>
      </w:r>
      <w:r w:rsidR="00B054AE">
        <w:t>, le message de l’artiste</w:t>
      </w:r>
      <w:r w:rsidR="0049447D">
        <w:br/>
      </w:r>
      <w:r w:rsidR="00B054AE">
        <w:t>S’aider du contexte(date de conception de l’oeuvre) pour en déterminer le sens</w:t>
      </w:r>
    </w:p>
    <w:p w:rsidR="00B054AE" w:rsidRDefault="00B054AE">
      <w:r>
        <w:t xml:space="preserve"> </w:t>
      </w:r>
    </w:p>
    <w:p w:rsidR="0049447D" w:rsidRDefault="0049447D">
      <w:r>
        <w:t>Question d’analyse</w:t>
      </w:r>
    </w:p>
    <w:p w:rsidR="0011599B" w:rsidRDefault="0049447D">
      <w:r>
        <w:t>Décrire précisement l’illustration et determiner Les informations données par celle-ci sur le stat</w:t>
      </w:r>
      <w:r w:rsidR="0011599B">
        <w:t>u</w:t>
      </w:r>
      <w:r>
        <w:t>t des femmes</w:t>
      </w:r>
      <w:r w:rsidR="0011599B">
        <w:t xml:space="preserve"> par rapport aux hommes dans la situation professionnelle représenté ici.</w:t>
      </w:r>
    </w:p>
    <w:p w:rsidR="0011599B" w:rsidRDefault="0011599B"/>
    <w:p w:rsidR="0011599B" w:rsidRDefault="0011599B"/>
    <w:p w:rsidR="0011599B" w:rsidRDefault="0011599B">
      <w:r>
        <w:t xml:space="preserve">L’illustration montre </w:t>
      </w:r>
      <w:r w:rsidR="00FF4D97">
        <w:t>4</w:t>
      </w:r>
      <w:r>
        <w:t xml:space="preserve"> personnages, dans ce qui semble être un bureau. L’un est assis derrière son gros bureau</w:t>
      </w:r>
      <w:r w:rsidR="00FF4D97">
        <w:t>, c’est un homme</w:t>
      </w:r>
      <w:r>
        <w:t>. Il téléphone en lisant un document. C’es</w:t>
      </w:r>
      <w:r w:rsidR="000B7603">
        <w:t xml:space="preserve">t le patron. A côté de ce </w:t>
      </w:r>
      <w:r>
        <w:t>bureau, une femme écrit sur une machine à écrire, sur une petite table</w:t>
      </w:r>
      <w:r w:rsidR="00FF4D97">
        <w:t>. Elle semble écrire ce que lui dicte son patron. Au premier plan, une deuxieme femme, écrit également sur une petite table, avec une machine à écrire</w:t>
      </w:r>
      <w:r w:rsidR="000B7603">
        <w:t>. La 3 eme femme est situé tout à droite, près de de ce qui ressemble a une étagère. Elle doit peut être trié ou rechercher un document.</w:t>
      </w:r>
    </w:p>
    <w:p w:rsidR="0011599B" w:rsidRDefault="0011599B"/>
    <w:p w:rsidR="0049447D" w:rsidRDefault="0049447D">
      <w:r>
        <w:t xml:space="preserve"> </w:t>
      </w:r>
    </w:p>
    <w:sectPr w:rsidR="0049447D" w:rsidSect="00786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701B7"/>
    <w:rsid w:val="000B7603"/>
    <w:rsid w:val="0011599B"/>
    <w:rsid w:val="0049447D"/>
    <w:rsid w:val="00744D66"/>
    <w:rsid w:val="0078638B"/>
    <w:rsid w:val="00A97BB9"/>
    <w:rsid w:val="00B054AE"/>
    <w:rsid w:val="00D701B7"/>
    <w:rsid w:val="00F553CC"/>
    <w:rsid w:val="00F90D3D"/>
    <w:rsid w:val="00FF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2015-12-03T15:09:00Z</dcterms:created>
  <dcterms:modified xsi:type="dcterms:W3CDTF">2015-12-15T13:01:00Z</dcterms:modified>
</cp:coreProperties>
</file>