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92" w:rsidRDefault="00F7624D">
      <w:pPr>
        <w:rPr>
          <w:u w:val="single"/>
        </w:rPr>
      </w:pPr>
      <w:r>
        <w:t>VII.</w:t>
      </w:r>
      <w:r>
        <w:tab/>
      </w:r>
      <w:r w:rsidRPr="00F7624D">
        <w:rPr>
          <w:u w:val="single"/>
        </w:rPr>
        <w:t>Analyser un extrait de roman</w:t>
      </w:r>
    </w:p>
    <w:p w:rsidR="00F7624D" w:rsidRDefault="000F0741" w:rsidP="004B2D97">
      <w:pPr>
        <w:pStyle w:val="Paragraphedeliste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4B2D97">
        <w:t>Faire ressortir l’idée globale de l’auteur.</w:t>
      </w:r>
    </w:p>
    <w:p w:rsidR="000F0741" w:rsidRDefault="000F0741" w:rsidP="004B2D97">
      <w:pPr>
        <w:pStyle w:val="Paragraphedeliste"/>
        <w:numPr>
          <w:ilvl w:val="0"/>
          <w:numId w:val="1"/>
        </w:numPr>
      </w:pPr>
      <w:r>
        <w:sym w:font="Wingdings" w:char="F0E0"/>
      </w:r>
      <w:r>
        <w:t xml:space="preserve"> Se concentrer sur le fond : néanmoins, certaines figures de style(champ lexical,...) peuvent aider à justifier une analyse.</w:t>
      </w:r>
    </w:p>
    <w:p w:rsidR="000F0741" w:rsidRDefault="000F0741" w:rsidP="004B2D97">
      <w:pPr>
        <w:pStyle w:val="Paragraphedeliste"/>
        <w:numPr>
          <w:ilvl w:val="0"/>
          <w:numId w:val="1"/>
        </w:numPr>
      </w:pPr>
      <w:r>
        <w:sym w:font="Wingdings" w:char="F0E0"/>
      </w:r>
      <w:r>
        <w:t xml:space="preserve"> Roman : oeuvre de fiction en prose.</w:t>
      </w:r>
    </w:p>
    <w:p w:rsidR="000F0741" w:rsidRDefault="000F0741" w:rsidP="000F0741">
      <w:pPr>
        <w:pStyle w:val="Paragraphedeliste"/>
        <w:numPr>
          <w:ilvl w:val="0"/>
          <w:numId w:val="1"/>
        </w:numPr>
      </w:pPr>
      <w:r>
        <w:t xml:space="preserve"> </w:t>
      </w:r>
      <w:r>
        <w:tab/>
        <w:t>Reflete la société contemporaine de l’auteur.</w:t>
      </w:r>
    </w:p>
    <w:p w:rsidR="005268F0" w:rsidRDefault="005268F0" w:rsidP="000F0741">
      <w:pPr>
        <w:pStyle w:val="Paragraphedeliste"/>
        <w:numPr>
          <w:ilvl w:val="0"/>
          <w:numId w:val="1"/>
        </w:numPr>
      </w:pPr>
      <w:r>
        <w:sym w:font="Wingdings" w:char="F0E0"/>
      </w:r>
      <w:r>
        <w:t xml:space="preserve"> Saisir le point de vue de l’auteur.</w:t>
      </w:r>
      <w:r w:rsidR="00D80CC7">
        <w:t xml:space="preserve"> A travers un personnage, focalisation interne...</w:t>
      </w:r>
    </w:p>
    <w:p w:rsidR="005268F0" w:rsidRDefault="005268F0" w:rsidP="000F0741">
      <w:pPr>
        <w:pStyle w:val="Paragraphedeliste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D80CC7">
        <w:t>Saisir le ton global du texte : comique, dramatique, ironique.</w:t>
      </w:r>
    </w:p>
    <w:p w:rsidR="00C302EA" w:rsidRDefault="00C302EA" w:rsidP="00C302EA"/>
    <w:p w:rsidR="00ED14FB" w:rsidRDefault="00C302EA" w:rsidP="00ED14FB">
      <w:pPr>
        <w:ind w:left="-567"/>
      </w:pPr>
      <w:r>
        <w:t>Paratexte :</w:t>
      </w:r>
      <w:r>
        <w:br/>
        <w:t>Auteur : Frédéric Beigbeder</w:t>
      </w:r>
      <w:r>
        <w:br/>
      </w:r>
      <w:r w:rsidR="00ED14FB">
        <w:t>date : 2000</w:t>
      </w:r>
      <w:r w:rsidR="00ED14FB">
        <w:br/>
        <w:t>titre : 99F – 14.99 euros</w:t>
      </w:r>
      <w:r w:rsidR="00ED14FB">
        <w:br/>
        <w:t>Thème : milieu des agences publicitaires, point de vue interne.</w:t>
      </w:r>
    </w:p>
    <w:p w:rsidR="00024E7F" w:rsidRDefault="00024E7F" w:rsidP="00ED14FB">
      <w:pPr>
        <w:ind w:left="-567"/>
      </w:pPr>
    </w:p>
    <w:p w:rsidR="00024E7F" w:rsidRDefault="00024E7F" w:rsidP="00ED14FB">
      <w:pPr>
        <w:ind w:left="-567"/>
      </w:pPr>
      <w:r>
        <w:t>Relever et expliquer :</w:t>
      </w:r>
    </w:p>
    <w:p w:rsidR="00024E7F" w:rsidRDefault="00024E7F" w:rsidP="00024E7F">
      <w:pPr>
        <w:pStyle w:val="Paragraphedeliste"/>
        <w:numPr>
          <w:ilvl w:val="0"/>
          <w:numId w:val="2"/>
        </w:numPr>
      </w:pPr>
      <w:r>
        <w:t>Les fonctions et les effets de la publicité.</w:t>
      </w:r>
    </w:p>
    <w:p w:rsidR="00024E7F" w:rsidRDefault="00024E7F" w:rsidP="00024E7F">
      <w:pPr>
        <w:pStyle w:val="Paragraphedeliste"/>
        <w:numPr>
          <w:ilvl w:val="0"/>
          <w:numId w:val="2"/>
        </w:numPr>
      </w:pPr>
      <w:r>
        <w:t>Son caractère indispenssable dans la chaîne commerciale.</w:t>
      </w:r>
    </w:p>
    <w:p w:rsidR="00024E7F" w:rsidRDefault="00024E7F" w:rsidP="00024E7F"/>
    <w:p w:rsidR="00024E7F" w:rsidRDefault="00024E7F" w:rsidP="00601AE4">
      <w:pPr>
        <w:pStyle w:val="Paragraphedeliste"/>
        <w:numPr>
          <w:ilvl w:val="0"/>
          <w:numId w:val="3"/>
        </w:numPr>
      </w:pPr>
      <w:r>
        <w:t>Fonction</w:t>
      </w:r>
      <w:r w:rsidR="00601AE4">
        <w:t>s et effets</w:t>
      </w:r>
      <w:r>
        <w:t> :</w:t>
      </w:r>
      <w:r w:rsidR="00601AE4">
        <w:t> Convaincre les acheteurs de ne pas acheter une autre marque.(Donner envie à des gens qui n’en n’ont pas les moyens  d’acheter des choses dont ils n’ont pas l’utilité). Faire grimper le produit en notoriété.</w:t>
      </w:r>
    </w:p>
    <w:p w:rsidR="00601AE4" w:rsidRDefault="00601AE4" w:rsidP="00601AE4">
      <w:pPr>
        <w:pStyle w:val="Paragraphedeliste"/>
        <w:numPr>
          <w:ilvl w:val="0"/>
          <w:numId w:val="3"/>
        </w:numPr>
      </w:pPr>
      <w:r>
        <w:t>Fait fonctionner l’économie commerciale.</w:t>
      </w:r>
    </w:p>
    <w:p w:rsidR="00243566" w:rsidRDefault="00243566" w:rsidP="00243566"/>
    <w:p w:rsidR="00F24C57" w:rsidRDefault="00F24C57" w:rsidP="00F24C57">
      <w:pPr>
        <w:ind w:left="-567"/>
      </w:pPr>
      <w:r>
        <w:t>Relever et expliquer :</w:t>
      </w:r>
    </w:p>
    <w:p w:rsidR="00F24C57" w:rsidRDefault="00F24C57" w:rsidP="00F24C57">
      <w:pPr>
        <w:pStyle w:val="Paragraphedeliste"/>
        <w:numPr>
          <w:ilvl w:val="0"/>
          <w:numId w:val="2"/>
        </w:numPr>
      </w:pPr>
      <w:r>
        <w:t>Les caractéristiques de la créativité publicitaire</w:t>
      </w:r>
    </w:p>
    <w:p w:rsidR="00F24C57" w:rsidRDefault="00F24C57" w:rsidP="00F24C57">
      <w:pPr>
        <w:pStyle w:val="Paragraphedeliste"/>
        <w:numPr>
          <w:ilvl w:val="0"/>
          <w:numId w:val="2"/>
        </w:numPr>
      </w:pPr>
      <w:r>
        <w:t>L’importance des créatifs dont fait partie le narrateur</w:t>
      </w:r>
    </w:p>
    <w:p w:rsidR="00F24C57" w:rsidRDefault="00F24C57" w:rsidP="00F24C57">
      <w:pPr>
        <w:ind w:left="-567"/>
      </w:pPr>
    </w:p>
    <w:p w:rsidR="00243566" w:rsidRDefault="00243566" w:rsidP="00243566">
      <w:pPr>
        <w:ind w:left="-567"/>
      </w:pPr>
    </w:p>
    <w:sectPr w:rsidR="00243566" w:rsidSect="00A37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90524"/>
    <w:multiLevelType w:val="hybridMultilevel"/>
    <w:tmpl w:val="A10CE83C"/>
    <w:lvl w:ilvl="0" w:tplc="49209F88">
      <w:start w:val="7"/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350A7B81"/>
    <w:multiLevelType w:val="hybridMultilevel"/>
    <w:tmpl w:val="1342162E"/>
    <w:lvl w:ilvl="0" w:tplc="0C9CF8A2">
      <w:start w:val="7"/>
      <w:numFmt w:val="bullet"/>
      <w:lvlText w:val="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6C596AB5"/>
    <w:multiLevelType w:val="hybridMultilevel"/>
    <w:tmpl w:val="6D6C57C6"/>
    <w:lvl w:ilvl="0" w:tplc="5ABEA7B6">
      <w:start w:val="7"/>
      <w:numFmt w:val="bullet"/>
      <w:lvlText w:val=""/>
      <w:lvlJc w:val="left"/>
      <w:pPr>
        <w:ind w:left="-207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F7624D"/>
    <w:rsid w:val="00024E7F"/>
    <w:rsid w:val="000F0741"/>
    <w:rsid w:val="00243566"/>
    <w:rsid w:val="004B2D97"/>
    <w:rsid w:val="005268F0"/>
    <w:rsid w:val="00601AE4"/>
    <w:rsid w:val="00A37E92"/>
    <w:rsid w:val="00C302EA"/>
    <w:rsid w:val="00D80CC7"/>
    <w:rsid w:val="00ED14FB"/>
    <w:rsid w:val="00F24C57"/>
    <w:rsid w:val="00F7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2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9</cp:revision>
  <dcterms:created xsi:type="dcterms:W3CDTF">2015-11-19T14:23:00Z</dcterms:created>
  <dcterms:modified xsi:type="dcterms:W3CDTF">2015-11-19T15:53:00Z</dcterms:modified>
</cp:coreProperties>
</file>