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CD" w:rsidRDefault="004E3475" w:rsidP="0077376E">
      <w:pPr>
        <w:pStyle w:val="ParaAttribute0"/>
        <w:spacing w:line="313" w:lineRule="auto"/>
        <w:jc w:val="center"/>
        <w:rPr>
          <w:rFonts w:eastAsia="Times New Roman"/>
        </w:rPr>
      </w:pPr>
      <w:r>
        <w:rPr>
          <w:rStyle w:val="CharAttribute0"/>
          <w:rFonts w:eastAsia="바탕"/>
        </w:rPr>
        <w:t>Chap IV: L'adressage des équipements réseaux</w:t>
      </w:r>
    </w:p>
    <w:p w:rsidR="002867CD" w:rsidRDefault="002867CD" w:rsidP="0077376E">
      <w:pPr>
        <w:pStyle w:val="ParaAttribute0"/>
        <w:spacing w:line="313" w:lineRule="auto"/>
        <w:jc w:val="center"/>
        <w:rPr>
          <w:rFonts w:eastAsia="Times New Roman"/>
        </w:rPr>
      </w:pPr>
    </w:p>
    <w:p w:rsidR="002867CD" w:rsidRPr="0077376E" w:rsidRDefault="004E3475">
      <w:pPr>
        <w:pStyle w:val="ParaAttribute0"/>
        <w:spacing w:line="313" w:lineRule="auto"/>
        <w:rPr>
          <w:rFonts w:eastAsia="Times New Roman"/>
          <w:u w:val="single"/>
        </w:rPr>
      </w:pPr>
      <w:r w:rsidRPr="0077376E">
        <w:rPr>
          <w:rStyle w:val="CharAttribute0"/>
          <w:rFonts w:eastAsia="바탕"/>
          <w:u w:val="single"/>
        </w:rPr>
        <w:t>1. Adressage physique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 xml:space="preserve">-Toutes les forme de communication nécessitent un moyen d'itentifier la source de la destination. 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-Dans la communication humaine, la source et le destination sont representé par des nom.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-Lorsqu'un nom est prononcer, la personne qui le porte, ecoute le message et y repond.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-Les autres personnes présentes dans la piece peuvent entendre le message, mais l'ignorent car ils ne leur est pas adressé.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-Sur les réseaux ethernet, une methode similaire existe....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Chaque hôte connecter a un reseau ethernet possede une addresse physique qui sert a identifier l'hote sur le reseau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Moyen d'identifier les gens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L'addresse MAC est attribué a la carte reseau de l'hote. On l'appelle adresse physique.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Elle ne change pas, a la maniere des empreinte digitale.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(Media Acess Control)contro d'accès support.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Les adresses mac sont definie par le standard IEEE 802. Elles sont physiquement ecrites sur la PROM, de la carte reseau par les constructeurs.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Elles sont constitués de 6 groupes de 2 valeurs hexadécimales, séparés par un tiret (-) ou un double point (:). Par exemple EQ.2A.82.A5.2E.57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Chaque groupe correspond a 1 octet variant de 0 a 255.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Soit un total de 48 bits pour l'adresse MAC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existe potentiellement 2. (48)(environ 281 000 milliards d'adresses mac possible)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L'IEEE donne des préfixe de 24 bits aux fabricant potentiellement 2. (24) 16 million d'adresses mac possible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Pr="0077376E" w:rsidRDefault="004E3475">
      <w:pPr>
        <w:pStyle w:val="ParaAttribute0"/>
        <w:spacing w:line="313" w:lineRule="auto"/>
        <w:rPr>
          <w:rFonts w:eastAsia="Times New Roman"/>
          <w:u w:val="single"/>
        </w:rPr>
      </w:pPr>
      <w:r w:rsidRPr="0077376E">
        <w:rPr>
          <w:rStyle w:val="CharAttribute0"/>
          <w:rFonts w:eastAsia="바탕"/>
          <w:u w:val="single"/>
        </w:rPr>
        <w:t>2. Adressage logique.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Pr="0077376E" w:rsidRDefault="004E3475">
      <w:pPr>
        <w:pStyle w:val="ParaAttribute0"/>
        <w:spacing w:line="313" w:lineRule="auto"/>
        <w:rPr>
          <w:rFonts w:eastAsia="Times New Roman"/>
          <w:color w:val="FF0000"/>
        </w:rPr>
      </w:pPr>
      <w:r w:rsidRPr="0077376E">
        <w:rPr>
          <w:rStyle w:val="CharAttribute0"/>
          <w:rFonts w:eastAsia="바탕"/>
          <w:color w:val="FF0000"/>
        </w:rPr>
        <w:t>Adressage IPv4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L'adresse MAC permet d'identifier la machine.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Mais applications doivent eviter d'utiliser cette adresse car devrait la changer chaque fois que l'on change d'ordi ou une carte dans le resau.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IP= Num pour periph dans un reseau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IP= adresse postale. C'est une adresse logique. Atribuer de maniere logique a l'hote en fonction de son amplacement.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IP, ou adresse resau basé sur reseau local attribué a chaque hote par un admin reseau.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Le protocole IP fournit une structure d'adressage chargé du transfert des données d'un ordinateur source vers un ordi de destination.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 xml:space="preserve">Transmission fiable des données. 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Ressemble a l'atribution d'une adresse postale a une personne, par la municipalité en fonction de l'organisation logique de la ville.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IPv4 se compose d'une série de 32 bits binaires.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En decimal: environ egal a un 4 suivi de 9 zero.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Tres dur pour un humain de lire une adrese IPv4 binaire.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32 bits regrouper en 4 segments de 8 bits appeler octet.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Chaque octet en valeur decimales séparé par des points.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C'est ce qu'on apelle la notation en decimale a point: 192.168.1.5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Pr="0077376E" w:rsidRDefault="004E3475">
      <w:pPr>
        <w:pStyle w:val="ParaAttribute0"/>
        <w:spacing w:line="313" w:lineRule="auto"/>
        <w:rPr>
          <w:rFonts w:eastAsia="Times New Roman"/>
          <w:color w:val="FF0000"/>
        </w:rPr>
      </w:pPr>
      <w:r w:rsidRPr="0077376E">
        <w:rPr>
          <w:rStyle w:val="CharAttribute0"/>
          <w:rFonts w:eastAsia="바탕"/>
          <w:color w:val="FF0000"/>
        </w:rPr>
        <w:t>IPv6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Années 90, le groupe de travail IETF s'inquiéter de l'épuisement des adresse réseau IPv4. Recherche pour dev de IPv6.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 xml:space="preserve">Protocole IPv6 fonctionnent pour le moment en parallèles d'IPv4 le remplace progressivement. 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IPv6= 128 bits, soit 16 octet.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Environ 2. (128) soit 3 suivi de 38 zero. Aproximativement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Nombre d'adresse par personne = 10. (30)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Si IPv4 = une bille IPv6= planete saturne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 xml:space="preserve">Pour IPv6 Plus ecriture decimale mais hexadécimale. 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Diviser en 8 groupe de 4 valeurs hexadécimal appeler blocs séparés par le symbole.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Hierarchie a 3 niveau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-Prefixe global: prefixe de site les 3 premier bloc de l'adresse.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-ID de sous reseau, correspond au 4 eme bloc de l'adresse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-ID d'interface composer des 4 dernier bloc de l'adresse.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Pr="0077376E" w:rsidRDefault="004E3475">
      <w:pPr>
        <w:pStyle w:val="ParaAttribute0"/>
        <w:spacing w:line="313" w:lineRule="auto"/>
        <w:rPr>
          <w:rFonts w:eastAsia="Times New Roman"/>
          <w:u w:val="single"/>
        </w:rPr>
      </w:pPr>
      <w:r w:rsidRPr="0077376E">
        <w:rPr>
          <w:rStyle w:val="CharAttribute0"/>
          <w:rFonts w:eastAsia="바탕"/>
          <w:u w:val="single"/>
        </w:rPr>
        <w:t>3. Adressage IPv4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Adressage hierarchique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IPv4 constitué de 2 partie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1er: Net Id (network identifier) identifie le reseau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2er Host Id (host identifier) identifie un hote sur ce reseau.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Ex: 192.168.18.57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3 premier octet: 192.168.18 partie reseau et le dernier, 57 identifie l'hote.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C'est un adressage hierarchique.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Classe d'adresse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IPv4 il y a 5 classes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Classe A: reseau de grande taille, grande entr</w:t>
      </w:r>
      <w:r w:rsidR="00392E31">
        <w:rPr>
          <w:rStyle w:val="CharAttribute0"/>
          <w:rFonts w:eastAsia="바탕"/>
        </w:rPr>
        <w:t>eprise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Classe B: taille moyenne, entr intermédiaire et universités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Classe C: petit reseau, petite entreprise, fournisseur d'acces internet pour les abonnement clients.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Classe D: reserver a la multidifusion, emission WEB ou video en continu</w:t>
      </w:r>
    </w:p>
    <w:p w:rsidR="002867CD" w:rsidRDefault="004E3475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Classe E: reserver au test experimentaux</w:t>
      </w: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p w:rsidR="002867CD" w:rsidRDefault="002867CD">
      <w:pPr>
        <w:pStyle w:val="ParaAttribute0"/>
        <w:spacing w:line="313" w:lineRule="auto"/>
        <w:rPr>
          <w:rFonts w:eastAsia="Times New Roman"/>
        </w:rPr>
      </w:pPr>
    </w:p>
    <w:sectPr w:rsidR="002867CD" w:rsidSect="002867CD">
      <w:pgSz w:w="11906" w:h="16838" w:code="9"/>
      <w:pgMar w:top="1134" w:right="1701" w:bottom="850" w:left="1701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noPunctuationKerning/>
  <w:characterSpacingControl w:val="doNotCompress"/>
  <w:compat/>
  <w:rsids>
    <w:rsidRoot w:val="002867CD"/>
    <w:rsid w:val="002867CD"/>
    <w:rsid w:val="00392E31"/>
    <w:rsid w:val="004E3475"/>
    <w:rsid w:val="0077376E"/>
    <w:rsid w:val="009E5E4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67CD"/>
    <w:pPr>
      <w:widowControl w:val="0"/>
      <w:wordWrap w:val="0"/>
      <w:autoSpaceDE w:val="0"/>
      <w:autoSpaceDN w:val="0"/>
      <w:jc w:val="both"/>
    </w:pPr>
    <w:rPr>
      <w:rFonts w:ascii="바탕"/>
      <w:kern w:val="2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rsid w:val="002867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2867CD"/>
    <w:pPr>
      <w:widowControl w:val="0"/>
      <w:wordWrap w:val="0"/>
    </w:pPr>
  </w:style>
  <w:style w:type="character" w:customStyle="1" w:styleId="CharAttribute0">
    <w:name w:val="CharAttribute0"/>
    <w:rsid w:val="002867CD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618</Words>
  <Characters>3399</Characters>
  <Application>Microsoft Office Word</Application>
  <DocSecurity>0</DocSecurity>
  <Lines>28</Lines>
  <Paragraphs>8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Florian</cp:lastModifiedBy>
  <cp:revision>6</cp:revision>
  <dcterms:created xsi:type="dcterms:W3CDTF">2010-06-21T07:17:00Z</dcterms:created>
  <dcterms:modified xsi:type="dcterms:W3CDTF">2016-01-05T18:41:00Z</dcterms:modified>
  <cp:version>1</cp:version>
</cp:coreProperties>
</file>