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380" w:rsidRDefault="00BB7FC9" w:rsidP="00BB7FC9">
      <w:pPr>
        <w:jc w:val="center"/>
        <w:rPr>
          <w:b/>
          <w:sz w:val="28"/>
          <w:szCs w:val="28"/>
          <w:u w:val="single"/>
        </w:rPr>
      </w:pPr>
      <w:r w:rsidRPr="00BB7FC9">
        <w:rPr>
          <w:b/>
          <w:sz w:val="28"/>
          <w:szCs w:val="28"/>
          <w:u w:val="single"/>
        </w:rPr>
        <w:t>ANALYSER UNE PUBLICITE</w:t>
      </w:r>
    </w:p>
    <w:p w:rsidR="00BB7FC9" w:rsidRDefault="00BB7FC9" w:rsidP="00BB7FC9">
      <w:pPr>
        <w:pStyle w:val="Paragraphedeliste"/>
        <w:numPr>
          <w:ilvl w:val="0"/>
          <w:numId w:val="1"/>
        </w:numPr>
        <w:rPr>
          <w:szCs w:val="28"/>
        </w:rPr>
      </w:pPr>
      <w:r>
        <w:rPr>
          <w:szCs w:val="28"/>
        </w:rPr>
        <w:t>Affiches publicitaires</w:t>
      </w:r>
    </w:p>
    <w:p w:rsidR="00BB7FC9" w:rsidRDefault="00BB7FC9" w:rsidP="00BB7FC9">
      <w:pPr>
        <w:pStyle w:val="Paragraphedeliste"/>
        <w:numPr>
          <w:ilvl w:val="1"/>
          <w:numId w:val="1"/>
        </w:numPr>
        <w:rPr>
          <w:szCs w:val="28"/>
        </w:rPr>
      </w:pPr>
      <w:r>
        <w:rPr>
          <w:szCs w:val="28"/>
        </w:rPr>
        <w:t>Illustration (image, photo…)</w:t>
      </w:r>
    </w:p>
    <w:p w:rsidR="00BB7FC9" w:rsidRDefault="00BB7FC9" w:rsidP="00BB7FC9">
      <w:pPr>
        <w:pStyle w:val="Paragraphedeliste"/>
        <w:numPr>
          <w:ilvl w:val="1"/>
          <w:numId w:val="1"/>
        </w:numPr>
        <w:rPr>
          <w:szCs w:val="28"/>
        </w:rPr>
      </w:pPr>
      <w:r>
        <w:rPr>
          <w:szCs w:val="28"/>
        </w:rPr>
        <w:t>Texte (nom du produit éventuel, slogan…)</w:t>
      </w:r>
    </w:p>
    <w:p w:rsidR="00BB7FC9" w:rsidRDefault="00BB7FC9" w:rsidP="00BB7FC9">
      <w:pPr>
        <w:pStyle w:val="Paragraphedeliste"/>
        <w:numPr>
          <w:ilvl w:val="0"/>
          <w:numId w:val="1"/>
        </w:numPr>
        <w:rPr>
          <w:szCs w:val="28"/>
        </w:rPr>
      </w:pPr>
      <w:r>
        <w:rPr>
          <w:szCs w:val="28"/>
        </w:rPr>
        <w:t>Simplicité, instantanéité</w:t>
      </w:r>
    </w:p>
    <w:p w:rsidR="00BB7FC9" w:rsidRDefault="00BB7FC9" w:rsidP="00BB7FC9">
      <w:pPr>
        <w:pStyle w:val="Paragraphedeliste"/>
        <w:numPr>
          <w:ilvl w:val="0"/>
          <w:numId w:val="1"/>
        </w:numPr>
        <w:rPr>
          <w:szCs w:val="28"/>
        </w:rPr>
      </w:pPr>
      <w:r>
        <w:rPr>
          <w:szCs w:val="28"/>
        </w:rPr>
        <w:t>Fonction : informer, persuader, faire réagir</w:t>
      </w:r>
    </w:p>
    <w:p w:rsidR="00BB7FC9" w:rsidRDefault="00BB7FC9" w:rsidP="00BB7FC9">
      <w:pPr>
        <w:rPr>
          <w:szCs w:val="28"/>
        </w:rPr>
      </w:pPr>
    </w:p>
    <w:p w:rsidR="00BB7FC9" w:rsidRDefault="00BB7FC9" w:rsidP="00BB7FC9">
      <w:pPr>
        <w:pStyle w:val="Paragraphedeliste"/>
        <w:numPr>
          <w:ilvl w:val="0"/>
          <w:numId w:val="1"/>
        </w:numPr>
        <w:rPr>
          <w:szCs w:val="28"/>
        </w:rPr>
      </w:pPr>
      <w:r>
        <w:rPr>
          <w:szCs w:val="28"/>
        </w:rPr>
        <w:t>Déterminer le thème de la pub</w:t>
      </w:r>
    </w:p>
    <w:p w:rsidR="00BB7FC9" w:rsidRDefault="00BB7FC9" w:rsidP="00BB7FC9">
      <w:pPr>
        <w:pStyle w:val="Paragraphedeliste"/>
        <w:numPr>
          <w:ilvl w:val="0"/>
          <w:numId w:val="1"/>
        </w:numPr>
        <w:rPr>
          <w:szCs w:val="28"/>
        </w:rPr>
      </w:pPr>
      <w:r>
        <w:rPr>
          <w:szCs w:val="28"/>
        </w:rPr>
        <w:t>Déterminer le sens, l’orientation de la pub</w:t>
      </w:r>
    </w:p>
    <w:p w:rsidR="0064617D" w:rsidRDefault="005120BF" w:rsidP="0064617D">
      <w:pPr>
        <w:pStyle w:val="Paragraphedeliste"/>
        <w:numPr>
          <w:ilvl w:val="0"/>
          <w:numId w:val="1"/>
        </w:numPr>
        <w:pBdr>
          <w:bottom w:val="single" w:sz="12" w:space="1" w:color="auto"/>
        </w:pBdr>
        <w:rPr>
          <w:szCs w:val="28"/>
        </w:rPr>
      </w:pPr>
      <w:r>
        <w:rPr>
          <w:szCs w:val="28"/>
        </w:rPr>
        <w:t>Déterminer d’où vient la force de la publicité (humour/sensualité/clichés…)</w:t>
      </w:r>
    </w:p>
    <w:p w:rsidR="0064617D" w:rsidRDefault="0064617D" w:rsidP="0064617D">
      <w:pPr>
        <w:rPr>
          <w:szCs w:val="28"/>
        </w:rPr>
      </w:pPr>
      <w:r>
        <w:rPr>
          <w:szCs w:val="28"/>
        </w:rPr>
        <w:t>Sur une pub au choix : décrire l’affiche de manière détaillée et définir son message ainsi que sa force de persuasion.</w:t>
      </w:r>
    </w:p>
    <w:p w:rsidR="0064617D" w:rsidRDefault="0064617D" w:rsidP="0064617D">
      <w:pPr>
        <w:rPr>
          <w:szCs w:val="28"/>
        </w:rPr>
      </w:pPr>
      <w:r>
        <w:rPr>
          <w:szCs w:val="28"/>
        </w:rPr>
        <w:t>………………………………………</w:t>
      </w:r>
    </w:p>
    <w:p w:rsidR="003A4B9E" w:rsidRDefault="00AC043D" w:rsidP="0064617D">
      <w:pPr>
        <w:rPr>
          <w:noProof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4D799697" wp14:editId="4C930967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3276600" cy="3942080"/>
            <wp:effectExtent l="0" t="0" r="0" b="127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23" t="24407" r="51390" b="934"/>
                    <a:stretch/>
                  </pic:blipFill>
                  <pic:spPr bwMode="auto">
                    <a:xfrm>
                      <a:off x="0" y="0"/>
                      <a:ext cx="3276600" cy="3942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043D" w:rsidRDefault="00AC043D" w:rsidP="0064617D">
      <w:pPr>
        <w:rPr>
          <w:noProof/>
          <w:lang w:eastAsia="fr-FR"/>
        </w:rPr>
      </w:pPr>
    </w:p>
    <w:p w:rsidR="003A4B9E" w:rsidRDefault="003A4B9E" w:rsidP="0064617D">
      <w:pPr>
        <w:rPr>
          <w:szCs w:val="28"/>
        </w:rPr>
      </w:pPr>
    </w:p>
    <w:p w:rsidR="00AC043D" w:rsidRDefault="00AC043D" w:rsidP="0064617D">
      <w:pPr>
        <w:rPr>
          <w:szCs w:val="28"/>
        </w:rPr>
      </w:pPr>
    </w:p>
    <w:p w:rsidR="00AC043D" w:rsidRDefault="00AC043D" w:rsidP="0064617D">
      <w:pPr>
        <w:rPr>
          <w:szCs w:val="28"/>
        </w:rPr>
      </w:pPr>
    </w:p>
    <w:p w:rsidR="00AC043D" w:rsidRDefault="00AC043D" w:rsidP="0064617D">
      <w:pPr>
        <w:rPr>
          <w:szCs w:val="28"/>
        </w:rPr>
      </w:pPr>
    </w:p>
    <w:p w:rsidR="00AC043D" w:rsidRDefault="00AC043D" w:rsidP="0064617D">
      <w:pPr>
        <w:rPr>
          <w:szCs w:val="28"/>
        </w:rPr>
      </w:pPr>
    </w:p>
    <w:p w:rsidR="00AC043D" w:rsidRDefault="00AC043D" w:rsidP="0064617D">
      <w:pPr>
        <w:rPr>
          <w:szCs w:val="28"/>
        </w:rPr>
      </w:pPr>
    </w:p>
    <w:p w:rsidR="00AC043D" w:rsidRDefault="00AC043D" w:rsidP="0064617D">
      <w:pPr>
        <w:rPr>
          <w:szCs w:val="28"/>
        </w:rPr>
      </w:pPr>
    </w:p>
    <w:p w:rsidR="00AC043D" w:rsidRDefault="00AC043D" w:rsidP="0064617D">
      <w:pPr>
        <w:rPr>
          <w:szCs w:val="28"/>
        </w:rPr>
      </w:pPr>
    </w:p>
    <w:p w:rsidR="00AC043D" w:rsidRDefault="00AC043D" w:rsidP="0064617D">
      <w:pPr>
        <w:rPr>
          <w:szCs w:val="28"/>
        </w:rPr>
      </w:pPr>
    </w:p>
    <w:p w:rsidR="00AC043D" w:rsidRDefault="00AC043D" w:rsidP="0064617D">
      <w:pPr>
        <w:rPr>
          <w:szCs w:val="28"/>
        </w:rPr>
      </w:pPr>
    </w:p>
    <w:p w:rsidR="00AC043D" w:rsidRDefault="00AC043D" w:rsidP="0064617D">
      <w:pPr>
        <w:rPr>
          <w:szCs w:val="28"/>
        </w:rPr>
      </w:pPr>
    </w:p>
    <w:p w:rsidR="00AC043D" w:rsidRDefault="00AC043D" w:rsidP="0064617D">
      <w:pPr>
        <w:rPr>
          <w:szCs w:val="28"/>
        </w:rPr>
      </w:pPr>
    </w:p>
    <w:p w:rsidR="003A4B9E" w:rsidRDefault="003A4B9E" w:rsidP="0064617D">
      <w:pPr>
        <w:rPr>
          <w:szCs w:val="28"/>
        </w:rPr>
      </w:pPr>
      <w:r>
        <w:rPr>
          <w:szCs w:val="28"/>
        </w:rPr>
        <w:t>Nous pouvons observer ici un exemple de publicité de coca-cola lors d’une campagne publicitaire de Noël.</w:t>
      </w:r>
    </w:p>
    <w:p w:rsidR="00AC043D" w:rsidRPr="0064617D" w:rsidRDefault="00AC043D" w:rsidP="0064617D">
      <w:pPr>
        <w:rPr>
          <w:szCs w:val="28"/>
        </w:rPr>
      </w:pPr>
      <w:r>
        <w:rPr>
          <w:szCs w:val="28"/>
        </w:rPr>
        <w:t>Nous pouvons</w:t>
      </w:r>
      <w:bookmarkStart w:id="0" w:name="_GoBack"/>
      <w:bookmarkEnd w:id="0"/>
      <w:r>
        <w:rPr>
          <w:szCs w:val="28"/>
        </w:rPr>
        <w:t xml:space="preserve"> voir ici le symbole du père noël prenant une position sur les ¾ de l’image publicitaire</w:t>
      </w:r>
    </w:p>
    <w:sectPr w:rsidR="00AC043D" w:rsidRPr="006461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650D83"/>
    <w:multiLevelType w:val="hybridMultilevel"/>
    <w:tmpl w:val="3C1AFCB6"/>
    <w:lvl w:ilvl="0" w:tplc="33CC6E3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F2C"/>
    <w:rsid w:val="00310380"/>
    <w:rsid w:val="003A4B9E"/>
    <w:rsid w:val="005120BF"/>
    <w:rsid w:val="005B3F2C"/>
    <w:rsid w:val="0064617D"/>
    <w:rsid w:val="00AC043D"/>
    <w:rsid w:val="00BB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C7A3B"/>
  <w15:chartTrackingRefBased/>
  <w15:docId w15:val="{A118F51D-76BF-4B6C-B13A-25222A7E0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B7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dralanx the dragon</dc:creator>
  <cp:keywords/>
  <dc:description/>
  <cp:lastModifiedBy>dralanx the dragon</cp:lastModifiedBy>
  <cp:revision>2</cp:revision>
  <dcterms:created xsi:type="dcterms:W3CDTF">2015-12-10T14:44:00Z</dcterms:created>
  <dcterms:modified xsi:type="dcterms:W3CDTF">2015-12-10T15:56:00Z</dcterms:modified>
</cp:coreProperties>
</file>