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211" w:rsidRPr="000F5F6D" w:rsidRDefault="00FB7211" w:rsidP="00FB7211">
      <w:pPr>
        <w:pStyle w:val="Sansinterligne"/>
        <w:rPr>
          <w:sz w:val="24"/>
          <w:szCs w:val="24"/>
        </w:rPr>
      </w:pPr>
      <w:r w:rsidRPr="000F5F6D">
        <w:rPr>
          <w:sz w:val="24"/>
          <w:szCs w:val="24"/>
        </w:rPr>
        <w:t xml:space="preserve">« Il ne peut y avoir de </w:t>
      </w:r>
      <w:r w:rsidRPr="000F5F6D">
        <w:rPr>
          <w:sz w:val="24"/>
          <w:szCs w:val="24"/>
          <w:u w:val="single"/>
        </w:rPr>
        <w:t>beauté</w:t>
      </w:r>
      <w:r w:rsidRPr="000F5F6D">
        <w:rPr>
          <w:sz w:val="24"/>
          <w:szCs w:val="24"/>
        </w:rPr>
        <w:t xml:space="preserve"> exquise sans une certaine mesure </w:t>
      </w:r>
      <w:r w:rsidR="00AF1FCB" w:rsidRPr="000F5F6D">
        <w:rPr>
          <w:sz w:val="24"/>
          <w:szCs w:val="24"/>
          <w:u w:val="single"/>
        </w:rPr>
        <w:t>d’étrangeté</w:t>
      </w:r>
      <w:r w:rsidR="00AF1FCB" w:rsidRPr="000F5F6D">
        <w:rPr>
          <w:sz w:val="24"/>
          <w:szCs w:val="24"/>
        </w:rPr>
        <w:t xml:space="preserve"> » (</w:t>
      </w:r>
      <w:r w:rsidRPr="000F5F6D">
        <w:rPr>
          <w:sz w:val="24"/>
          <w:szCs w:val="24"/>
        </w:rPr>
        <w:t xml:space="preserve">Edgar </w:t>
      </w:r>
      <w:proofErr w:type="spellStart"/>
      <w:proofErr w:type="gramStart"/>
      <w:r w:rsidRPr="000F5F6D">
        <w:rPr>
          <w:sz w:val="24"/>
          <w:szCs w:val="24"/>
        </w:rPr>
        <w:t>A.Poe</w:t>
      </w:r>
      <w:proofErr w:type="spellEnd"/>
      <w:proofErr w:type="gramEnd"/>
      <w:r w:rsidRPr="000F5F6D">
        <w:rPr>
          <w:sz w:val="24"/>
          <w:szCs w:val="24"/>
        </w:rPr>
        <w:t>).</w:t>
      </w:r>
    </w:p>
    <w:p w:rsidR="00FB7211" w:rsidRPr="000F5F6D" w:rsidRDefault="00FB7211" w:rsidP="00FB7211">
      <w:pPr>
        <w:pStyle w:val="Sansinterligne"/>
        <w:rPr>
          <w:sz w:val="24"/>
          <w:szCs w:val="24"/>
        </w:rPr>
      </w:pPr>
    </w:p>
    <w:p w:rsidR="00FB7211" w:rsidRPr="000F5F6D" w:rsidRDefault="00FB7211" w:rsidP="00FB7211">
      <w:pPr>
        <w:pStyle w:val="Sansinterligne"/>
        <w:rPr>
          <w:sz w:val="24"/>
          <w:szCs w:val="24"/>
        </w:rPr>
      </w:pPr>
      <w:r w:rsidRPr="000F5F6D">
        <w:rPr>
          <w:sz w:val="24"/>
          <w:szCs w:val="24"/>
        </w:rPr>
        <w:t>Dans quelle mesure êtes-vous d’accord avec cette citation ?</w:t>
      </w:r>
    </w:p>
    <w:p w:rsidR="00FB7211" w:rsidRPr="000F5F6D" w:rsidRDefault="00FB7211" w:rsidP="00FB7211">
      <w:pPr>
        <w:pStyle w:val="Sansinterligne"/>
        <w:rPr>
          <w:sz w:val="24"/>
          <w:szCs w:val="24"/>
        </w:rPr>
      </w:pPr>
    </w:p>
    <w:p w:rsidR="00FB7211" w:rsidRPr="000F5F6D" w:rsidRDefault="00FB7211" w:rsidP="00FB7211">
      <w:pPr>
        <w:pStyle w:val="Sansinterligne"/>
        <w:rPr>
          <w:sz w:val="24"/>
          <w:szCs w:val="24"/>
        </w:rPr>
      </w:pPr>
      <w:r w:rsidRPr="000F5F6D">
        <w:rPr>
          <w:sz w:val="24"/>
          <w:szCs w:val="24"/>
        </w:rPr>
        <w:t>Sujet citation :</w:t>
      </w:r>
    </w:p>
    <w:p w:rsidR="00FB7211" w:rsidRPr="000F5F6D" w:rsidRDefault="00FB7211" w:rsidP="00FB7211">
      <w:pPr>
        <w:pStyle w:val="Sansinterligne"/>
        <w:rPr>
          <w:sz w:val="24"/>
          <w:szCs w:val="24"/>
        </w:rPr>
      </w:pPr>
    </w:p>
    <w:p w:rsidR="000F5F6D" w:rsidRDefault="00FB7211" w:rsidP="00FB7211">
      <w:pPr>
        <w:pStyle w:val="Sansinterligne"/>
        <w:rPr>
          <w:sz w:val="24"/>
          <w:szCs w:val="24"/>
        </w:rPr>
      </w:pPr>
      <w:r w:rsidRPr="000F5F6D">
        <w:rPr>
          <w:sz w:val="24"/>
          <w:szCs w:val="24"/>
        </w:rPr>
        <w:t>1ère partie : "oui"</w:t>
      </w:r>
      <w:r w:rsidR="003E589D" w:rsidRPr="000F5F6D">
        <w:rPr>
          <w:sz w:val="24"/>
          <w:szCs w:val="24"/>
        </w:rPr>
        <w:t xml:space="preserve"> =</w:t>
      </w:r>
      <w:r w:rsidRPr="000F5F6D">
        <w:rPr>
          <w:sz w:val="24"/>
          <w:szCs w:val="24"/>
        </w:rPr>
        <w:t xml:space="preserve"> </w:t>
      </w:r>
      <w:r w:rsidR="003E589D" w:rsidRPr="000F5F6D">
        <w:rPr>
          <w:sz w:val="24"/>
          <w:szCs w:val="24"/>
        </w:rPr>
        <w:tab/>
        <w:t xml:space="preserve"> adhérer au point de vue de l'auteur afin de l'expliquer, montrer qu'on a </w:t>
      </w:r>
      <w:r w:rsidR="003E589D" w:rsidRPr="000F5F6D">
        <w:rPr>
          <w:sz w:val="24"/>
          <w:szCs w:val="24"/>
        </w:rPr>
        <w:tab/>
      </w:r>
      <w:r w:rsidR="003E589D" w:rsidRPr="000F5F6D">
        <w:rPr>
          <w:sz w:val="24"/>
          <w:szCs w:val="24"/>
        </w:rPr>
        <w:tab/>
      </w:r>
      <w:r w:rsidR="003E589D" w:rsidRPr="000F5F6D">
        <w:rPr>
          <w:sz w:val="24"/>
          <w:szCs w:val="24"/>
        </w:rPr>
        <w:tab/>
        <w:t xml:space="preserve"> compris la </w:t>
      </w:r>
      <w:proofErr w:type="spellStart"/>
      <w:r w:rsidR="003E589D" w:rsidRPr="000F5F6D">
        <w:rPr>
          <w:sz w:val="24"/>
          <w:szCs w:val="24"/>
        </w:rPr>
        <w:t>cit</w:t>
      </w:r>
      <w:proofErr w:type="spellEnd"/>
    </w:p>
    <w:p w:rsidR="00FB7211" w:rsidRPr="000F5F6D" w:rsidRDefault="003E589D" w:rsidP="00FB7211">
      <w:pPr>
        <w:pStyle w:val="Sansinterligne"/>
        <w:rPr>
          <w:sz w:val="24"/>
          <w:szCs w:val="24"/>
        </w:rPr>
      </w:pPr>
      <w:proofErr w:type="spellStart"/>
      <w:proofErr w:type="gramStart"/>
      <w:r w:rsidRPr="000F5F6D">
        <w:rPr>
          <w:sz w:val="24"/>
          <w:szCs w:val="24"/>
        </w:rPr>
        <w:t>ation</w:t>
      </w:r>
      <w:proofErr w:type="spellEnd"/>
      <w:proofErr w:type="gramEnd"/>
    </w:p>
    <w:p w:rsidR="00FB7211" w:rsidRPr="000F5F6D" w:rsidRDefault="00FB7211" w:rsidP="00FB7211">
      <w:pPr>
        <w:pStyle w:val="Sansinterligne"/>
        <w:rPr>
          <w:sz w:val="24"/>
          <w:szCs w:val="24"/>
        </w:rPr>
      </w:pPr>
      <w:r w:rsidRPr="000F5F6D">
        <w:rPr>
          <w:sz w:val="24"/>
          <w:szCs w:val="24"/>
        </w:rPr>
        <w:t xml:space="preserve">2ème partie : "mais" = </w:t>
      </w:r>
      <w:r w:rsidR="003E589D" w:rsidRPr="000F5F6D">
        <w:rPr>
          <w:sz w:val="24"/>
          <w:szCs w:val="24"/>
        </w:rPr>
        <w:tab/>
        <w:t xml:space="preserve"> </w:t>
      </w:r>
      <w:r w:rsidRPr="000F5F6D">
        <w:rPr>
          <w:sz w:val="24"/>
          <w:szCs w:val="24"/>
        </w:rPr>
        <w:t xml:space="preserve">Montrer les limites de </w:t>
      </w:r>
      <w:r w:rsidR="003E589D" w:rsidRPr="000F5F6D">
        <w:rPr>
          <w:sz w:val="24"/>
          <w:szCs w:val="24"/>
        </w:rPr>
        <w:t>ce point de vue</w:t>
      </w:r>
    </w:p>
    <w:p w:rsidR="009E7407" w:rsidRPr="000F5F6D" w:rsidRDefault="00FB7211" w:rsidP="00FB7211">
      <w:pPr>
        <w:pStyle w:val="Sansinterligne"/>
        <w:rPr>
          <w:sz w:val="24"/>
          <w:szCs w:val="24"/>
        </w:rPr>
      </w:pPr>
      <w:r w:rsidRPr="000F5F6D">
        <w:rPr>
          <w:sz w:val="24"/>
          <w:szCs w:val="24"/>
        </w:rPr>
        <w:t>3ème partie : "plutôt"</w:t>
      </w:r>
      <w:r w:rsidR="003E589D" w:rsidRPr="000F5F6D">
        <w:rPr>
          <w:sz w:val="24"/>
          <w:szCs w:val="24"/>
        </w:rPr>
        <w:t xml:space="preserve"> = </w:t>
      </w:r>
      <w:r w:rsidRPr="000F5F6D">
        <w:rPr>
          <w:sz w:val="24"/>
          <w:szCs w:val="24"/>
        </w:rPr>
        <w:t xml:space="preserve">nuancer </w:t>
      </w:r>
      <w:r w:rsidR="003E589D" w:rsidRPr="000F5F6D">
        <w:rPr>
          <w:sz w:val="24"/>
          <w:szCs w:val="24"/>
        </w:rPr>
        <w:t>le point de vue de l'auteur avec votre vision du thème</w:t>
      </w:r>
    </w:p>
    <w:p w:rsidR="003E589D" w:rsidRPr="000F5F6D" w:rsidRDefault="003E589D" w:rsidP="00FB7211">
      <w:pPr>
        <w:pStyle w:val="Sansinterligne"/>
        <w:rPr>
          <w:sz w:val="24"/>
          <w:szCs w:val="24"/>
        </w:rPr>
      </w:pPr>
    </w:p>
    <w:p w:rsidR="003E589D" w:rsidRPr="000F5F6D" w:rsidRDefault="003E589D" w:rsidP="003E589D">
      <w:pPr>
        <w:pStyle w:val="Sansinterligne"/>
        <w:numPr>
          <w:ilvl w:val="0"/>
          <w:numId w:val="1"/>
        </w:numPr>
        <w:rPr>
          <w:sz w:val="24"/>
          <w:szCs w:val="24"/>
        </w:rPr>
      </w:pPr>
      <w:r w:rsidRPr="000F5F6D">
        <w:rPr>
          <w:sz w:val="24"/>
          <w:szCs w:val="24"/>
        </w:rPr>
        <w:t>Multiplier les exemples concrets</w:t>
      </w:r>
    </w:p>
    <w:p w:rsidR="001B208E" w:rsidRPr="000F5F6D" w:rsidRDefault="001B208E" w:rsidP="001B208E">
      <w:pPr>
        <w:pStyle w:val="Sansinterligne"/>
        <w:ind w:left="720"/>
        <w:rPr>
          <w:sz w:val="24"/>
          <w:szCs w:val="24"/>
        </w:rPr>
      </w:pPr>
    </w:p>
    <w:p w:rsidR="007E42C8" w:rsidRPr="000F5F6D" w:rsidRDefault="007E42C8" w:rsidP="007E42C8">
      <w:pPr>
        <w:pStyle w:val="Sansinterligne"/>
        <w:pBdr>
          <w:top w:val="single" w:sz="12" w:space="1" w:color="auto"/>
          <w:bottom w:val="single" w:sz="12" w:space="1" w:color="auto"/>
        </w:pBdr>
        <w:rPr>
          <w:sz w:val="24"/>
          <w:szCs w:val="24"/>
        </w:rPr>
      </w:pPr>
    </w:p>
    <w:p w:rsidR="007E42C8" w:rsidRDefault="007E42C8" w:rsidP="007E42C8">
      <w:pPr>
        <w:pStyle w:val="Sansinterligne"/>
      </w:pPr>
    </w:p>
    <w:p w:rsidR="00AF1FCB" w:rsidRPr="00536971" w:rsidRDefault="00111D51" w:rsidP="001B208E">
      <w:pPr>
        <w:pStyle w:val="Sansinterligne"/>
        <w:jc w:val="both"/>
        <w:rPr>
          <w:sz w:val="24"/>
          <w:szCs w:val="24"/>
        </w:rPr>
      </w:pPr>
      <w:r w:rsidRPr="00536971">
        <w:rPr>
          <w:sz w:val="24"/>
          <w:szCs w:val="24"/>
        </w:rPr>
        <w:t xml:space="preserve">Edgar Allan Poe nous explique, dans un passage de </w:t>
      </w:r>
      <w:proofErr w:type="spellStart"/>
      <w:r w:rsidRPr="00536971">
        <w:rPr>
          <w:sz w:val="24"/>
          <w:szCs w:val="24"/>
        </w:rPr>
        <w:t>Ligeia</w:t>
      </w:r>
      <w:proofErr w:type="spellEnd"/>
      <w:r w:rsidRPr="00536971">
        <w:rPr>
          <w:sz w:val="24"/>
          <w:szCs w:val="24"/>
        </w:rPr>
        <w:t xml:space="preserve">, que la beauté existe ailleurs, pour que ce soit beau, il faut que ce soit étrange. Doit-ont penser que cette citation est </w:t>
      </w:r>
      <w:r w:rsidR="001B208E" w:rsidRPr="00536971">
        <w:rPr>
          <w:sz w:val="24"/>
          <w:szCs w:val="24"/>
        </w:rPr>
        <w:t>vrai pour tous</w:t>
      </w:r>
      <w:r w:rsidRPr="00536971">
        <w:rPr>
          <w:sz w:val="24"/>
          <w:szCs w:val="24"/>
        </w:rPr>
        <w:t xml:space="preserve"> ?</w:t>
      </w:r>
      <w:r w:rsidR="001B208E" w:rsidRPr="00536971">
        <w:rPr>
          <w:sz w:val="24"/>
          <w:szCs w:val="24"/>
        </w:rPr>
        <w:t xml:space="preserve"> Pour répondre à cette question, nous verrons dans quelles mesures ce qui est étrange peut-être beau, ensuite, nous pourront expliquer les limites de cette beauté, et enfin, une vision différente de la beauté.</w:t>
      </w:r>
    </w:p>
    <w:p w:rsidR="001B208E" w:rsidRPr="00536971" w:rsidRDefault="001B208E" w:rsidP="001B208E">
      <w:pPr>
        <w:pStyle w:val="Sansinterligne"/>
        <w:jc w:val="both"/>
        <w:rPr>
          <w:sz w:val="24"/>
          <w:szCs w:val="24"/>
        </w:rPr>
      </w:pPr>
    </w:p>
    <w:p w:rsidR="001B208E" w:rsidRPr="00536971" w:rsidRDefault="001B208E" w:rsidP="00A065BB">
      <w:pPr>
        <w:pStyle w:val="Sansinterligne"/>
        <w:jc w:val="both"/>
        <w:rPr>
          <w:sz w:val="24"/>
          <w:szCs w:val="24"/>
        </w:rPr>
      </w:pPr>
      <w:r w:rsidRPr="00536971">
        <w:rPr>
          <w:sz w:val="24"/>
          <w:szCs w:val="24"/>
        </w:rPr>
        <w:t>Plusieurs œuvres sont dites belle ayant tous de même un point étrange. Le plus commun pourrait être l'abstrait</w:t>
      </w:r>
      <w:r w:rsidR="007C5B00" w:rsidRPr="00536971">
        <w:rPr>
          <w:sz w:val="24"/>
          <w:szCs w:val="24"/>
        </w:rPr>
        <w:t>, cette forme de beauté n'est pas ici pour évoquer une réalité ou un point de vue, mais re</w:t>
      </w:r>
      <w:r w:rsidR="001C0FEF" w:rsidRPr="00536971">
        <w:rPr>
          <w:sz w:val="24"/>
          <w:szCs w:val="24"/>
        </w:rPr>
        <w:t>cherche à montrer un sentiment</w:t>
      </w:r>
      <w:r w:rsidR="007C5B00" w:rsidRPr="00536971">
        <w:rPr>
          <w:sz w:val="24"/>
          <w:szCs w:val="24"/>
        </w:rPr>
        <w:t xml:space="preserve">. </w:t>
      </w:r>
      <w:r w:rsidR="00A065BB" w:rsidRPr="00536971">
        <w:rPr>
          <w:sz w:val="24"/>
          <w:szCs w:val="24"/>
        </w:rPr>
        <w:t>Le fait peut se voir aussi par exemple sur les portraits de Picasso, dans sa période du cubisme, lui-même dessinait ses portraits en montrant les deux côtés du visage de profil, permettant de montrer la beauté du portrait dans les deux sens en une seule toile. On peut par exemple penser à des têtes de poupées sur un corps de déesses, un regards bizarres ou frimousses improbables, ce qui pourrait être à deux doigts d’être moches. Mais c'est ceci qui fait que cette image est belle.</w:t>
      </w:r>
    </w:p>
    <w:p w:rsidR="00A065BB" w:rsidRPr="00536971" w:rsidRDefault="00A065BB" w:rsidP="00A065BB">
      <w:pPr>
        <w:pStyle w:val="Sansinterligne"/>
        <w:jc w:val="both"/>
        <w:rPr>
          <w:sz w:val="24"/>
          <w:szCs w:val="24"/>
        </w:rPr>
      </w:pPr>
    </w:p>
    <w:p w:rsidR="00A065BB" w:rsidRPr="00536971" w:rsidRDefault="00536971" w:rsidP="00A065BB">
      <w:pPr>
        <w:pStyle w:val="Sansinterligne"/>
        <w:jc w:val="both"/>
        <w:rPr>
          <w:sz w:val="24"/>
          <w:szCs w:val="24"/>
        </w:rPr>
      </w:pPr>
      <w:r w:rsidRPr="00536971">
        <w:rPr>
          <w:sz w:val="24"/>
          <w:szCs w:val="24"/>
        </w:rPr>
        <w:t>La beauté peut avoir une mesure d'étrangeté, mais nous avons aussi de la beauté sans obligation d'étrangeté.</w:t>
      </w:r>
      <w:bookmarkStart w:id="0" w:name="_GoBack"/>
      <w:bookmarkEnd w:id="0"/>
    </w:p>
    <w:p w:rsidR="00536971" w:rsidRPr="00536971" w:rsidRDefault="00536971" w:rsidP="00A065BB">
      <w:pPr>
        <w:pStyle w:val="Sansinterligne"/>
        <w:jc w:val="both"/>
        <w:rPr>
          <w:sz w:val="24"/>
          <w:szCs w:val="24"/>
        </w:rPr>
      </w:pPr>
    </w:p>
    <w:p w:rsidR="00536971" w:rsidRPr="00536971" w:rsidRDefault="00536971" w:rsidP="00A065BB">
      <w:pPr>
        <w:pStyle w:val="Sansinterligne"/>
        <w:jc w:val="both"/>
        <w:rPr>
          <w:sz w:val="24"/>
          <w:szCs w:val="24"/>
        </w:rPr>
      </w:pPr>
      <w:r w:rsidRPr="00536971">
        <w:rPr>
          <w:sz w:val="24"/>
          <w:szCs w:val="24"/>
        </w:rPr>
        <w:t>Nous avons par exemple, dans la vie de tous les jours, nous choisissons pas d'acheter tel ou tel objet car il est étrange, une étagère n'est pas étrange, une voiture non plus. En plus du côté pratique nous choisissons pour leur beauté, la simple couleur n'a aucun lien d'étrangeté, la forme non plus. Nous pourrions aussi voir un paysage, tout simplement, regarder une ville de haut, n'a rien de réellement d'étrange mais</w:t>
      </w:r>
      <w:r w:rsidR="000F5F6D">
        <w:rPr>
          <w:sz w:val="24"/>
          <w:szCs w:val="24"/>
        </w:rPr>
        <w:t xml:space="preserve"> plutôt le fais d'être passionné par ce décor.</w:t>
      </w:r>
    </w:p>
    <w:p w:rsidR="00536971" w:rsidRPr="00536971" w:rsidRDefault="00536971">
      <w:pPr>
        <w:pStyle w:val="Sansinterligne"/>
        <w:jc w:val="both"/>
        <w:rPr>
          <w:sz w:val="24"/>
          <w:szCs w:val="24"/>
        </w:rPr>
      </w:pPr>
    </w:p>
    <w:sectPr w:rsidR="00536971" w:rsidRPr="005369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67108"/>
    <w:multiLevelType w:val="hybridMultilevel"/>
    <w:tmpl w:val="72D4BC4E"/>
    <w:lvl w:ilvl="0" w:tplc="597424EA">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F6"/>
    <w:rsid w:val="00035F8B"/>
    <w:rsid w:val="000415CD"/>
    <w:rsid w:val="000F5F6D"/>
    <w:rsid w:val="000F6AC6"/>
    <w:rsid w:val="00111D51"/>
    <w:rsid w:val="001B208E"/>
    <w:rsid w:val="001C0FEF"/>
    <w:rsid w:val="003E589D"/>
    <w:rsid w:val="00536971"/>
    <w:rsid w:val="007C5B00"/>
    <w:rsid w:val="007E42C8"/>
    <w:rsid w:val="009E7407"/>
    <w:rsid w:val="00A0043A"/>
    <w:rsid w:val="00A065BB"/>
    <w:rsid w:val="00AF1FCB"/>
    <w:rsid w:val="00C201F6"/>
    <w:rsid w:val="00EE1D5F"/>
    <w:rsid w:val="00FB72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A4F7"/>
  <w15:chartTrackingRefBased/>
  <w15:docId w15:val="{048950E1-C599-4D38-9D44-1565AFE9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B72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82717">
      <w:bodyDiv w:val="1"/>
      <w:marLeft w:val="0"/>
      <w:marRight w:val="0"/>
      <w:marTop w:val="0"/>
      <w:marBottom w:val="0"/>
      <w:divBdr>
        <w:top w:val="none" w:sz="0" w:space="0" w:color="auto"/>
        <w:left w:val="none" w:sz="0" w:space="0" w:color="auto"/>
        <w:bottom w:val="none" w:sz="0" w:space="0" w:color="auto"/>
        <w:right w:val="none" w:sz="0" w:space="0" w:color="auto"/>
      </w:divBdr>
    </w:div>
    <w:div w:id="148898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336</Words>
  <Characters>1852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Pristio</dc:creator>
  <cp:keywords/>
  <dc:description/>
  <cp:lastModifiedBy>Pristio</cp:lastModifiedBy>
  <cp:revision>8</cp:revision>
  <dcterms:created xsi:type="dcterms:W3CDTF">2016-03-15T12:45:00Z</dcterms:created>
  <dcterms:modified xsi:type="dcterms:W3CDTF">2016-03-29T14:06:00Z</dcterms:modified>
</cp:coreProperties>
</file>