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CD" w:rsidRDefault="005B39CD">
      <w:r>
        <w:t xml:space="preserve">Poly </w:t>
      </w:r>
      <w:proofErr w:type="spellStart"/>
      <w:r>
        <w:t>cnil</w:t>
      </w:r>
      <w:proofErr w:type="spellEnd"/>
    </w:p>
    <w:p w:rsidR="005B39CD" w:rsidRDefault="005B39CD">
      <w:r>
        <w:t xml:space="preserve">Question </w:t>
      </w:r>
      <w:proofErr w:type="gramStart"/>
      <w:r>
        <w:t>d(</w:t>
      </w:r>
      <w:proofErr w:type="spellStart"/>
      <w:proofErr w:type="gramEnd"/>
      <w:r>
        <w:t>znalyse</w:t>
      </w:r>
      <w:proofErr w:type="spellEnd"/>
      <w:r>
        <w:t> :</w:t>
      </w:r>
    </w:p>
    <w:p w:rsidR="005B39CD" w:rsidRDefault="005B39CD">
      <w:proofErr w:type="spellStart"/>
      <w:r>
        <w:t>Réperer</w:t>
      </w:r>
      <w:proofErr w:type="spellEnd"/>
      <w:r>
        <w:t xml:space="preserve"> et décrire les différentes parties du doc</w:t>
      </w:r>
    </w:p>
    <w:p w:rsidR="005B39CD" w:rsidRDefault="005B39CD">
      <w:r>
        <w:t xml:space="preserve">Expliquer de manière claire et précise chaque mission de la </w:t>
      </w:r>
      <w:proofErr w:type="spellStart"/>
      <w:r>
        <w:t>cnil</w:t>
      </w:r>
      <w:proofErr w:type="spellEnd"/>
      <w:r>
        <w:t>.</w:t>
      </w:r>
    </w:p>
    <w:p w:rsidR="005B39CD" w:rsidRDefault="005B39CD"/>
    <w:p w:rsidR="005B39CD" w:rsidRDefault="005B39CD">
      <w:r>
        <w:t>Partie INSTITUTION</w:t>
      </w:r>
    </w:p>
    <w:p w:rsidR="005B39CD" w:rsidRDefault="005B39CD">
      <w:r>
        <w:t xml:space="preserve">Cette partie décrit l’origine de la </w:t>
      </w:r>
      <w:proofErr w:type="spellStart"/>
      <w:r>
        <w:t>cnil</w:t>
      </w:r>
      <w:proofErr w:type="spellEnd"/>
      <w:r>
        <w:t xml:space="preserve"> et sa mission. Elle décrit les membres de la </w:t>
      </w:r>
      <w:proofErr w:type="spellStart"/>
      <w:r>
        <w:t>cnil</w:t>
      </w:r>
      <w:proofErr w:type="spellEnd"/>
      <w:r>
        <w:t xml:space="preserve"> et leurs mandats.</w:t>
      </w:r>
    </w:p>
    <w:p w:rsidR="005B39CD" w:rsidRDefault="005B39CD">
      <w:r>
        <w:t xml:space="preserve">Partie autorité indépendante : </w:t>
      </w:r>
    </w:p>
    <w:p w:rsidR="005B39CD" w:rsidRDefault="005B39CD">
      <w:bookmarkStart w:id="0" w:name="_GoBack"/>
      <w:bookmarkEnd w:id="0"/>
    </w:p>
    <w:p w:rsidR="005B39CD" w:rsidRDefault="005B39CD"/>
    <w:sectPr w:rsidR="005B3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CD"/>
    <w:rsid w:val="005B39CD"/>
    <w:rsid w:val="00E5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8395"/>
  <w15:chartTrackingRefBased/>
  <w15:docId w15:val="{DAC6831C-1704-4B31-9BD9-406118E8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2015-12-17T15:26:00Z</dcterms:created>
  <dcterms:modified xsi:type="dcterms:W3CDTF">2015-12-17T15:53:00Z</dcterms:modified>
</cp:coreProperties>
</file>