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B0" w:rsidRPr="005169B0" w:rsidRDefault="005169B0" w:rsidP="005169B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eastAsia="fr-FR"/>
        </w:rPr>
      </w:pPr>
      <w:bookmarkStart w:id="0" w:name="_GoBack"/>
      <w:r w:rsidRPr="005169B0">
        <w:rPr>
          <w:rFonts w:eastAsia="Times New Roman" w:cs="Times New Roman"/>
          <w:b/>
          <w:bCs/>
          <w:kern w:val="36"/>
          <w:lang w:eastAsia="fr-FR"/>
        </w:rPr>
        <w:t>Pour analyser le roman : les principaux outils</w:t>
      </w:r>
    </w:p>
    <w:p w:rsidR="005169B0" w:rsidRPr="005169B0" w:rsidRDefault="005169B0" w:rsidP="005169B0">
      <w:pPr>
        <w:spacing w:after="0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Fiches de coursFrançais1re ES1re L1re </w:t>
      </w:r>
      <w:proofErr w:type="spellStart"/>
      <w:r w:rsidRPr="005169B0">
        <w:rPr>
          <w:rFonts w:eastAsia="Times New Roman" w:cs="Times New Roman"/>
          <w:lang w:eastAsia="fr-FR"/>
        </w:rPr>
        <w:t>SLe</w:t>
      </w:r>
      <w:proofErr w:type="spellEnd"/>
      <w:r w:rsidRPr="005169B0">
        <w:rPr>
          <w:rFonts w:eastAsia="Times New Roman" w:cs="Times New Roman"/>
          <w:lang w:eastAsia="fr-FR"/>
        </w:rPr>
        <w:t xml:space="preserve"> roman et ses personnages : visions de l'homme et du monde</w:t>
      </w:r>
    </w:p>
    <w:p w:rsidR="005169B0" w:rsidRPr="005169B0" w:rsidRDefault="005169B0" w:rsidP="005169B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5169B0">
        <w:rPr>
          <w:rFonts w:eastAsia="Times New Roman" w:cs="Times New Roman"/>
          <w:b/>
          <w:bCs/>
          <w:color w:val="351A3D"/>
          <w:lang w:eastAsia="fr-FR"/>
        </w:rPr>
        <w:t>De quels éléments doit-on tenir compte pour analyser un extrait de roman ?</w:t>
      </w:r>
    </w:p>
    <w:p w:rsidR="005169B0" w:rsidRPr="005169B0" w:rsidRDefault="005169B0" w:rsidP="005169B0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5169B0">
        <w:rPr>
          <w:rFonts w:eastAsia="Times New Roman" w:cs="Arial"/>
          <w:b/>
          <w:bCs/>
          <w:color w:val="CC006B"/>
          <w:lang w:eastAsia="fr-FR"/>
        </w:rPr>
        <w:t>1 Texte descriptif et texte narratif</w:t>
      </w:r>
    </w:p>
    <w:p w:rsidR="005169B0" w:rsidRPr="005169B0" w:rsidRDefault="005169B0" w:rsidP="00516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Une description s’effectue dans l’espace, une narration dans le temps</w:t>
      </w:r>
      <w:r w:rsidRPr="005169B0">
        <w:rPr>
          <w:rFonts w:eastAsia="Times New Roman" w:cs="Times New Roman"/>
          <w:lang w:eastAsia="fr-FR"/>
        </w:rPr>
        <w:t>. Le tableau ci-dessous rappelle les principales oppositions entre un texte descriptif et un texte narratif.</w:t>
      </w:r>
    </w:p>
    <w:tbl>
      <w:tblPr>
        <w:tblW w:w="0" w:type="auto"/>
        <w:tblCellSpacing w:w="15" w:type="dxa"/>
        <w:tblInd w:w="240" w:type="dxa"/>
        <w:tblBorders>
          <w:top w:val="single" w:sz="6" w:space="0" w:color="552960"/>
          <w:left w:val="single" w:sz="6" w:space="0" w:color="552960"/>
          <w:bottom w:val="single" w:sz="6" w:space="0" w:color="552960"/>
          <w:right w:val="single" w:sz="6" w:space="0" w:color="55296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2437"/>
        <w:gridCol w:w="4649"/>
      </w:tblGrid>
      <w:tr w:rsidR="005169B0" w:rsidRPr="005169B0" w:rsidTr="00516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5169B0">
              <w:rPr>
                <w:rFonts w:eastAsia="Times New Roman" w:cs="Times New Roman"/>
                <w:b/>
                <w:bCs/>
                <w:lang w:eastAsia="fr-FR"/>
              </w:rPr>
              <w:t>Texte descriptif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5169B0">
              <w:rPr>
                <w:rFonts w:eastAsia="Times New Roman" w:cs="Times New Roman"/>
                <w:b/>
                <w:bCs/>
                <w:lang w:eastAsia="fr-FR"/>
              </w:rPr>
              <w:t>Texte narratif</w:t>
            </w:r>
          </w:p>
        </w:tc>
      </w:tr>
      <w:tr w:rsidR="005169B0" w:rsidRPr="005169B0" w:rsidTr="00516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5169B0">
              <w:rPr>
                <w:rFonts w:eastAsia="Times New Roman" w:cs="Times New Roman"/>
                <w:b/>
                <w:bCs/>
                <w:lang w:eastAsia="fr-FR"/>
              </w:rPr>
              <w:t xml:space="preserve">Temps </w:t>
            </w:r>
            <w:r w:rsidRPr="005169B0">
              <w:rPr>
                <w:rFonts w:eastAsia="Times New Roman" w:cs="Times New Roman"/>
                <w:b/>
                <w:bCs/>
                <w:lang w:eastAsia="fr-FR"/>
              </w:rPr>
              <w:br/>
              <w:t>verbaux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5169B0">
              <w:rPr>
                <w:rFonts w:eastAsia="Times New Roman" w:cs="Times New Roman"/>
                <w:lang w:eastAsia="fr-FR"/>
              </w:rPr>
              <w:t xml:space="preserve">Imparfait, présent </w:t>
            </w:r>
            <w:r w:rsidRPr="005169B0">
              <w:rPr>
                <w:rFonts w:eastAsia="Times New Roman" w:cs="Times New Roman"/>
                <w:lang w:eastAsia="fr-FR"/>
              </w:rPr>
              <w:br/>
              <w:t>de description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5169B0">
              <w:rPr>
                <w:rFonts w:eastAsia="Times New Roman" w:cs="Times New Roman"/>
                <w:lang w:eastAsia="fr-FR"/>
              </w:rPr>
              <w:t>Passé simple, passé composé, présent de narration</w:t>
            </w:r>
          </w:p>
        </w:tc>
      </w:tr>
      <w:tr w:rsidR="005169B0" w:rsidRPr="005169B0" w:rsidTr="00516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5169B0">
              <w:rPr>
                <w:rFonts w:eastAsia="Times New Roman" w:cs="Times New Roman"/>
                <w:b/>
                <w:bCs/>
                <w:lang w:eastAsia="fr-FR"/>
              </w:rPr>
              <w:t xml:space="preserve">Types </w:t>
            </w:r>
            <w:r w:rsidRPr="005169B0">
              <w:rPr>
                <w:rFonts w:eastAsia="Times New Roman" w:cs="Times New Roman"/>
                <w:b/>
                <w:bCs/>
                <w:lang w:eastAsia="fr-FR"/>
              </w:rPr>
              <w:br/>
              <w:t>de verbes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5169B0">
              <w:rPr>
                <w:rFonts w:eastAsia="Times New Roman" w:cs="Times New Roman"/>
                <w:lang w:eastAsia="fr-FR"/>
              </w:rPr>
              <w:t>Verbes d’état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5169B0">
              <w:rPr>
                <w:rFonts w:eastAsia="Times New Roman" w:cs="Times New Roman"/>
                <w:lang w:eastAsia="fr-FR"/>
              </w:rPr>
              <w:t>Verbes d’action</w:t>
            </w:r>
          </w:p>
        </w:tc>
      </w:tr>
      <w:tr w:rsidR="005169B0" w:rsidRPr="005169B0" w:rsidTr="00516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5169B0">
              <w:rPr>
                <w:rFonts w:eastAsia="Times New Roman" w:cs="Times New Roman"/>
                <w:b/>
                <w:bCs/>
                <w:lang w:eastAsia="fr-FR"/>
              </w:rPr>
              <w:t>Connecteurs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5169B0">
              <w:rPr>
                <w:rFonts w:eastAsia="Times New Roman" w:cs="Times New Roman"/>
                <w:lang w:eastAsia="fr-FR"/>
              </w:rPr>
              <w:t xml:space="preserve">Prépositions et </w:t>
            </w:r>
            <w:r w:rsidRPr="005169B0">
              <w:rPr>
                <w:rFonts w:eastAsia="Times New Roman" w:cs="Times New Roman"/>
                <w:lang w:eastAsia="fr-FR"/>
              </w:rPr>
              <w:br/>
              <w:t>locutions de lieu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5169B0">
              <w:rPr>
                <w:rFonts w:eastAsia="Times New Roman" w:cs="Times New Roman"/>
                <w:lang w:eastAsia="fr-FR"/>
              </w:rPr>
              <w:t xml:space="preserve">Adverbes et </w:t>
            </w:r>
            <w:r w:rsidRPr="005169B0">
              <w:rPr>
                <w:rFonts w:eastAsia="Times New Roman" w:cs="Times New Roman"/>
                <w:lang w:eastAsia="fr-FR"/>
              </w:rPr>
              <w:br/>
              <w:t>locutions de temps</w:t>
            </w:r>
          </w:p>
        </w:tc>
      </w:tr>
      <w:tr w:rsidR="005169B0" w:rsidRPr="005169B0" w:rsidTr="00516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5169B0">
              <w:rPr>
                <w:rFonts w:eastAsia="Times New Roman" w:cs="Times New Roman"/>
                <w:b/>
                <w:bCs/>
                <w:lang w:eastAsia="fr-FR"/>
              </w:rPr>
              <w:t>Lexique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5169B0">
              <w:rPr>
                <w:rFonts w:eastAsia="Times New Roman" w:cs="Times New Roman"/>
                <w:lang w:eastAsia="fr-FR"/>
              </w:rPr>
              <w:t>Adjectifs, lexique sensoriel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5169B0">
              <w:rPr>
                <w:rFonts w:eastAsia="Times New Roman" w:cs="Times New Roman"/>
                <w:lang w:eastAsia="fr-FR"/>
              </w:rPr>
              <w:t>Verbes, lexique de l’action</w:t>
            </w:r>
          </w:p>
        </w:tc>
      </w:tr>
      <w:tr w:rsidR="005169B0" w:rsidRPr="005169B0" w:rsidTr="005169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5169B0">
              <w:rPr>
                <w:rFonts w:eastAsia="Times New Roman" w:cs="Times New Roman"/>
                <w:b/>
                <w:bCs/>
                <w:lang w:eastAsia="fr-FR"/>
              </w:rPr>
              <w:t xml:space="preserve">Figures </w:t>
            </w:r>
            <w:r w:rsidRPr="005169B0">
              <w:rPr>
                <w:rFonts w:eastAsia="Times New Roman" w:cs="Times New Roman"/>
                <w:b/>
                <w:bCs/>
                <w:lang w:eastAsia="fr-FR"/>
              </w:rPr>
              <w:br/>
              <w:t>de style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5169B0">
              <w:rPr>
                <w:rFonts w:eastAsia="Times New Roman" w:cs="Times New Roman"/>
                <w:lang w:eastAsia="fr-FR"/>
              </w:rPr>
              <w:t>Figures d’analogie</w:t>
            </w:r>
          </w:p>
        </w:tc>
        <w:tc>
          <w:tcPr>
            <w:tcW w:w="0" w:type="auto"/>
            <w:vAlign w:val="center"/>
            <w:hideMark/>
          </w:tcPr>
          <w:p w:rsidR="005169B0" w:rsidRPr="005169B0" w:rsidRDefault="005169B0" w:rsidP="005169B0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5169B0">
              <w:rPr>
                <w:rFonts w:eastAsia="Times New Roman" w:cs="Times New Roman"/>
                <w:lang w:eastAsia="fr-FR"/>
              </w:rPr>
              <w:t xml:space="preserve">Pas de figure </w:t>
            </w:r>
            <w:r w:rsidRPr="005169B0">
              <w:rPr>
                <w:rFonts w:eastAsia="Times New Roman" w:cs="Times New Roman"/>
                <w:lang w:eastAsia="fr-FR"/>
              </w:rPr>
              <w:br/>
              <w:t>spécifique</w:t>
            </w:r>
          </w:p>
        </w:tc>
      </w:tr>
    </w:tbl>
    <w:p w:rsidR="005169B0" w:rsidRPr="005169B0" w:rsidRDefault="005169B0" w:rsidP="00516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On appelle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effet de réel</w:t>
      </w:r>
      <w:r w:rsidRPr="005169B0">
        <w:rPr>
          <w:rFonts w:eastAsia="Times New Roman" w:cs="Times New Roman"/>
          <w:lang w:eastAsia="fr-FR"/>
        </w:rPr>
        <w:t xml:space="preserve"> ou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illusion référentielle</w:t>
      </w:r>
      <w:r w:rsidRPr="005169B0">
        <w:rPr>
          <w:rFonts w:eastAsia="Times New Roman" w:cs="Times New Roman"/>
          <w:lang w:eastAsia="fr-FR"/>
        </w:rPr>
        <w:t xml:space="preserve"> tous les détails qui servent à donner un aspect réel : dates, références ou allusions à des événements historiques, description des mœurs et modes de vie…</w:t>
      </w:r>
    </w:p>
    <w:p w:rsidR="005169B0" w:rsidRPr="005169B0" w:rsidRDefault="005169B0" w:rsidP="00516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Le portrait</w:t>
      </w:r>
      <w:r w:rsidRPr="005169B0">
        <w:rPr>
          <w:rFonts w:eastAsia="Times New Roman" w:cs="Times New Roman"/>
          <w:lang w:eastAsia="fr-FR"/>
        </w:rPr>
        <w:t xml:space="preserve"> relève du discours descriptif. Il faut être attentif à l’ordre dans lequel les éléments sont décrits. Un portrait peut être : physique et/ou moral ; élogieux ou dépréciatif ; arrêté ou en mouvement ; précis ou imprécis.</w:t>
      </w:r>
    </w:p>
    <w:p w:rsidR="005169B0" w:rsidRPr="005169B0" w:rsidRDefault="005169B0" w:rsidP="005169B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>Une absence de portrait doit aussi être analysée.</w:t>
      </w:r>
    </w:p>
    <w:p w:rsidR="005169B0" w:rsidRPr="005169B0" w:rsidRDefault="005169B0" w:rsidP="005169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Une description peut avoir différentes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fonctions</w:t>
      </w:r>
      <w:r w:rsidRPr="005169B0">
        <w:rPr>
          <w:rFonts w:eastAsia="Times New Roman" w:cs="Times New Roman"/>
          <w:lang w:eastAsia="fr-FR"/>
        </w:rPr>
        <w:t> : référentielle (réaliste), documentaire, poétique ou esthétique, appréciative ou évaluative, narrative.</w:t>
      </w:r>
    </w:p>
    <w:p w:rsidR="005169B0" w:rsidRPr="005169B0" w:rsidRDefault="005169B0" w:rsidP="005169B0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5169B0">
        <w:rPr>
          <w:rFonts w:eastAsia="Times New Roman" w:cs="Arial"/>
          <w:b/>
          <w:bCs/>
          <w:color w:val="CC006B"/>
          <w:lang w:eastAsia="fr-FR"/>
        </w:rPr>
        <w:t>2 Le mode de narration</w:t>
      </w:r>
    </w:p>
    <w:p w:rsidR="005169B0" w:rsidRPr="005169B0" w:rsidRDefault="005169B0" w:rsidP="005169B0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5169B0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5169B0">
        <w:rPr>
          <w:rFonts w:eastAsia="Times New Roman" w:cs="Arial"/>
          <w:b/>
          <w:bCs/>
          <w:lang w:eastAsia="fr-FR"/>
        </w:rPr>
        <w:t>Le rythme du récit</w:t>
      </w:r>
    </w:p>
    <w:p w:rsidR="005169B0" w:rsidRPr="005169B0" w:rsidRDefault="005169B0" w:rsidP="005169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Il dépend de la relation entre le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temps du récit</w:t>
      </w:r>
      <w:r w:rsidRPr="005169B0">
        <w:rPr>
          <w:rFonts w:eastAsia="Times New Roman" w:cs="Times New Roman"/>
          <w:lang w:eastAsia="fr-FR"/>
        </w:rPr>
        <w:t xml:space="preserve"> et le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temps de l’histoire</w:t>
      </w:r>
      <w:r w:rsidRPr="005169B0">
        <w:rPr>
          <w:rFonts w:eastAsia="Times New Roman" w:cs="Times New Roman"/>
          <w:lang w:eastAsia="fr-FR"/>
        </w:rPr>
        <w:t xml:space="preserve">. </w:t>
      </w:r>
    </w:p>
    <w:p w:rsidR="005169B0" w:rsidRPr="005169B0" w:rsidRDefault="005169B0" w:rsidP="005169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Pour le déterminer, on compare la durée des faits et la durée du récit : </w:t>
      </w:r>
    </w:p>
    <w:p w:rsidR="005169B0" w:rsidRPr="005169B0" w:rsidRDefault="005169B0" w:rsidP="00516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– lorsque la durée des faits est égale à la durée du récit, on parle de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scène</w:t>
      </w:r>
      <w:r w:rsidRPr="005169B0">
        <w:rPr>
          <w:rFonts w:eastAsia="Times New Roman" w:cs="Times New Roman"/>
          <w:lang w:eastAsia="fr-FR"/>
        </w:rPr>
        <w:t xml:space="preserve"> (un dialogue, par exemple) ; </w:t>
      </w:r>
    </w:p>
    <w:p w:rsidR="005169B0" w:rsidRPr="005169B0" w:rsidRDefault="005169B0" w:rsidP="00516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– lorsque la durée du récit est plus longue que celle des faits, on parle de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pause</w:t>
      </w:r>
      <w:r w:rsidRPr="005169B0">
        <w:rPr>
          <w:rFonts w:eastAsia="Times New Roman" w:cs="Times New Roman"/>
          <w:lang w:eastAsia="fr-FR"/>
        </w:rPr>
        <w:t xml:space="preserve"> (une description, par exemple) ; </w:t>
      </w:r>
    </w:p>
    <w:p w:rsidR="005169B0" w:rsidRPr="005169B0" w:rsidRDefault="005169B0" w:rsidP="00516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>– quand un fait est passé sous silence, on parle d’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ellipse</w:t>
      </w:r>
      <w:r w:rsidRPr="005169B0">
        <w:rPr>
          <w:rFonts w:eastAsia="Times New Roman" w:cs="Times New Roman"/>
          <w:lang w:eastAsia="fr-FR"/>
        </w:rPr>
        <w:t> ;</w:t>
      </w:r>
    </w:p>
    <w:p w:rsidR="005169B0" w:rsidRPr="005169B0" w:rsidRDefault="005169B0" w:rsidP="00516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– quand le récit est plus court que les faits, on parle de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sommaire</w:t>
      </w:r>
      <w:r w:rsidRPr="005169B0">
        <w:rPr>
          <w:rFonts w:eastAsia="Times New Roman" w:cs="Times New Roman"/>
          <w:lang w:eastAsia="fr-FR"/>
        </w:rPr>
        <w:t>.</w:t>
      </w:r>
    </w:p>
    <w:p w:rsidR="005169B0" w:rsidRPr="005169B0" w:rsidRDefault="005169B0" w:rsidP="005169B0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5169B0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lastRenderedPageBreak/>
        <w:t xml:space="preserve">B </w:t>
      </w:r>
      <w:r w:rsidRPr="005169B0">
        <w:rPr>
          <w:rFonts w:eastAsia="Times New Roman" w:cs="Arial"/>
          <w:b/>
          <w:bCs/>
          <w:lang w:eastAsia="fr-FR"/>
        </w:rPr>
        <w:t>L’ordre de la narration</w:t>
      </w:r>
    </w:p>
    <w:p w:rsidR="005169B0" w:rsidRPr="005169B0" w:rsidRDefault="005169B0" w:rsidP="005169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La linéarité d’un récit (ordre chronologique) peut être perturbée par des </w:t>
      </w:r>
      <w:proofErr w:type="spellStart"/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analepses</w:t>
      </w:r>
      <w:proofErr w:type="spellEnd"/>
      <w:r w:rsidRPr="005169B0">
        <w:rPr>
          <w:rFonts w:eastAsia="Times New Roman" w:cs="Times New Roman"/>
          <w:lang w:eastAsia="fr-FR"/>
        </w:rPr>
        <w:t xml:space="preserve"> (ou retours en arrière), plus rarement par des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prolepses</w:t>
      </w:r>
      <w:r w:rsidRPr="005169B0">
        <w:rPr>
          <w:rFonts w:eastAsia="Times New Roman" w:cs="Times New Roman"/>
          <w:lang w:eastAsia="fr-FR"/>
        </w:rPr>
        <w:t xml:space="preserve"> (narration de faits qui ne se sont pas encore déroulés).</w:t>
      </w:r>
    </w:p>
    <w:p w:rsidR="005169B0" w:rsidRPr="005169B0" w:rsidRDefault="005169B0" w:rsidP="005169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La narration est le plus souvent rétrospective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(narration ultérieure)</w:t>
      </w:r>
      <w:r w:rsidRPr="005169B0">
        <w:rPr>
          <w:rFonts w:eastAsia="Times New Roman" w:cs="Times New Roman"/>
          <w:lang w:eastAsia="fr-FR"/>
        </w:rPr>
        <w:t xml:space="preserve">. Les événements peuvent être racontés au fur et à mesure de leur déroulement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(narration simultanée)</w:t>
      </w:r>
      <w:r w:rsidRPr="005169B0">
        <w:rPr>
          <w:rFonts w:eastAsia="Times New Roman" w:cs="Times New Roman"/>
          <w:lang w:eastAsia="fr-FR"/>
        </w:rPr>
        <w:t xml:space="preserve">. Ils sont rarement racontés avant leur déroulement effectif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(narration antérieure)</w:t>
      </w:r>
      <w:r w:rsidRPr="005169B0">
        <w:rPr>
          <w:rFonts w:eastAsia="Times New Roman" w:cs="Times New Roman"/>
          <w:lang w:eastAsia="fr-FR"/>
        </w:rPr>
        <w:t xml:space="preserve">. </w:t>
      </w:r>
    </w:p>
    <w:p w:rsidR="005169B0" w:rsidRPr="005169B0" w:rsidRDefault="005169B0" w:rsidP="005169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>Il faut être attentif aux structures d’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emboîtement</w:t>
      </w:r>
      <w:r w:rsidRPr="005169B0">
        <w:rPr>
          <w:rFonts w:eastAsia="Times New Roman" w:cs="Times New Roman"/>
          <w:lang w:eastAsia="fr-FR"/>
        </w:rPr>
        <w:t xml:space="preserve"> (ou enchâssement) qui permettent soit d’insérer un récit dans le récit (par exemple un narrateur donne la parole à un autre narrateur), soit de croiser plusieurs fils narratifs.</w:t>
      </w:r>
    </w:p>
    <w:p w:rsidR="005169B0" w:rsidRPr="005169B0" w:rsidRDefault="005169B0" w:rsidP="005169B0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5169B0">
        <w:rPr>
          <w:rFonts w:eastAsia="Times New Roman" w:cs="Arial"/>
          <w:b/>
          <w:bCs/>
          <w:color w:val="CC006B"/>
          <w:lang w:eastAsia="fr-FR"/>
        </w:rPr>
        <w:t>3 Les types de narrateur</w:t>
      </w:r>
    </w:p>
    <w:p w:rsidR="005169B0" w:rsidRPr="005169B0" w:rsidRDefault="005169B0" w:rsidP="005169B0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5169B0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5169B0">
        <w:rPr>
          <w:rFonts w:eastAsia="Times New Roman" w:cs="Arial"/>
          <w:b/>
          <w:bCs/>
          <w:lang w:eastAsia="fr-FR"/>
        </w:rPr>
        <w:t>Le narrateur extérieur au récit</w:t>
      </w:r>
    </w:p>
    <w:p w:rsidR="005169B0" w:rsidRPr="005169B0" w:rsidRDefault="005169B0" w:rsidP="005169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>Le récit est à la 3</w:t>
      </w:r>
      <w:r w:rsidRPr="005169B0">
        <w:rPr>
          <w:rFonts w:eastAsia="Times New Roman" w:cs="Times New Roman"/>
          <w:vertAlign w:val="superscript"/>
          <w:lang w:eastAsia="fr-FR"/>
        </w:rPr>
        <w:t>e</w:t>
      </w:r>
      <w:r w:rsidRPr="005169B0">
        <w:rPr>
          <w:rFonts w:eastAsia="Times New Roman" w:cs="Times New Roman"/>
          <w:lang w:eastAsia="fr-FR"/>
        </w:rPr>
        <w:t xml:space="preserve"> personne.</w:t>
      </w:r>
    </w:p>
    <w:p w:rsidR="005169B0" w:rsidRPr="005169B0" w:rsidRDefault="005169B0" w:rsidP="005169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Le narrateur peut rester totalement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invisible</w:t>
      </w:r>
      <w:r w:rsidRPr="005169B0">
        <w:rPr>
          <w:rFonts w:eastAsia="Times New Roman" w:cs="Times New Roman"/>
          <w:lang w:eastAsia="fr-FR"/>
        </w:rPr>
        <w:t xml:space="preserve"> et neutre.</w:t>
      </w:r>
    </w:p>
    <w:p w:rsidR="005169B0" w:rsidRPr="005169B0" w:rsidRDefault="005169B0" w:rsidP="005169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 xml:space="preserve">Il peut laisser deviner sa présence par des </w:t>
      </w:r>
      <w:r w:rsidRPr="005169B0">
        <w:rPr>
          <w:rFonts w:eastAsia="Times New Roman" w:cs="Times New Roman"/>
          <w:color w:val="351A3D"/>
          <w:shd w:val="clear" w:color="auto" w:fill="FFFAC3"/>
          <w:lang w:eastAsia="fr-FR"/>
        </w:rPr>
        <w:t>commentaires</w:t>
      </w:r>
      <w:r w:rsidRPr="005169B0">
        <w:rPr>
          <w:rFonts w:eastAsia="Times New Roman" w:cs="Times New Roman"/>
          <w:lang w:eastAsia="fr-FR"/>
        </w:rPr>
        <w:t xml:space="preserve"> ou interrompre son récit par des jugements positifs ou négatifs, voire ironiques, sur le personnage ou sur l’action.</w:t>
      </w:r>
    </w:p>
    <w:p w:rsidR="005169B0" w:rsidRPr="005169B0" w:rsidRDefault="005169B0" w:rsidP="005169B0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5169B0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B </w:t>
      </w:r>
      <w:r w:rsidRPr="005169B0">
        <w:rPr>
          <w:rFonts w:eastAsia="Times New Roman" w:cs="Arial"/>
          <w:b/>
          <w:bCs/>
          <w:lang w:eastAsia="fr-FR"/>
        </w:rPr>
        <w:t>Le narrateur intérieur au récit</w:t>
      </w:r>
    </w:p>
    <w:p w:rsidR="005169B0" w:rsidRPr="005169B0" w:rsidRDefault="005169B0" w:rsidP="005169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>Le récit est à la 1</w:t>
      </w:r>
      <w:r w:rsidRPr="005169B0">
        <w:rPr>
          <w:rFonts w:eastAsia="Times New Roman" w:cs="Times New Roman"/>
          <w:vertAlign w:val="superscript"/>
          <w:lang w:eastAsia="fr-FR"/>
        </w:rPr>
        <w:t>re</w:t>
      </w:r>
      <w:r w:rsidRPr="005169B0">
        <w:rPr>
          <w:rFonts w:eastAsia="Times New Roman" w:cs="Times New Roman"/>
          <w:lang w:eastAsia="fr-FR"/>
        </w:rPr>
        <w:t xml:space="preserve"> personne.</w:t>
      </w:r>
    </w:p>
    <w:p w:rsidR="005169B0" w:rsidRPr="005169B0" w:rsidRDefault="005169B0" w:rsidP="005169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5169B0">
        <w:rPr>
          <w:rFonts w:eastAsia="Times New Roman" w:cs="Times New Roman"/>
          <w:lang w:eastAsia="fr-FR"/>
        </w:rPr>
        <w:t>Le personnage-narrateur est témoin ou personnage principal de l’action.</w:t>
      </w:r>
    </w:p>
    <w:p w:rsidR="005169B0" w:rsidRPr="005169B0" w:rsidRDefault="005169B0" w:rsidP="005169B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5169B0">
        <w:rPr>
          <w:rFonts w:eastAsia="Times New Roman" w:cs="Times New Roman"/>
          <w:b/>
          <w:bCs/>
          <w:color w:val="351A3D"/>
          <w:lang w:eastAsia="fr-FR"/>
        </w:rPr>
        <w:t xml:space="preserve">Le texte est-il descriptif ? </w:t>
      </w:r>
      <w:proofErr w:type="gramStart"/>
      <w:r w:rsidRPr="005169B0">
        <w:rPr>
          <w:rFonts w:eastAsia="Times New Roman" w:cs="Times New Roman"/>
          <w:b/>
          <w:bCs/>
          <w:color w:val="351A3D"/>
          <w:lang w:eastAsia="fr-FR"/>
        </w:rPr>
        <w:t>narratif</w:t>
      </w:r>
      <w:proofErr w:type="gramEnd"/>
      <w:r w:rsidRPr="005169B0">
        <w:rPr>
          <w:rFonts w:eastAsia="Times New Roman" w:cs="Times New Roman"/>
          <w:b/>
          <w:bCs/>
          <w:color w:val="351A3D"/>
          <w:lang w:eastAsia="fr-FR"/>
        </w:rPr>
        <w:t xml:space="preserve"> ? Quel est le mode de narration ? Le narrateur fait-il entendre sa voix ? </w:t>
      </w:r>
      <w:proofErr w:type="gramStart"/>
      <w:r w:rsidRPr="005169B0">
        <w:rPr>
          <w:rFonts w:eastAsia="Times New Roman" w:cs="Times New Roman"/>
          <w:b/>
          <w:bCs/>
          <w:color w:val="351A3D"/>
          <w:lang w:eastAsia="fr-FR"/>
        </w:rPr>
        <w:t>ou</w:t>
      </w:r>
      <w:proofErr w:type="gramEnd"/>
      <w:r w:rsidRPr="005169B0">
        <w:rPr>
          <w:rFonts w:eastAsia="Times New Roman" w:cs="Times New Roman"/>
          <w:b/>
          <w:bCs/>
          <w:color w:val="351A3D"/>
          <w:lang w:eastAsia="fr-FR"/>
        </w:rPr>
        <w:t xml:space="preserve"> bien est-ce le personnage que l’on entend ? Quelle est la focalisation ? Telles sont les premières questions que vous devez poser à un extrait de roman.</w:t>
      </w:r>
    </w:p>
    <w:bookmarkEnd w:id="0"/>
    <w:p w:rsidR="001A68EB" w:rsidRPr="005169B0" w:rsidRDefault="005169B0"/>
    <w:sectPr w:rsidR="001A68EB" w:rsidRPr="00516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7DBC"/>
    <w:multiLevelType w:val="multilevel"/>
    <w:tmpl w:val="CE7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42802"/>
    <w:multiLevelType w:val="multilevel"/>
    <w:tmpl w:val="0A7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366F5"/>
    <w:multiLevelType w:val="multilevel"/>
    <w:tmpl w:val="005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152AA"/>
    <w:multiLevelType w:val="multilevel"/>
    <w:tmpl w:val="026A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7344E"/>
    <w:multiLevelType w:val="multilevel"/>
    <w:tmpl w:val="B1D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13655"/>
    <w:multiLevelType w:val="multilevel"/>
    <w:tmpl w:val="50D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D539A"/>
    <w:multiLevelType w:val="multilevel"/>
    <w:tmpl w:val="FD7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2E321B"/>
    <w:multiLevelType w:val="multilevel"/>
    <w:tmpl w:val="F33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D94CF2"/>
    <w:multiLevelType w:val="multilevel"/>
    <w:tmpl w:val="49D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F67C5E"/>
    <w:multiLevelType w:val="multilevel"/>
    <w:tmpl w:val="07CE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466838"/>
    <w:multiLevelType w:val="multilevel"/>
    <w:tmpl w:val="D418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D71EC3"/>
    <w:multiLevelType w:val="multilevel"/>
    <w:tmpl w:val="AB4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6A"/>
    <w:rsid w:val="001528F8"/>
    <w:rsid w:val="005169B0"/>
    <w:rsid w:val="0096306A"/>
    <w:rsid w:val="00A43578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17AA4-EF8E-4763-BF49-8AAF23FE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3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06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96306A"/>
  </w:style>
  <w:style w:type="character" w:customStyle="1" w:styleId="matiere">
    <w:name w:val="matiere"/>
    <w:basedOn w:val="Policepardfaut"/>
    <w:rsid w:val="0096306A"/>
  </w:style>
  <w:style w:type="character" w:customStyle="1" w:styleId="classe">
    <w:name w:val="classe"/>
    <w:basedOn w:val="Policepardfaut"/>
    <w:rsid w:val="0096306A"/>
  </w:style>
  <w:style w:type="character" w:customStyle="1" w:styleId="theme">
    <w:name w:val="theme"/>
    <w:basedOn w:val="Policepardfaut"/>
    <w:rsid w:val="0096306A"/>
  </w:style>
  <w:style w:type="character" w:styleId="lev">
    <w:name w:val="Strong"/>
    <w:basedOn w:val="Policepardfaut"/>
    <w:uiPriority w:val="22"/>
    <w:qFormat/>
    <w:rsid w:val="0096306A"/>
    <w:rPr>
      <w:b/>
      <w:bCs/>
      <w:color w:val="552960"/>
    </w:rPr>
  </w:style>
  <w:style w:type="character" w:customStyle="1" w:styleId="numero1">
    <w:name w:val="numero1"/>
    <w:basedOn w:val="Policepardfaut"/>
    <w:rsid w:val="0096306A"/>
    <w:rPr>
      <w:b/>
      <w:bCs/>
      <w:color w:val="FFFFFF"/>
      <w:sz w:val="22"/>
      <w:szCs w:val="22"/>
      <w:shd w:val="clear" w:color="auto" w:fill="CC006B"/>
    </w:rPr>
  </w:style>
  <w:style w:type="paragraph" w:customStyle="1" w:styleId="chapo1">
    <w:name w:val="chapo1"/>
    <w:basedOn w:val="Normal"/>
    <w:rsid w:val="0096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styleId="Accentuation">
    <w:name w:val="Emphasis"/>
    <w:basedOn w:val="Policepardfaut"/>
    <w:uiPriority w:val="20"/>
    <w:qFormat/>
    <w:rsid w:val="0096306A"/>
    <w:rPr>
      <w:i/>
      <w:iCs/>
    </w:rPr>
  </w:style>
  <w:style w:type="character" w:customStyle="1" w:styleId="petites-cap1">
    <w:name w:val="petites-cap1"/>
    <w:basedOn w:val="Policepardfaut"/>
    <w:rsid w:val="0096306A"/>
    <w:rPr>
      <w:caps/>
    </w:rPr>
  </w:style>
  <w:style w:type="character" w:customStyle="1" w:styleId="numero">
    <w:name w:val="numero"/>
    <w:basedOn w:val="Policepardfaut"/>
    <w:rsid w:val="0051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9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9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3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2</cp:revision>
  <cp:lastPrinted>2014-02-22T14:38:00Z</cp:lastPrinted>
  <dcterms:created xsi:type="dcterms:W3CDTF">2014-02-22T14:41:00Z</dcterms:created>
  <dcterms:modified xsi:type="dcterms:W3CDTF">2014-02-22T14:41:00Z</dcterms:modified>
</cp:coreProperties>
</file>