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1DA" w:rsidRPr="004471DA" w:rsidRDefault="004471DA" w:rsidP="00FB5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05050"/>
          <w:sz w:val="20"/>
          <w:szCs w:val="23"/>
          <w:lang w:eastAsia="fr-FR"/>
        </w:rPr>
      </w:pP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Tu m'as demandé pardon j't'ai repoussée (repoussée)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 xml:space="preserve">J'voulais qu'tu comprennes </w:t>
      </w:r>
      <w:proofErr w:type="spellStart"/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comprennes</w:t>
      </w:r>
      <w:proofErr w:type="spellEnd"/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t xml:space="preserve"> que je souffrais (je souffrais)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Mais t'as laissé ton odeur sur les draps (sur les draps)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J'donnerais tout pour être dans tes bras (bras)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Et j'ai tenté d'te haïr mais la colère est partie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J'ai fait d'la place dans mon cœur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Je veux qu'tu saches que tu m'manques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Que les bons souvenirs l'emportent sur la haine et la rancœur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Je n'ai pas su trouvé la force de continuer sans toi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Quoi que t'aies pu m'faire je n'veux plus jamais te dire au revoir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Car j'ai fini par te pardonner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Hum j'ai fini par te pardonner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On se croise sans se lancer un regard (un regard)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Je n'sais quoi dire quand on m'fait la remarque (la remarque)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Notre entourage tente de nous raisonner (raisonner)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Je pense qu'il est temps de se retrouver (retrouver)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Et j'ai tenté d'te haïr mais la colère est partie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J'ai fait d'la place dans mon cœur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Je veux qu'tu saches que tu m'manques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Que les bons souvenirs l'emportent sur la haine et la rancœur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bookmarkStart w:id="0" w:name="_GoBack"/>
      <w:bookmarkEnd w:id="0"/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Je n'ai pas su trouvé la force de continuer sans toi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Quoi que t'aies pu m'faire je n'veux plus jamais te dire au revoir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Car j'ai fini par te pardonner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Hum j'ai fini par te pardonner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Je suivrais tes pas jusqu'au milieu des flammes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je t'en supplie, ne me laisse pas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Je suis dans le noir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Depuis que t'es partis j't'en supplie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Ne me laisse pas, ne me laisse pas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Je n'ai pas su trouvé la force de continuer sans toi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Quoi que t'ai pu m'faire je n'veux plus jamais te dire au revoir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Car j'ai fini par te pardonner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Je n'ai pas su trouvé la force de continuer sans toi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Quoi que t'ai pu m'faire je n'veux plus jamais te dire au revoir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Car j'ai fini par te pardonner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  <w:r w:rsidRPr="004471DA">
        <w:rPr>
          <w:rFonts w:ascii="Arial" w:eastAsia="Times New Roman" w:hAnsi="Arial" w:cs="Arial"/>
          <w:color w:val="505050"/>
          <w:sz w:val="20"/>
          <w:szCs w:val="23"/>
          <w:lang w:eastAsia="fr-FR"/>
        </w:rPr>
        <w:br/>
        <w:t>Hum j'ai fini par te pardonner</w:t>
      </w:r>
      <w:r w:rsidRPr="00FB5042">
        <w:rPr>
          <w:rFonts w:ascii="Arial" w:eastAsia="Times New Roman" w:hAnsi="Arial" w:cs="Arial"/>
          <w:color w:val="505050"/>
          <w:sz w:val="20"/>
          <w:szCs w:val="23"/>
          <w:lang w:eastAsia="fr-FR"/>
        </w:rPr>
        <w:t> </w:t>
      </w:r>
    </w:p>
    <w:p w:rsidR="00E352A7" w:rsidRDefault="00FB5042"/>
    <w:sectPr w:rsidR="00E35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F2"/>
    <w:rsid w:val="003354F2"/>
    <w:rsid w:val="004471DA"/>
    <w:rsid w:val="005B5746"/>
    <w:rsid w:val="00CD43F2"/>
    <w:rsid w:val="00FB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2D0CC-340D-47F3-8E45-4DDD93D4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4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705">
          <w:marLeft w:val="0"/>
          <w:marRight w:val="0"/>
          <w:marTop w:val="30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10453688">
              <w:marLeft w:val="0"/>
              <w:marRight w:val="0"/>
              <w:marTop w:val="0"/>
              <w:marBottom w:val="0"/>
              <w:divBdr>
                <w:top w:val="single" w:sz="18" w:space="1" w:color="FFFFFF"/>
                <w:left w:val="single" w:sz="18" w:space="0" w:color="FFFFFF"/>
                <w:bottom w:val="single" w:sz="18" w:space="1" w:color="FFFFFF"/>
                <w:right w:val="single" w:sz="18" w:space="0" w:color="FFFFFF"/>
              </w:divBdr>
              <w:divsChild>
                <w:div w:id="129440883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</dc:creator>
  <cp:keywords/>
  <dc:description/>
  <cp:lastModifiedBy>Kévin Bernardie</cp:lastModifiedBy>
  <cp:revision>3</cp:revision>
  <dcterms:created xsi:type="dcterms:W3CDTF">2015-11-26T15:19:00Z</dcterms:created>
  <dcterms:modified xsi:type="dcterms:W3CDTF">2015-12-03T14:28:00Z</dcterms:modified>
</cp:coreProperties>
</file>