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C3D" w:rsidRPr="004E6C3D" w:rsidRDefault="004E6C3D" w:rsidP="004E6C3D">
      <w:pPr>
        <w:rPr>
          <w:color w:val="5B9BD5" w:themeColor="accent1"/>
        </w:rPr>
      </w:pPr>
      <w:r w:rsidRPr="004E6C3D">
        <w:rPr>
          <w:color w:val="5B9BD5" w:themeColor="accent1"/>
        </w:rPr>
        <w:t xml:space="preserve">Bac fiche français : </w:t>
      </w:r>
      <w:bookmarkStart w:id="0" w:name="_GoBack"/>
      <w:r w:rsidRPr="004E6C3D">
        <w:rPr>
          <w:color w:val="5B9BD5" w:themeColor="accent1"/>
        </w:rPr>
        <w:t>l’humanisme</w:t>
      </w:r>
      <w:bookmarkEnd w:id="0"/>
    </w:p>
    <w:p w:rsidR="004E6C3D" w:rsidRPr="004E6C3D" w:rsidRDefault="004E6C3D" w:rsidP="004E6C3D">
      <w:pPr>
        <w:rPr>
          <w:color w:val="2E74B5" w:themeColor="accent1" w:themeShade="BF"/>
        </w:rPr>
      </w:pPr>
      <w:r w:rsidRPr="004E6C3D">
        <w:rPr>
          <w:color w:val="2E74B5" w:themeColor="accent1" w:themeShade="BF"/>
        </w:rPr>
        <w:t>La Réforme - L’honnête homme - La Pléiade</w:t>
      </w:r>
    </w:p>
    <w:p w:rsidR="004E6C3D" w:rsidRPr="004E6C3D" w:rsidRDefault="004E6C3D" w:rsidP="004E6C3D">
      <w:pPr>
        <w:rPr>
          <w:b/>
        </w:rPr>
      </w:pPr>
      <w:r w:rsidRPr="004E6C3D">
        <w:rPr>
          <w:b/>
        </w:rPr>
        <w:t>INTRO</w:t>
      </w:r>
    </w:p>
    <w:p w:rsidR="004E6C3D" w:rsidRPr="004E6C3D" w:rsidRDefault="004E6C3D" w:rsidP="004E6C3D">
      <w:r w:rsidRPr="004E6C3D">
        <w:t>L'humanisme est un vaste mouvement intellectuel européen qui émerge avec le quattrocento italien (notre XVe siècle) puis va se développer jusqu'à la fin du XVIe siècle. </w:t>
      </w:r>
      <w:r w:rsidRPr="004E6C3D">
        <w:br/>
        <w:t>Le terme désigne une nouvelle conception de l'homme et de l'Univers qui, s'appuyant les modèles de l'Antiquité gréco-latine, place l'homme au centre de ses préoccupations et s'assigne comme tâche l'épanouissement de ses qualités intellectuelles et morales.</w:t>
      </w:r>
    </w:p>
    <w:p w:rsidR="001A68EB" w:rsidRPr="004E6C3D" w:rsidRDefault="004E6C3D" w:rsidP="004E6C3D"/>
    <w:p w:rsidR="004E6C3D" w:rsidRPr="004E6C3D" w:rsidRDefault="004E6C3D" w:rsidP="004E6C3D">
      <w:pPr>
        <w:rPr>
          <w:b/>
        </w:rPr>
      </w:pPr>
      <w:r w:rsidRPr="004E6C3D">
        <w:rPr>
          <w:b/>
        </w:rPr>
        <w:t>LE CONTEXTE</w:t>
      </w:r>
    </w:p>
    <w:p w:rsidR="004E6C3D" w:rsidRPr="004E6C3D" w:rsidRDefault="004E6C3D" w:rsidP="004E6C3D">
      <w:r w:rsidRPr="004E6C3D">
        <w:t>LE CONTEXTE HISTORIQUE ET CULTUREL</w:t>
      </w:r>
      <w:r w:rsidRPr="004E6C3D">
        <w:br/>
        <w:t>Les guerres d'Italie (1494-1559) permettent aux Français de découvrir la Renaissance italienne. Les différents rois de France s'entourent d'artistes pour assurer le rayonnement artistique de leur cour (François 1er, mécène de Léonard de Vinci) : c'est le début de la Renaissance française. </w:t>
      </w:r>
      <w:r w:rsidRPr="004E6C3D">
        <w:br/>
        <w:t xml:space="preserve">La deuxième moitié du siècle est assombrie par les guerres de Religion, de 1562 à 1598, qui opposent catholiques et protestants (massacre de la </w:t>
      </w:r>
      <w:proofErr w:type="spellStart"/>
      <w:r w:rsidRPr="004E6C3D">
        <w:t>Saint-Barthélémy</w:t>
      </w:r>
      <w:proofErr w:type="spellEnd"/>
      <w:r w:rsidRPr="004E6C3D">
        <w:t xml:space="preserve"> en 1572).</w:t>
      </w:r>
      <w:r w:rsidRPr="004E6C3D">
        <w:br/>
      </w:r>
      <w:r w:rsidRPr="004E6C3D">
        <w:br/>
        <w:t>LE CONTEXTE INTELLECTUEL ET SCIENTIFIQUE</w:t>
      </w:r>
      <w:r w:rsidRPr="004E6C3D">
        <w:br/>
        <w:t xml:space="preserve">L'invention de l'imprimerie, en 1448, par </w:t>
      </w:r>
      <w:proofErr w:type="spellStart"/>
      <w:r w:rsidRPr="004E6C3D">
        <w:t>Guten-berg</w:t>
      </w:r>
      <w:proofErr w:type="spellEnd"/>
      <w:r w:rsidRPr="004E6C3D">
        <w:t xml:space="preserve">, permet une large diffusion des textes. La découverte du Nouveau Monde en 1492, par Christophe Colomb redéfinit les contours du monde connu. Copernic, en posant que la Terre tourne </w:t>
      </w:r>
      <w:proofErr w:type="spellStart"/>
      <w:r w:rsidRPr="004E6C3D">
        <w:t>au-tour</w:t>
      </w:r>
      <w:proofErr w:type="spellEnd"/>
      <w:r w:rsidRPr="004E6C3D">
        <w:t xml:space="preserve"> du Soleil (héliocentrisme), remet en </w:t>
      </w:r>
      <w:proofErr w:type="spellStart"/>
      <w:r w:rsidRPr="004E6C3D">
        <w:t>ques</w:t>
      </w:r>
      <w:proofErr w:type="spellEnd"/>
      <w:r w:rsidRPr="004E6C3D">
        <w:t>--</w:t>
      </w:r>
      <w:proofErr w:type="spellStart"/>
      <w:r w:rsidRPr="004E6C3D">
        <w:t>tion</w:t>
      </w:r>
      <w:proofErr w:type="spellEnd"/>
      <w:r w:rsidRPr="004E6C3D">
        <w:t xml:space="preserve"> la place de l'homme dans l'Univers.</w:t>
      </w:r>
      <w:r w:rsidRPr="004E6C3D">
        <w:br/>
      </w:r>
      <w:r w:rsidRPr="004E6C3D">
        <w:br/>
        <w:t>LE CONTEXTE RELIGIEUX</w:t>
      </w:r>
      <w:r w:rsidRPr="004E6C3D">
        <w:br/>
        <w:t>Un moine allemand, Martin Luther (1483-1564), dénonce les abus de l'Église et proclame que tout croyant doit avoir accès au vrai texte sacré sans l'intermédiaire des prêtres. Il prône la Réforme qui aboutit au protestantisme. Le Français Calvin (1509-1564) fonde le protestantisme français.</w:t>
      </w:r>
    </w:p>
    <w:p w:rsidR="004E6C3D" w:rsidRPr="004E6C3D" w:rsidRDefault="004E6C3D" w:rsidP="004E6C3D">
      <w:r w:rsidRPr="004E6C3D">
        <w:t>LES VALEURS DE L’HUMANISME</w:t>
      </w:r>
    </w:p>
    <w:p w:rsidR="004E6C3D" w:rsidRDefault="004E6C3D" w:rsidP="004E6C3D">
      <w:r w:rsidRPr="004E6C3D">
        <w:t>UN RETOUR AUX SOURCES ANTIQUES</w:t>
      </w:r>
      <w:r w:rsidRPr="004E6C3D">
        <w:br/>
        <w:t>Dans toute l'Europe, les érudits tels Erasme (1469-1536), Guillaume Budé (1467-1540), traduisent et travaillent sur les textes grecs et latins qui deviennent les modèles à imiter. Ce retour aux sources amène les humanistes à traduire la Bible.</w:t>
      </w:r>
      <w:r w:rsidRPr="004E6C3D">
        <w:br/>
      </w:r>
      <w:r w:rsidRPr="004E6C3D">
        <w:br/>
        <w:t>UNE NOUVELLE IDEE DE L'HOMME</w:t>
      </w:r>
      <w:r w:rsidRPr="004E6C3D">
        <w:br/>
        <w:t>L'humanisme installe l'homme «au centre de l'</w:t>
      </w:r>
      <w:proofErr w:type="spellStart"/>
      <w:r w:rsidRPr="004E6C3D">
        <w:t>U-nivers</w:t>
      </w:r>
      <w:proofErr w:type="spellEnd"/>
      <w:r w:rsidRPr="004E6C3D">
        <w:t xml:space="preserve">» (Pic de la Mirandole). Les extraordinaires avancées intellectuelles de l'époque fondent une confiance nouvelle en la perfectibilité de la nature de l'homme. Le corps est réhabilité : la peinture renaissante exalte la nudité. </w:t>
      </w:r>
      <w:proofErr w:type="spellStart"/>
      <w:r w:rsidRPr="004E6C3D">
        <w:t>Ra-belais</w:t>
      </w:r>
      <w:proofErr w:type="spellEnd"/>
      <w:r w:rsidRPr="004E6C3D">
        <w:t xml:space="preserve"> prône son épanouissement physique : «Un esprit sain dans un corps sain».</w:t>
      </w:r>
      <w:r w:rsidRPr="004E6C3D">
        <w:br/>
      </w:r>
    </w:p>
    <w:p w:rsidR="004E6C3D" w:rsidRDefault="004E6C3D" w:rsidP="004E6C3D"/>
    <w:p w:rsidR="004E6C3D" w:rsidRDefault="004E6C3D" w:rsidP="004E6C3D"/>
    <w:p w:rsidR="004E6C3D" w:rsidRPr="004E6C3D" w:rsidRDefault="004E6C3D" w:rsidP="004E6C3D">
      <w:r w:rsidRPr="004E6C3D">
        <w:lastRenderedPageBreak/>
        <w:br/>
      </w:r>
      <w:r w:rsidRPr="004E6C3D">
        <w:rPr>
          <w:b/>
        </w:rPr>
        <w:t>LES IDEAUX </w:t>
      </w:r>
      <w:r w:rsidRPr="004E6C3D">
        <w:rPr>
          <w:b/>
        </w:rPr>
        <w:br/>
      </w:r>
      <w:r w:rsidRPr="004E6C3D">
        <w:t>L'éducation, préoccupation majeure des humanistes, se fonde sur l'étude des humanités : la connaissance du grec et du latin et l'étude des modèles antiques. Il s'agit de former un homme accompli : le modèle de l'honnête homme. </w:t>
      </w:r>
      <w:r w:rsidRPr="004E6C3D">
        <w:br/>
        <w:t>Le contexte politique inspire de nouvelles revendications de tolérance, de liberté. Machiavel fonde la réflexion politique.</w:t>
      </w:r>
    </w:p>
    <w:p w:rsidR="004E6C3D" w:rsidRPr="004E6C3D" w:rsidRDefault="004E6C3D" w:rsidP="004E6C3D"/>
    <w:p w:rsidR="004E6C3D" w:rsidRPr="004E6C3D" w:rsidRDefault="004E6C3D" w:rsidP="004E6C3D">
      <w:r w:rsidRPr="004E6C3D">
        <w:t>LES OEUVRES</w:t>
      </w:r>
    </w:p>
    <w:p w:rsidR="004E6C3D" w:rsidRPr="004E6C3D" w:rsidRDefault="004E6C3D" w:rsidP="004E6C3D">
      <w:r w:rsidRPr="004E6C3D">
        <w:t>LES POETES DE LA PLEIADE </w:t>
      </w:r>
      <w:r w:rsidRPr="004E6C3D">
        <w:br/>
        <w:t>Ils réinventent la poésie française en renouvelant les formes poétiques (l'ode, le sonnet) et en enrichissant la langue française (Défense et Illustration de la langue française, rédigé par du Bellay en 1549).</w:t>
      </w:r>
      <w:r w:rsidRPr="004E6C3D">
        <w:br/>
      </w:r>
      <w:r w:rsidRPr="004E6C3D">
        <w:br/>
        <w:t>RABELAIS ET MONTAIGNE</w:t>
      </w:r>
      <w:r w:rsidRPr="004E6C3D">
        <w:br/>
        <w:t>En France, deux figures dominent : Rabelais (1494-1553) et Montaigne (1533-1592). </w:t>
      </w:r>
      <w:r w:rsidRPr="004E6C3D">
        <w:br/>
        <w:t>Par leur modernité, les humanistes annoncent le siècle des Lumières.</w:t>
      </w:r>
    </w:p>
    <w:p w:rsidR="004E6C3D" w:rsidRPr="004E6C3D" w:rsidRDefault="004E6C3D" w:rsidP="004E6C3D"/>
    <w:sectPr w:rsidR="004E6C3D" w:rsidRPr="004E6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3D"/>
    <w:rsid w:val="001528F8"/>
    <w:rsid w:val="004E6C3D"/>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C0071-F288-421B-A083-5156C7EF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E6C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6C3D"/>
    <w:rPr>
      <w:rFonts w:ascii="Times New Roman" w:eastAsia="Times New Roman" w:hAnsi="Times New Roman" w:cs="Times New Roman"/>
      <w:b/>
      <w:bCs/>
      <w:sz w:val="36"/>
      <w:szCs w:val="36"/>
      <w:lang w:eastAsia="fr-FR"/>
    </w:rPr>
  </w:style>
  <w:style w:type="paragraph" w:customStyle="1" w:styleId="auteur">
    <w:name w:val="auteur"/>
    <w:basedOn w:val="Normal"/>
    <w:rsid w:val="004E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
    <w:name w:val="date"/>
    <w:basedOn w:val="Normal"/>
    <w:rsid w:val="004E6C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E6C3D"/>
  </w:style>
  <w:style w:type="paragraph" w:styleId="Textedebulles">
    <w:name w:val="Balloon Text"/>
    <w:basedOn w:val="Normal"/>
    <w:link w:val="TextedebullesCar"/>
    <w:uiPriority w:val="99"/>
    <w:semiHidden/>
    <w:unhideWhenUsed/>
    <w:rsid w:val="004E6C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6C3D"/>
    <w:rPr>
      <w:rFonts w:ascii="Segoe UI" w:hAnsi="Segoe UI" w:cs="Segoe UI"/>
      <w:sz w:val="18"/>
      <w:szCs w:val="18"/>
    </w:rPr>
  </w:style>
  <w:style w:type="character" w:styleId="lev">
    <w:name w:val="Strong"/>
    <w:basedOn w:val="Policepardfaut"/>
    <w:uiPriority w:val="22"/>
    <w:qFormat/>
    <w:rsid w:val="004E6C3D"/>
    <w:rPr>
      <w:b/>
      <w:bCs/>
    </w:rPr>
  </w:style>
  <w:style w:type="character" w:styleId="Accentuation">
    <w:name w:val="Emphasis"/>
    <w:basedOn w:val="Policepardfaut"/>
    <w:uiPriority w:val="20"/>
    <w:qFormat/>
    <w:rsid w:val="004E6C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0318">
      <w:bodyDiv w:val="1"/>
      <w:marLeft w:val="0"/>
      <w:marRight w:val="0"/>
      <w:marTop w:val="0"/>
      <w:marBottom w:val="0"/>
      <w:divBdr>
        <w:top w:val="none" w:sz="0" w:space="0" w:color="auto"/>
        <w:left w:val="none" w:sz="0" w:space="0" w:color="auto"/>
        <w:bottom w:val="none" w:sz="0" w:space="0" w:color="auto"/>
        <w:right w:val="none" w:sz="0" w:space="0" w:color="auto"/>
      </w:divBdr>
    </w:div>
    <w:div w:id="632368042">
      <w:bodyDiv w:val="1"/>
      <w:marLeft w:val="0"/>
      <w:marRight w:val="0"/>
      <w:marTop w:val="0"/>
      <w:marBottom w:val="0"/>
      <w:divBdr>
        <w:top w:val="none" w:sz="0" w:space="0" w:color="auto"/>
        <w:left w:val="none" w:sz="0" w:space="0" w:color="auto"/>
        <w:bottom w:val="none" w:sz="0" w:space="0" w:color="auto"/>
        <w:right w:val="none" w:sz="0" w:space="0" w:color="auto"/>
      </w:divBdr>
    </w:div>
    <w:div w:id="676689523">
      <w:bodyDiv w:val="1"/>
      <w:marLeft w:val="0"/>
      <w:marRight w:val="0"/>
      <w:marTop w:val="0"/>
      <w:marBottom w:val="0"/>
      <w:divBdr>
        <w:top w:val="none" w:sz="0" w:space="0" w:color="auto"/>
        <w:left w:val="none" w:sz="0" w:space="0" w:color="auto"/>
        <w:bottom w:val="none" w:sz="0" w:space="0" w:color="auto"/>
        <w:right w:val="none" w:sz="0" w:space="0" w:color="auto"/>
      </w:divBdr>
      <w:divsChild>
        <w:div w:id="1655060031">
          <w:marLeft w:val="0"/>
          <w:marRight w:val="0"/>
          <w:marTop w:val="0"/>
          <w:marBottom w:val="0"/>
          <w:divBdr>
            <w:top w:val="none" w:sz="0" w:space="0" w:color="auto"/>
            <w:left w:val="none" w:sz="0" w:space="0" w:color="auto"/>
            <w:bottom w:val="none" w:sz="0" w:space="0" w:color="auto"/>
            <w:right w:val="none" w:sz="0" w:space="0" w:color="auto"/>
          </w:divBdr>
        </w:div>
        <w:div w:id="876621214">
          <w:marLeft w:val="0"/>
          <w:marRight w:val="0"/>
          <w:marTop w:val="0"/>
          <w:marBottom w:val="0"/>
          <w:divBdr>
            <w:top w:val="none" w:sz="0" w:space="0" w:color="auto"/>
            <w:left w:val="none" w:sz="0" w:space="0" w:color="auto"/>
            <w:bottom w:val="none" w:sz="0" w:space="0" w:color="auto"/>
            <w:right w:val="none" w:sz="0" w:space="0" w:color="auto"/>
          </w:divBdr>
          <w:divsChild>
            <w:div w:id="577598834">
              <w:marLeft w:val="0"/>
              <w:marRight w:val="0"/>
              <w:marTop w:val="0"/>
              <w:marBottom w:val="0"/>
              <w:divBdr>
                <w:top w:val="none" w:sz="0" w:space="0" w:color="auto"/>
                <w:left w:val="none" w:sz="0" w:space="0" w:color="auto"/>
                <w:bottom w:val="none" w:sz="0" w:space="0" w:color="auto"/>
                <w:right w:val="none" w:sz="0" w:space="0" w:color="auto"/>
              </w:divBdr>
              <w:divsChild>
                <w:div w:id="1933320649">
                  <w:marLeft w:val="0"/>
                  <w:marRight w:val="0"/>
                  <w:marTop w:val="240"/>
                  <w:marBottom w:val="0"/>
                  <w:divBdr>
                    <w:top w:val="none" w:sz="0" w:space="0" w:color="auto"/>
                    <w:left w:val="none" w:sz="0" w:space="0" w:color="auto"/>
                    <w:bottom w:val="none" w:sz="0" w:space="0" w:color="auto"/>
                    <w:right w:val="none" w:sz="0" w:space="0" w:color="auto"/>
                  </w:divBdr>
                  <w:divsChild>
                    <w:div w:id="605575876">
                      <w:marLeft w:val="0"/>
                      <w:marRight w:val="0"/>
                      <w:marTop w:val="480"/>
                      <w:marBottom w:val="120"/>
                      <w:divBdr>
                        <w:top w:val="none" w:sz="0" w:space="0" w:color="auto"/>
                        <w:left w:val="none" w:sz="0" w:space="0" w:color="auto"/>
                        <w:bottom w:val="none" w:sz="0" w:space="0" w:color="auto"/>
                        <w:right w:val="none" w:sz="0" w:space="0" w:color="auto"/>
                      </w:divBdr>
                    </w:div>
                    <w:div w:id="1725982032">
                      <w:marLeft w:val="0"/>
                      <w:marRight w:val="0"/>
                      <w:marTop w:val="0"/>
                      <w:marBottom w:val="0"/>
                      <w:divBdr>
                        <w:top w:val="none" w:sz="0" w:space="0" w:color="auto"/>
                        <w:left w:val="none" w:sz="0" w:space="0" w:color="auto"/>
                        <w:bottom w:val="none" w:sz="0" w:space="0" w:color="auto"/>
                        <w:right w:val="none" w:sz="0" w:space="0" w:color="auto"/>
                      </w:divBdr>
                      <w:divsChild>
                        <w:div w:id="724597418">
                          <w:marLeft w:val="0"/>
                          <w:marRight w:val="0"/>
                          <w:marTop w:val="0"/>
                          <w:marBottom w:val="0"/>
                          <w:divBdr>
                            <w:top w:val="none" w:sz="0" w:space="0" w:color="auto"/>
                            <w:left w:val="none" w:sz="0" w:space="0" w:color="auto"/>
                            <w:bottom w:val="none" w:sz="0" w:space="0" w:color="auto"/>
                            <w:right w:val="none" w:sz="0" w:space="0" w:color="auto"/>
                          </w:divBdr>
                        </w:div>
                      </w:divsChild>
                    </w:div>
                    <w:div w:id="2023166480">
                      <w:marLeft w:val="0"/>
                      <w:marRight w:val="0"/>
                      <w:marTop w:val="0"/>
                      <w:marBottom w:val="0"/>
                      <w:divBdr>
                        <w:top w:val="none" w:sz="0" w:space="0" w:color="auto"/>
                        <w:left w:val="none" w:sz="0" w:space="0" w:color="auto"/>
                        <w:bottom w:val="none" w:sz="0" w:space="0" w:color="auto"/>
                        <w:right w:val="none" w:sz="0" w:space="0" w:color="auto"/>
                      </w:divBdr>
                      <w:divsChild>
                        <w:div w:id="610162013">
                          <w:marLeft w:val="0"/>
                          <w:marRight w:val="0"/>
                          <w:marTop w:val="0"/>
                          <w:marBottom w:val="0"/>
                          <w:divBdr>
                            <w:top w:val="none" w:sz="0" w:space="0" w:color="auto"/>
                            <w:left w:val="none" w:sz="0" w:space="0" w:color="auto"/>
                            <w:bottom w:val="none" w:sz="0" w:space="0" w:color="auto"/>
                            <w:right w:val="none" w:sz="0" w:space="0" w:color="auto"/>
                          </w:divBdr>
                        </w:div>
                      </w:divsChild>
                    </w:div>
                    <w:div w:id="64302200">
                      <w:marLeft w:val="0"/>
                      <w:marRight w:val="0"/>
                      <w:marTop w:val="0"/>
                      <w:marBottom w:val="0"/>
                      <w:divBdr>
                        <w:top w:val="none" w:sz="0" w:space="0" w:color="auto"/>
                        <w:left w:val="none" w:sz="0" w:space="0" w:color="auto"/>
                        <w:bottom w:val="none" w:sz="0" w:space="0" w:color="auto"/>
                        <w:right w:val="none" w:sz="0" w:space="0" w:color="auto"/>
                      </w:divBdr>
                    </w:div>
                    <w:div w:id="1687058389">
                      <w:marLeft w:val="0"/>
                      <w:marRight w:val="0"/>
                      <w:marTop w:val="0"/>
                      <w:marBottom w:val="0"/>
                      <w:divBdr>
                        <w:top w:val="none" w:sz="0" w:space="0" w:color="auto"/>
                        <w:left w:val="none" w:sz="0" w:space="0" w:color="auto"/>
                        <w:bottom w:val="none" w:sz="0" w:space="0" w:color="auto"/>
                        <w:right w:val="none" w:sz="0" w:space="0" w:color="auto"/>
                      </w:divBdr>
                      <w:divsChild>
                        <w:div w:id="137651697">
                          <w:marLeft w:val="0"/>
                          <w:marRight w:val="0"/>
                          <w:marTop w:val="0"/>
                          <w:marBottom w:val="0"/>
                          <w:divBdr>
                            <w:top w:val="none" w:sz="0" w:space="0" w:color="auto"/>
                            <w:left w:val="none" w:sz="0" w:space="0" w:color="auto"/>
                            <w:bottom w:val="none" w:sz="0" w:space="0" w:color="auto"/>
                            <w:right w:val="none" w:sz="0" w:space="0" w:color="auto"/>
                          </w:divBdr>
                        </w:div>
                      </w:divsChild>
                    </w:div>
                    <w:div w:id="13582505">
                      <w:marLeft w:val="0"/>
                      <w:marRight w:val="0"/>
                      <w:marTop w:val="0"/>
                      <w:marBottom w:val="0"/>
                      <w:divBdr>
                        <w:top w:val="none" w:sz="0" w:space="0" w:color="auto"/>
                        <w:left w:val="none" w:sz="0" w:space="0" w:color="auto"/>
                        <w:bottom w:val="none" w:sz="0" w:space="0" w:color="auto"/>
                        <w:right w:val="none" w:sz="0" w:space="0" w:color="auto"/>
                      </w:divBdr>
                      <w:divsChild>
                        <w:div w:id="1204319577">
                          <w:marLeft w:val="0"/>
                          <w:marRight w:val="0"/>
                          <w:marTop w:val="0"/>
                          <w:marBottom w:val="0"/>
                          <w:divBdr>
                            <w:top w:val="none" w:sz="0" w:space="0" w:color="auto"/>
                            <w:left w:val="none" w:sz="0" w:space="0" w:color="auto"/>
                            <w:bottom w:val="none" w:sz="0" w:space="0" w:color="auto"/>
                            <w:right w:val="none" w:sz="0" w:space="0" w:color="auto"/>
                          </w:divBdr>
                        </w:div>
                      </w:divsChild>
                    </w:div>
                    <w:div w:id="1055274724">
                      <w:marLeft w:val="0"/>
                      <w:marRight w:val="0"/>
                      <w:marTop w:val="0"/>
                      <w:marBottom w:val="0"/>
                      <w:divBdr>
                        <w:top w:val="none" w:sz="0" w:space="0" w:color="auto"/>
                        <w:left w:val="none" w:sz="0" w:space="0" w:color="auto"/>
                        <w:bottom w:val="none" w:sz="0" w:space="0" w:color="auto"/>
                        <w:right w:val="none" w:sz="0" w:space="0" w:color="auto"/>
                      </w:divBdr>
                    </w:div>
                    <w:div w:id="1371802164">
                      <w:marLeft w:val="0"/>
                      <w:marRight w:val="0"/>
                      <w:marTop w:val="0"/>
                      <w:marBottom w:val="0"/>
                      <w:divBdr>
                        <w:top w:val="none" w:sz="0" w:space="0" w:color="auto"/>
                        <w:left w:val="none" w:sz="0" w:space="0" w:color="auto"/>
                        <w:bottom w:val="none" w:sz="0" w:space="0" w:color="auto"/>
                        <w:right w:val="none" w:sz="0" w:space="0" w:color="auto"/>
                      </w:divBdr>
                    </w:div>
                    <w:div w:id="21787483">
                      <w:marLeft w:val="0"/>
                      <w:marRight w:val="0"/>
                      <w:marTop w:val="0"/>
                      <w:marBottom w:val="0"/>
                      <w:divBdr>
                        <w:top w:val="none" w:sz="0" w:space="0" w:color="auto"/>
                        <w:left w:val="none" w:sz="0" w:space="0" w:color="auto"/>
                        <w:bottom w:val="none" w:sz="0" w:space="0" w:color="auto"/>
                        <w:right w:val="none" w:sz="0" w:space="0" w:color="auto"/>
                      </w:divBdr>
                      <w:divsChild>
                        <w:div w:id="1376001313">
                          <w:marLeft w:val="0"/>
                          <w:marRight w:val="0"/>
                          <w:marTop w:val="0"/>
                          <w:marBottom w:val="0"/>
                          <w:divBdr>
                            <w:top w:val="none" w:sz="0" w:space="0" w:color="auto"/>
                            <w:left w:val="none" w:sz="0" w:space="0" w:color="auto"/>
                            <w:bottom w:val="none" w:sz="0" w:space="0" w:color="auto"/>
                            <w:right w:val="none" w:sz="0" w:space="0" w:color="auto"/>
                          </w:divBdr>
                        </w:div>
                      </w:divsChild>
                    </w:div>
                    <w:div w:id="460223305">
                      <w:marLeft w:val="0"/>
                      <w:marRight w:val="0"/>
                      <w:marTop w:val="0"/>
                      <w:marBottom w:val="0"/>
                      <w:divBdr>
                        <w:top w:val="none" w:sz="0" w:space="0" w:color="auto"/>
                        <w:left w:val="none" w:sz="0" w:space="0" w:color="auto"/>
                        <w:bottom w:val="none" w:sz="0" w:space="0" w:color="auto"/>
                        <w:right w:val="none" w:sz="0" w:space="0" w:color="auto"/>
                      </w:divBdr>
                    </w:div>
                    <w:div w:id="1690175792">
                      <w:marLeft w:val="0"/>
                      <w:marRight w:val="0"/>
                      <w:marTop w:val="0"/>
                      <w:marBottom w:val="0"/>
                      <w:divBdr>
                        <w:top w:val="none" w:sz="0" w:space="0" w:color="auto"/>
                        <w:left w:val="none" w:sz="0" w:space="0" w:color="auto"/>
                        <w:bottom w:val="none" w:sz="0" w:space="0" w:color="auto"/>
                        <w:right w:val="none" w:sz="0" w:space="0" w:color="auto"/>
                      </w:divBdr>
                    </w:div>
                    <w:div w:id="2066567047">
                      <w:marLeft w:val="0"/>
                      <w:marRight w:val="0"/>
                      <w:marTop w:val="0"/>
                      <w:marBottom w:val="0"/>
                      <w:divBdr>
                        <w:top w:val="none" w:sz="0" w:space="0" w:color="auto"/>
                        <w:left w:val="none" w:sz="0" w:space="0" w:color="auto"/>
                        <w:bottom w:val="none" w:sz="0" w:space="0" w:color="auto"/>
                        <w:right w:val="none" w:sz="0" w:space="0" w:color="auto"/>
                      </w:divBdr>
                    </w:div>
                    <w:div w:id="424764944">
                      <w:marLeft w:val="0"/>
                      <w:marRight w:val="0"/>
                      <w:marTop w:val="0"/>
                      <w:marBottom w:val="0"/>
                      <w:divBdr>
                        <w:top w:val="none" w:sz="0" w:space="0" w:color="auto"/>
                        <w:left w:val="none" w:sz="0" w:space="0" w:color="auto"/>
                        <w:bottom w:val="none" w:sz="0" w:space="0" w:color="auto"/>
                        <w:right w:val="none" w:sz="0" w:space="0" w:color="auto"/>
                      </w:divBdr>
                    </w:div>
                    <w:div w:id="445196313">
                      <w:marLeft w:val="0"/>
                      <w:marRight w:val="0"/>
                      <w:marTop w:val="0"/>
                      <w:marBottom w:val="0"/>
                      <w:divBdr>
                        <w:top w:val="none" w:sz="0" w:space="0" w:color="auto"/>
                        <w:left w:val="none" w:sz="0" w:space="0" w:color="auto"/>
                        <w:bottom w:val="none" w:sz="0" w:space="0" w:color="auto"/>
                        <w:right w:val="none" w:sz="0" w:space="0" w:color="auto"/>
                      </w:divBdr>
                      <w:divsChild>
                        <w:div w:id="550580041">
                          <w:marLeft w:val="0"/>
                          <w:marRight w:val="0"/>
                          <w:marTop w:val="0"/>
                          <w:marBottom w:val="0"/>
                          <w:divBdr>
                            <w:top w:val="none" w:sz="0" w:space="0" w:color="auto"/>
                            <w:left w:val="none" w:sz="0" w:space="0" w:color="auto"/>
                            <w:bottom w:val="none" w:sz="0" w:space="0" w:color="auto"/>
                            <w:right w:val="none" w:sz="0" w:space="0" w:color="auto"/>
                          </w:divBdr>
                        </w:div>
                      </w:divsChild>
                    </w:div>
                    <w:div w:id="1613391000">
                      <w:marLeft w:val="0"/>
                      <w:marRight w:val="0"/>
                      <w:marTop w:val="0"/>
                      <w:marBottom w:val="0"/>
                      <w:divBdr>
                        <w:top w:val="none" w:sz="0" w:space="0" w:color="auto"/>
                        <w:left w:val="none" w:sz="0" w:space="0" w:color="auto"/>
                        <w:bottom w:val="none" w:sz="0" w:space="0" w:color="auto"/>
                        <w:right w:val="none" w:sz="0" w:space="0" w:color="auto"/>
                      </w:divBdr>
                    </w:div>
                    <w:div w:id="1420953041">
                      <w:marLeft w:val="0"/>
                      <w:marRight w:val="0"/>
                      <w:marTop w:val="0"/>
                      <w:marBottom w:val="0"/>
                      <w:divBdr>
                        <w:top w:val="none" w:sz="0" w:space="0" w:color="auto"/>
                        <w:left w:val="none" w:sz="0" w:space="0" w:color="auto"/>
                        <w:bottom w:val="none" w:sz="0" w:space="0" w:color="auto"/>
                        <w:right w:val="none" w:sz="0" w:space="0" w:color="auto"/>
                      </w:divBdr>
                      <w:divsChild>
                        <w:div w:id="1008218866">
                          <w:marLeft w:val="0"/>
                          <w:marRight w:val="0"/>
                          <w:marTop w:val="0"/>
                          <w:marBottom w:val="0"/>
                          <w:divBdr>
                            <w:top w:val="none" w:sz="0" w:space="0" w:color="auto"/>
                            <w:left w:val="none" w:sz="0" w:space="0" w:color="auto"/>
                            <w:bottom w:val="none" w:sz="0" w:space="0" w:color="auto"/>
                            <w:right w:val="none" w:sz="0" w:space="0" w:color="auto"/>
                          </w:divBdr>
                        </w:div>
                        <w:div w:id="1012146430">
                          <w:marLeft w:val="0"/>
                          <w:marRight w:val="0"/>
                          <w:marTop w:val="0"/>
                          <w:marBottom w:val="0"/>
                          <w:divBdr>
                            <w:top w:val="none" w:sz="0" w:space="0" w:color="auto"/>
                            <w:left w:val="none" w:sz="0" w:space="0" w:color="auto"/>
                            <w:bottom w:val="none" w:sz="0" w:space="0" w:color="auto"/>
                            <w:right w:val="none" w:sz="0" w:space="0" w:color="auto"/>
                          </w:divBdr>
                        </w:div>
                      </w:divsChild>
                    </w:div>
                    <w:div w:id="934284216">
                      <w:marLeft w:val="0"/>
                      <w:marRight w:val="0"/>
                      <w:marTop w:val="0"/>
                      <w:marBottom w:val="0"/>
                      <w:divBdr>
                        <w:top w:val="none" w:sz="0" w:space="0" w:color="auto"/>
                        <w:left w:val="none" w:sz="0" w:space="0" w:color="auto"/>
                        <w:bottom w:val="none" w:sz="0" w:space="0" w:color="auto"/>
                        <w:right w:val="none" w:sz="0" w:space="0" w:color="auto"/>
                      </w:divBdr>
                    </w:div>
                    <w:div w:id="5843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6908">
      <w:bodyDiv w:val="1"/>
      <w:marLeft w:val="0"/>
      <w:marRight w:val="0"/>
      <w:marTop w:val="0"/>
      <w:marBottom w:val="0"/>
      <w:divBdr>
        <w:top w:val="none" w:sz="0" w:space="0" w:color="auto"/>
        <w:left w:val="none" w:sz="0" w:space="0" w:color="auto"/>
        <w:bottom w:val="none" w:sz="0" w:space="0" w:color="auto"/>
        <w:right w:val="none" w:sz="0" w:space="0" w:color="auto"/>
      </w:divBdr>
    </w:div>
    <w:div w:id="1237594149">
      <w:bodyDiv w:val="1"/>
      <w:marLeft w:val="0"/>
      <w:marRight w:val="0"/>
      <w:marTop w:val="0"/>
      <w:marBottom w:val="0"/>
      <w:divBdr>
        <w:top w:val="none" w:sz="0" w:space="0" w:color="auto"/>
        <w:left w:val="none" w:sz="0" w:space="0" w:color="auto"/>
        <w:bottom w:val="none" w:sz="0" w:space="0" w:color="auto"/>
        <w:right w:val="none" w:sz="0" w:space="0" w:color="auto"/>
      </w:divBdr>
    </w:div>
    <w:div w:id="1777019444">
      <w:bodyDiv w:val="1"/>
      <w:marLeft w:val="0"/>
      <w:marRight w:val="0"/>
      <w:marTop w:val="0"/>
      <w:marBottom w:val="0"/>
      <w:divBdr>
        <w:top w:val="none" w:sz="0" w:space="0" w:color="auto"/>
        <w:left w:val="none" w:sz="0" w:space="0" w:color="auto"/>
        <w:bottom w:val="none" w:sz="0" w:space="0" w:color="auto"/>
        <w:right w:val="none" w:sz="0" w:space="0" w:color="auto"/>
      </w:divBdr>
      <w:divsChild>
        <w:div w:id="267277318">
          <w:marLeft w:val="0"/>
          <w:marRight w:val="0"/>
          <w:marTop w:val="0"/>
          <w:marBottom w:val="0"/>
          <w:divBdr>
            <w:top w:val="none" w:sz="0" w:space="0" w:color="auto"/>
            <w:left w:val="none" w:sz="0" w:space="0" w:color="auto"/>
            <w:bottom w:val="none" w:sz="0" w:space="0" w:color="auto"/>
            <w:right w:val="none" w:sz="0" w:space="0" w:color="auto"/>
          </w:divBdr>
        </w:div>
        <w:div w:id="1076824664">
          <w:marLeft w:val="0"/>
          <w:marRight w:val="0"/>
          <w:marTop w:val="0"/>
          <w:marBottom w:val="0"/>
          <w:divBdr>
            <w:top w:val="none" w:sz="0" w:space="0" w:color="auto"/>
            <w:left w:val="none" w:sz="0" w:space="0" w:color="auto"/>
            <w:bottom w:val="none" w:sz="0" w:space="0" w:color="auto"/>
            <w:right w:val="none" w:sz="0" w:space="0" w:color="auto"/>
          </w:divBdr>
          <w:divsChild>
            <w:div w:id="894314420">
              <w:marLeft w:val="0"/>
              <w:marRight w:val="0"/>
              <w:marTop w:val="0"/>
              <w:marBottom w:val="0"/>
              <w:divBdr>
                <w:top w:val="none" w:sz="0" w:space="0" w:color="auto"/>
                <w:left w:val="none" w:sz="0" w:space="0" w:color="auto"/>
                <w:bottom w:val="none" w:sz="0" w:space="0" w:color="auto"/>
                <w:right w:val="none" w:sz="0" w:space="0" w:color="auto"/>
              </w:divBdr>
              <w:divsChild>
                <w:div w:id="996615162">
                  <w:marLeft w:val="0"/>
                  <w:marRight w:val="0"/>
                  <w:marTop w:val="240"/>
                  <w:marBottom w:val="0"/>
                  <w:divBdr>
                    <w:top w:val="none" w:sz="0" w:space="0" w:color="auto"/>
                    <w:left w:val="none" w:sz="0" w:space="0" w:color="auto"/>
                    <w:bottom w:val="none" w:sz="0" w:space="0" w:color="auto"/>
                    <w:right w:val="none" w:sz="0" w:space="0" w:color="auto"/>
                  </w:divBdr>
                  <w:divsChild>
                    <w:div w:id="12076568">
                      <w:marLeft w:val="0"/>
                      <w:marRight w:val="0"/>
                      <w:marTop w:val="480"/>
                      <w:marBottom w:val="120"/>
                      <w:divBdr>
                        <w:top w:val="none" w:sz="0" w:space="0" w:color="auto"/>
                        <w:left w:val="none" w:sz="0" w:space="0" w:color="auto"/>
                        <w:bottom w:val="none" w:sz="0" w:space="0" w:color="auto"/>
                        <w:right w:val="none" w:sz="0" w:space="0" w:color="auto"/>
                      </w:divBdr>
                    </w:div>
                    <w:div w:id="277688370">
                      <w:marLeft w:val="0"/>
                      <w:marRight w:val="0"/>
                      <w:marTop w:val="0"/>
                      <w:marBottom w:val="0"/>
                      <w:divBdr>
                        <w:top w:val="none" w:sz="0" w:space="0" w:color="auto"/>
                        <w:left w:val="none" w:sz="0" w:space="0" w:color="auto"/>
                        <w:bottom w:val="none" w:sz="0" w:space="0" w:color="auto"/>
                        <w:right w:val="none" w:sz="0" w:space="0" w:color="auto"/>
                      </w:divBdr>
                      <w:divsChild>
                        <w:div w:id="356583535">
                          <w:marLeft w:val="0"/>
                          <w:marRight w:val="0"/>
                          <w:marTop w:val="0"/>
                          <w:marBottom w:val="0"/>
                          <w:divBdr>
                            <w:top w:val="none" w:sz="0" w:space="0" w:color="auto"/>
                            <w:left w:val="none" w:sz="0" w:space="0" w:color="auto"/>
                            <w:bottom w:val="none" w:sz="0" w:space="0" w:color="auto"/>
                            <w:right w:val="none" w:sz="0" w:space="0" w:color="auto"/>
                          </w:divBdr>
                        </w:div>
                      </w:divsChild>
                    </w:div>
                    <w:div w:id="1511330671">
                      <w:marLeft w:val="0"/>
                      <w:marRight w:val="0"/>
                      <w:marTop w:val="0"/>
                      <w:marBottom w:val="0"/>
                      <w:divBdr>
                        <w:top w:val="none" w:sz="0" w:space="0" w:color="auto"/>
                        <w:left w:val="none" w:sz="0" w:space="0" w:color="auto"/>
                        <w:bottom w:val="none" w:sz="0" w:space="0" w:color="auto"/>
                        <w:right w:val="none" w:sz="0" w:space="0" w:color="auto"/>
                      </w:divBdr>
                      <w:divsChild>
                        <w:div w:id="295061555">
                          <w:marLeft w:val="0"/>
                          <w:marRight w:val="0"/>
                          <w:marTop w:val="0"/>
                          <w:marBottom w:val="0"/>
                          <w:divBdr>
                            <w:top w:val="none" w:sz="0" w:space="0" w:color="auto"/>
                            <w:left w:val="none" w:sz="0" w:space="0" w:color="auto"/>
                            <w:bottom w:val="none" w:sz="0" w:space="0" w:color="auto"/>
                            <w:right w:val="none" w:sz="0" w:space="0" w:color="auto"/>
                          </w:divBdr>
                        </w:div>
                      </w:divsChild>
                    </w:div>
                    <w:div w:id="258296836">
                      <w:marLeft w:val="0"/>
                      <w:marRight w:val="0"/>
                      <w:marTop w:val="0"/>
                      <w:marBottom w:val="0"/>
                      <w:divBdr>
                        <w:top w:val="none" w:sz="0" w:space="0" w:color="auto"/>
                        <w:left w:val="none" w:sz="0" w:space="0" w:color="auto"/>
                        <w:bottom w:val="none" w:sz="0" w:space="0" w:color="auto"/>
                        <w:right w:val="none" w:sz="0" w:space="0" w:color="auto"/>
                      </w:divBdr>
                    </w:div>
                    <w:div w:id="1184632134">
                      <w:marLeft w:val="0"/>
                      <w:marRight w:val="0"/>
                      <w:marTop w:val="0"/>
                      <w:marBottom w:val="0"/>
                      <w:divBdr>
                        <w:top w:val="none" w:sz="0" w:space="0" w:color="auto"/>
                        <w:left w:val="none" w:sz="0" w:space="0" w:color="auto"/>
                        <w:bottom w:val="none" w:sz="0" w:space="0" w:color="auto"/>
                        <w:right w:val="none" w:sz="0" w:space="0" w:color="auto"/>
                      </w:divBdr>
                      <w:divsChild>
                        <w:div w:id="1644429414">
                          <w:marLeft w:val="0"/>
                          <w:marRight w:val="0"/>
                          <w:marTop w:val="0"/>
                          <w:marBottom w:val="0"/>
                          <w:divBdr>
                            <w:top w:val="none" w:sz="0" w:space="0" w:color="auto"/>
                            <w:left w:val="none" w:sz="0" w:space="0" w:color="auto"/>
                            <w:bottom w:val="none" w:sz="0" w:space="0" w:color="auto"/>
                            <w:right w:val="none" w:sz="0" w:space="0" w:color="auto"/>
                          </w:divBdr>
                        </w:div>
                      </w:divsChild>
                    </w:div>
                    <w:div w:id="1010833225">
                      <w:marLeft w:val="0"/>
                      <w:marRight w:val="0"/>
                      <w:marTop w:val="0"/>
                      <w:marBottom w:val="0"/>
                      <w:divBdr>
                        <w:top w:val="none" w:sz="0" w:space="0" w:color="auto"/>
                        <w:left w:val="none" w:sz="0" w:space="0" w:color="auto"/>
                        <w:bottom w:val="none" w:sz="0" w:space="0" w:color="auto"/>
                        <w:right w:val="none" w:sz="0" w:space="0" w:color="auto"/>
                      </w:divBdr>
                      <w:divsChild>
                        <w:div w:id="886986936">
                          <w:marLeft w:val="0"/>
                          <w:marRight w:val="0"/>
                          <w:marTop w:val="0"/>
                          <w:marBottom w:val="0"/>
                          <w:divBdr>
                            <w:top w:val="none" w:sz="0" w:space="0" w:color="auto"/>
                            <w:left w:val="none" w:sz="0" w:space="0" w:color="auto"/>
                            <w:bottom w:val="none" w:sz="0" w:space="0" w:color="auto"/>
                            <w:right w:val="none" w:sz="0" w:space="0" w:color="auto"/>
                          </w:divBdr>
                        </w:div>
                      </w:divsChild>
                    </w:div>
                    <w:div w:id="1313867171">
                      <w:marLeft w:val="0"/>
                      <w:marRight w:val="0"/>
                      <w:marTop w:val="0"/>
                      <w:marBottom w:val="0"/>
                      <w:divBdr>
                        <w:top w:val="none" w:sz="0" w:space="0" w:color="auto"/>
                        <w:left w:val="none" w:sz="0" w:space="0" w:color="auto"/>
                        <w:bottom w:val="none" w:sz="0" w:space="0" w:color="auto"/>
                        <w:right w:val="none" w:sz="0" w:space="0" w:color="auto"/>
                      </w:divBdr>
                    </w:div>
                    <w:div w:id="1166475587">
                      <w:marLeft w:val="0"/>
                      <w:marRight w:val="0"/>
                      <w:marTop w:val="0"/>
                      <w:marBottom w:val="0"/>
                      <w:divBdr>
                        <w:top w:val="none" w:sz="0" w:space="0" w:color="auto"/>
                        <w:left w:val="none" w:sz="0" w:space="0" w:color="auto"/>
                        <w:bottom w:val="none" w:sz="0" w:space="0" w:color="auto"/>
                        <w:right w:val="none" w:sz="0" w:space="0" w:color="auto"/>
                      </w:divBdr>
                    </w:div>
                    <w:div w:id="576598768">
                      <w:marLeft w:val="0"/>
                      <w:marRight w:val="0"/>
                      <w:marTop w:val="0"/>
                      <w:marBottom w:val="0"/>
                      <w:divBdr>
                        <w:top w:val="none" w:sz="0" w:space="0" w:color="auto"/>
                        <w:left w:val="none" w:sz="0" w:space="0" w:color="auto"/>
                        <w:bottom w:val="none" w:sz="0" w:space="0" w:color="auto"/>
                        <w:right w:val="none" w:sz="0" w:space="0" w:color="auto"/>
                      </w:divBdr>
                      <w:divsChild>
                        <w:div w:id="636960636">
                          <w:marLeft w:val="0"/>
                          <w:marRight w:val="0"/>
                          <w:marTop w:val="0"/>
                          <w:marBottom w:val="0"/>
                          <w:divBdr>
                            <w:top w:val="none" w:sz="0" w:space="0" w:color="auto"/>
                            <w:left w:val="none" w:sz="0" w:space="0" w:color="auto"/>
                            <w:bottom w:val="none" w:sz="0" w:space="0" w:color="auto"/>
                            <w:right w:val="none" w:sz="0" w:space="0" w:color="auto"/>
                          </w:divBdr>
                        </w:div>
                      </w:divsChild>
                    </w:div>
                    <w:div w:id="710956944">
                      <w:marLeft w:val="0"/>
                      <w:marRight w:val="0"/>
                      <w:marTop w:val="0"/>
                      <w:marBottom w:val="0"/>
                      <w:divBdr>
                        <w:top w:val="none" w:sz="0" w:space="0" w:color="auto"/>
                        <w:left w:val="none" w:sz="0" w:space="0" w:color="auto"/>
                        <w:bottom w:val="none" w:sz="0" w:space="0" w:color="auto"/>
                        <w:right w:val="none" w:sz="0" w:space="0" w:color="auto"/>
                      </w:divBdr>
                    </w:div>
                    <w:div w:id="1183862451">
                      <w:marLeft w:val="0"/>
                      <w:marRight w:val="0"/>
                      <w:marTop w:val="0"/>
                      <w:marBottom w:val="0"/>
                      <w:divBdr>
                        <w:top w:val="none" w:sz="0" w:space="0" w:color="auto"/>
                        <w:left w:val="none" w:sz="0" w:space="0" w:color="auto"/>
                        <w:bottom w:val="none" w:sz="0" w:space="0" w:color="auto"/>
                        <w:right w:val="none" w:sz="0" w:space="0" w:color="auto"/>
                      </w:divBdr>
                    </w:div>
                    <w:div w:id="1085298081">
                      <w:marLeft w:val="0"/>
                      <w:marRight w:val="0"/>
                      <w:marTop w:val="0"/>
                      <w:marBottom w:val="0"/>
                      <w:divBdr>
                        <w:top w:val="none" w:sz="0" w:space="0" w:color="auto"/>
                        <w:left w:val="none" w:sz="0" w:space="0" w:color="auto"/>
                        <w:bottom w:val="none" w:sz="0" w:space="0" w:color="auto"/>
                        <w:right w:val="none" w:sz="0" w:space="0" w:color="auto"/>
                      </w:divBdr>
                    </w:div>
                    <w:div w:id="770467482">
                      <w:marLeft w:val="0"/>
                      <w:marRight w:val="0"/>
                      <w:marTop w:val="0"/>
                      <w:marBottom w:val="0"/>
                      <w:divBdr>
                        <w:top w:val="none" w:sz="0" w:space="0" w:color="auto"/>
                        <w:left w:val="none" w:sz="0" w:space="0" w:color="auto"/>
                        <w:bottom w:val="none" w:sz="0" w:space="0" w:color="auto"/>
                        <w:right w:val="none" w:sz="0" w:space="0" w:color="auto"/>
                      </w:divBdr>
                    </w:div>
                    <w:div w:id="546264720">
                      <w:marLeft w:val="0"/>
                      <w:marRight w:val="0"/>
                      <w:marTop w:val="0"/>
                      <w:marBottom w:val="0"/>
                      <w:divBdr>
                        <w:top w:val="none" w:sz="0" w:space="0" w:color="auto"/>
                        <w:left w:val="none" w:sz="0" w:space="0" w:color="auto"/>
                        <w:bottom w:val="none" w:sz="0" w:space="0" w:color="auto"/>
                        <w:right w:val="none" w:sz="0" w:space="0" w:color="auto"/>
                      </w:divBdr>
                      <w:divsChild>
                        <w:div w:id="1423648928">
                          <w:marLeft w:val="0"/>
                          <w:marRight w:val="0"/>
                          <w:marTop w:val="0"/>
                          <w:marBottom w:val="0"/>
                          <w:divBdr>
                            <w:top w:val="none" w:sz="0" w:space="0" w:color="auto"/>
                            <w:left w:val="none" w:sz="0" w:space="0" w:color="auto"/>
                            <w:bottom w:val="none" w:sz="0" w:space="0" w:color="auto"/>
                            <w:right w:val="none" w:sz="0" w:space="0" w:color="auto"/>
                          </w:divBdr>
                        </w:div>
                      </w:divsChild>
                    </w:div>
                    <w:div w:id="1819371630">
                      <w:marLeft w:val="0"/>
                      <w:marRight w:val="0"/>
                      <w:marTop w:val="0"/>
                      <w:marBottom w:val="0"/>
                      <w:divBdr>
                        <w:top w:val="none" w:sz="0" w:space="0" w:color="auto"/>
                        <w:left w:val="none" w:sz="0" w:space="0" w:color="auto"/>
                        <w:bottom w:val="none" w:sz="0" w:space="0" w:color="auto"/>
                        <w:right w:val="none" w:sz="0" w:space="0" w:color="auto"/>
                      </w:divBdr>
                    </w:div>
                    <w:div w:id="1832520173">
                      <w:marLeft w:val="0"/>
                      <w:marRight w:val="0"/>
                      <w:marTop w:val="0"/>
                      <w:marBottom w:val="0"/>
                      <w:divBdr>
                        <w:top w:val="none" w:sz="0" w:space="0" w:color="auto"/>
                        <w:left w:val="none" w:sz="0" w:space="0" w:color="auto"/>
                        <w:bottom w:val="none" w:sz="0" w:space="0" w:color="auto"/>
                        <w:right w:val="none" w:sz="0" w:space="0" w:color="auto"/>
                      </w:divBdr>
                      <w:divsChild>
                        <w:div w:id="1773085514">
                          <w:marLeft w:val="0"/>
                          <w:marRight w:val="0"/>
                          <w:marTop w:val="0"/>
                          <w:marBottom w:val="0"/>
                          <w:divBdr>
                            <w:top w:val="none" w:sz="0" w:space="0" w:color="auto"/>
                            <w:left w:val="none" w:sz="0" w:space="0" w:color="auto"/>
                            <w:bottom w:val="none" w:sz="0" w:space="0" w:color="auto"/>
                            <w:right w:val="none" w:sz="0" w:space="0" w:color="auto"/>
                          </w:divBdr>
                        </w:div>
                        <w:div w:id="2107649877">
                          <w:marLeft w:val="0"/>
                          <w:marRight w:val="0"/>
                          <w:marTop w:val="0"/>
                          <w:marBottom w:val="0"/>
                          <w:divBdr>
                            <w:top w:val="none" w:sz="0" w:space="0" w:color="auto"/>
                            <w:left w:val="none" w:sz="0" w:space="0" w:color="auto"/>
                            <w:bottom w:val="none" w:sz="0" w:space="0" w:color="auto"/>
                            <w:right w:val="none" w:sz="0" w:space="0" w:color="auto"/>
                          </w:divBdr>
                        </w:div>
                      </w:divsChild>
                    </w:div>
                    <w:div w:id="1404567808">
                      <w:marLeft w:val="0"/>
                      <w:marRight w:val="0"/>
                      <w:marTop w:val="0"/>
                      <w:marBottom w:val="0"/>
                      <w:divBdr>
                        <w:top w:val="none" w:sz="0" w:space="0" w:color="auto"/>
                        <w:left w:val="none" w:sz="0" w:space="0" w:color="auto"/>
                        <w:bottom w:val="none" w:sz="0" w:space="0" w:color="auto"/>
                        <w:right w:val="none" w:sz="0" w:space="0" w:color="auto"/>
                      </w:divBdr>
                    </w:div>
                    <w:div w:id="14766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2698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2014-02-22T13:45:00Z</dcterms:created>
  <dcterms:modified xsi:type="dcterms:W3CDTF">2014-02-22T13:50:00Z</dcterms:modified>
</cp:coreProperties>
</file>