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98" w:rsidRDefault="00E75575">
      <w:r>
        <w:t>IX) Analyser une œuvre d’art</w:t>
      </w:r>
    </w:p>
    <w:p w:rsidR="00E75575" w:rsidRDefault="00E75575" w:rsidP="00E75575">
      <w:pPr>
        <w:pStyle w:val="Paragraphedeliste"/>
        <w:numPr>
          <w:ilvl w:val="0"/>
          <w:numId w:val="1"/>
        </w:numPr>
      </w:pPr>
      <w:r>
        <w:t>Réalisation humaine</w:t>
      </w:r>
    </w:p>
    <w:p w:rsidR="00E75575" w:rsidRDefault="00E75575" w:rsidP="00E75575">
      <w:pPr>
        <w:pStyle w:val="Paragraphedeliste"/>
        <w:numPr>
          <w:ilvl w:val="0"/>
          <w:numId w:val="1"/>
        </w:numPr>
      </w:pPr>
      <w:r>
        <w:t>Représente le réel : de manière figurative, symbolique</w:t>
      </w:r>
      <w:r w:rsidR="00FC3A81">
        <w:t>, déformée, surréaliste…</w:t>
      </w:r>
    </w:p>
    <w:p w:rsidR="00FC3A81" w:rsidRDefault="00FC3A81" w:rsidP="00E75575">
      <w:pPr>
        <w:pStyle w:val="Paragraphedeliste"/>
        <w:numPr>
          <w:ilvl w:val="0"/>
          <w:numId w:val="1"/>
        </w:numPr>
      </w:pPr>
      <w:r>
        <w:t>Diverses formes : illustration (peinture, graphisme…), sculpture, corps humain (body art, tatouage)</w:t>
      </w:r>
    </w:p>
    <w:p w:rsidR="0012247D" w:rsidRDefault="0012247D" w:rsidP="00E75575">
      <w:pPr>
        <w:pStyle w:val="Paragraphedeliste"/>
        <w:numPr>
          <w:ilvl w:val="0"/>
          <w:numId w:val="1"/>
        </w:numPr>
      </w:pPr>
      <w:r>
        <w:t>Caractère unique de l’œuvre de l’art</w:t>
      </w:r>
    </w:p>
    <w:p w:rsidR="0012247D" w:rsidRDefault="0012247D" w:rsidP="00E75575">
      <w:pPr>
        <w:pStyle w:val="Paragraphedeliste"/>
        <w:numPr>
          <w:ilvl w:val="0"/>
          <w:numId w:val="1"/>
        </w:numPr>
      </w:pPr>
      <w:r>
        <w:t>Déterminer le sens global de l’œuvre d’art, son thème, le message de l’artiste.</w:t>
      </w:r>
    </w:p>
    <w:p w:rsidR="000738C8" w:rsidRDefault="000738C8" w:rsidP="00E75575">
      <w:pPr>
        <w:pStyle w:val="Paragraphedeliste"/>
        <w:numPr>
          <w:ilvl w:val="0"/>
          <w:numId w:val="1"/>
        </w:numPr>
      </w:pPr>
      <w:r>
        <w:t>S’aider du contexte (date de conception de l’œuvre) pour en déterminer le sens.</w:t>
      </w:r>
    </w:p>
    <w:p w:rsidR="00E04C90" w:rsidRDefault="00E04C90" w:rsidP="00E04C90">
      <w:r>
        <w:t>Question d’analyse</w:t>
      </w:r>
    </w:p>
    <w:p w:rsidR="00E04C90" w:rsidRDefault="00E04C90" w:rsidP="00E04C90">
      <w:r>
        <w:t>Décrire précisément l’illustration et déterminer les informations données par celle-ci sur le statut des femmes par rapports aux hommes dans la situation professionnelle représentée ici.</w:t>
      </w:r>
    </w:p>
    <w:p w:rsidR="00097BD9" w:rsidRDefault="00097BD9" w:rsidP="00E04C90"/>
    <w:p w:rsidR="00097BD9" w:rsidRDefault="00097BD9" w:rsidP="00E04C90">
      <w:r>
        <w:t xml:space="preserve">Réponse : </w:t>
      </w:r>
    </w:p>
    <w:p w:rsidR="00097BD9" w:rsidRDefault="00097BD9" w:rsidP="00E04C90"/>
    <w:p w:rsidR="00097BD9" w:rsidRDefault="00097BD9" w:rsidP="00E04C90">
      <w:r>
        <w:t xml:space="preserve">L’illustration est à destination du catalogue </w:t>
      </w:r>
      <w:proofErr w:type="spellStart"/>
      <w:r>
        <w:t>Manufrance</w:t>
      </w:r>
      <w:proofErr w:type="spellEnd"/>
      <w:r>
        <w:t xml:space="preserve"> en 1925. Elle représente un bureau avec un patron au téléphone et </w:t>
      </w:r>
      <w:r w:rsidR="007F4964">
        <w:t xml:space="preserve">trois </w:t>
      </w:r>
      <w:r>
        <w:t>secrétaires qui tapent sur des machines à écrire.</w:t>
      </w:r>
    </w:p>
    <w:p w:rsidR="00097BD9" w:rsidRDefault="0048112D" w:rsidP="00E04C90">
      <w:pPr>
        <w:pBdr>
          <w:bottom w:val="single" w:sz="12" w:space="1" w:color="auto"/>
        </w:pBdr>
      </w:pPr>
      <w:r>
        <w:t>Les secrétaires</w:t>
      </w:r>
      <w:r w:rsidR="00097BD9">
        <w:t xml:space="preserve"> sont représentés en avant et </w:t>
      </w:r>
      <w:r>
        <w:t>arrière-plan</w:t>
      </w:r>
      <w:r w:rsidR="00097BD9">
        <w:t xml:space="preserve"> tandis que le patron est en </w:t>
      </w:r>
      <w:r>
        <w:t>arrière-plan</w:t>
      </w:r>
      <w:r w:rsidR="00097BD9">
        <w:t xml:space="preserve"> tout en restant au centre de l’image, ce qui nous amène au thème des années 20 pendant les « années folles » où il est ici question de l’émancipation de la femme avec cette coupe de cheveux « à la garçonne » qui consiste à se couper les cheveux court. Elles ne sont plus au foyer et travaillent en entreprise.</w:t>
      </w:r>
    </w:p>
    <w:p w:rsidR="007F4964" w:rsidRDefault="007F4964" w:rsidP="00E04C90">
      <w:pPr>
        <w:pBdr>
          <w:bottom w:val="single" w:sz="12" w:space="1" w:color="auto"/>
        </w:pBdr>
      </w:pPr>
      <w:r>
        <w:t>Elles suivent cet effet de mode et ressemblent avec une même coupe et un même chemisier.</w:t>
      </w:r>
    </w:p>
    <w:p w:rsidR="007F4964" w:rsidRDefault="007F4964" w:rsidP="00E04C90">
      <w:pPr>
        <w:pBdr>
          <w:bottom w:val="single" w:sz="12" w:space="1" w:color="auto"/>
        </w:pBdr>
      </w:pPr>
      <w:r>
        <w:t>Leurs bureau</w:t>
      </w:r>
      <w:r w:rsidR="00EB2FB5">
        <w:t>x</w:t>
      </w:r>
      <w:bookmarkStart w:id="0" w:name="_GoBack"/>
      <w:bookmarkEnd w:id="0"/>
      <w:r>
        <w:t xml:space="preserve"> </w:t>
      </w:r>
      <w:r w:rsidR="00EB2FB5">
        <w:t xml:space="preserve">et chaises sont </w:t>
      </w:r>
      <w:r>
        <w:t>plus mince que le bureau imposant du directeur ce qui démontre le reste d’influence de pouvoir de l’homme sur la femme.</w:t>
      </w:r>
    </w:p>
    <w:p w:rsidR="007F4964" w:rsidRDefault="007F4964" w:rsidP="00E04C90">
      <w:pPr>
        <w:pBdr>
          <w:bottom w:val="single" w:sz="12" w:space="1" w:color="auto"/>
        </w:pBdr>
      </w:pPr>
    </w:p>
    <w:p w:rsidR="009952A5" w:rsidRDefault="009952A5" w:rsidP="00E04C90"/>
    <w:p w:rsidR="00AC01AC" w:rsidRDefault="00263539" w:rsidP="00E04C90">
      <w:r>
        <w:t xml:space="preserve">ECRITURE PERSONNELLE : </w:t>
      </w:r>
    </w:p>
    <w:p w:rsidR="00263539" w:rsidRDefault="00263539" w:rsidP="00E04C90">
      <w:r>
        <w:t>Selon vous, quels sont les buts d’une œuvre d’art ?</w:t>
      </w:r>
    </w:p>
    <w:p w:rsidR="001F7A3B" w:rsidRDefault="001F7A3B" w:rsidP="001F7A3B">
      <w:pPr>
        <w:pStyle w:val="Paragraphedeliste"/>
        <w:numPr>
          <w:ilvl w:val="0"/>
          <w:numId w:val="2"/>
        </w:numPr>
      </w:pPr>
      <w:r>
        <w:t>But esthétique : représenter qqch de beau</w:t>
      </w:r>
    </w:p>
    <w:p w:rsidR="001F7A3B" w:rsidRDefault="001F7A3B" w:rsidP="001F7A3B">
      <w:pPr>
        <w:pStyle w:val="Paragraphedeliste"/>
        <w:numPr>
          <w:ilvl w:val="0"/>
          <w:numId w:val="2"/>
        </w:numPr>
      </w:pPr>
      <w:r>
        <w:t>But critique : dénoncer qqch</w:t>
      </w:r>
    </w:p>
    <w:p w:rsidR="001F7A3B" w:rsidRDefault="001F7A3B" w:rsidP="001F7A3B">
      <w:pPr>
        <w:pStyle w:val="Paragraphedeliste"/>
        <w:numPr>
          <w:ilvl w:val="0"/>
          <w:numId w:val="2"/>
        </w:numPr>
      </w:pPr>
      <w:r>
        <w:t>But de sensibilisation</w:t>
      </w:r>
      <w:r w:rsidR="003A6B44">
        <w:t>/information</w:t>
      </w:r>
    </w:p>
    <w:p w:rsidR="003A6B44" w:rsidRDefault="00B21118" w:rsidP="001F7A3B">
      <w:pPr>
        <w:pStyle w:val="Paragraphedeliste"/>
        <w:numPr>
          <w:ilvl w:val="0"/>
          <w:numId w:val="2"/>
        </w:numPr>
      </w:pPr>
      <w:r>
        <w:t>But d’expression des sentiments perso de l’artiste</w:t>
      </w:r>
    </w:p>
    <w:p w:rsidR="009952A5" w:rsidRDefault="00B21118" w:rsidP="009952A5">
      <w:pPr>
        <w:pStyle w:val="Paragraphedeliste"/>
        <w:numPr>
          <w:ilvl w:val="1"/>
          <w:numId w:val="2"/>
        </w:numPr>
      </w:pPr>
      <w:r>
        <w:t>But symbolique</w:t>
      </w:r>
    </w:p>
    <w:p w:rsidR="009952A5" w:rsidRDefault="009952A5" w:rsidP="009952A5">
      <w:r>
        <w:t>Pour trouver le but d’une œuvre d’art, et par extension « les buts », il nous faut d’abord définir une œuvre d’art en passant par la notion d’art en général.</w:t>
      </w:r>
    </w:p>
    <w:p w:rsidR="009952A5" w:rsidRDefault="009952A5" w:rsidP="009952A5">
      <w:r>
        <w:t>L’art au sens philosophique du terme, c’est la représentation du beau qui n’a pas pour but d’utilité comme le travail d’un « artisan » mais se fonde sur la même notion : suivre un ensemble de règle pour parfois les enfreindre et en créer de nouvelles</w:t>
      </w:r>
      <w:r w:rsidR="003F1388">
        <w:t xml:space="preserve"> et devra donner un sentiment de beau qui est </w:t>
      </w:r>
      <w:r w:rsidR="003F1388">
        <w:lastRenderedPageBreak/>
        <w:t>propre à chacun mais devra être partagé par la majorité pour qualifier une réalisation « d’art » et donc « d’œuvre d’art ».</w:t>
      </w:r>
    </w:p>
    <w:p w:rsidR="003F1388" w:rsidRDefault="003F1388" w:rsidP="009952A5"/>
    <w:p w:rsidR="003F1388" w:rsidRDefault="003F1388" w:rsidP="009952A5">
      <w:r>
        <w:t xml:space="preserve">Il n’a donc pas de but pratique mais peut remplir d’autre fonctions : avoir un but esthétique et représenter le beau, un but critique où l’art sera une forme de communication afin de faire passer un message contestataire ou </w:t>
      </w:r>
      <w:r w:rsidR="00793AD7">
        <w:t>juste d’informer par la représentation d’un évènement via le moyen utilisé sur l’œuvre.</w:t>
      </w:r>
    </w:p>
    <w:p w:rsidR="00793AD7" w:rsidRDefault="00793AD7" w:rsidP="009952A5"/>
    <w:sectPr w:rsidR="0079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3A4C"/>
    <w:multiLevelType w:val="hybridMultilevel"/>
    <w:tmpl w:val="1C6498FE"/>
    <w:lvl w:ilvl="0" w:tplc="6BAE8C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B82"/>
    <w:multiLevelType w:val="hybridMultilevel"/>
    <w:tmpl w:val="DD7215FE"/>
    <w:lvl w:ilvl="0" w:tplc="D8826E32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75"/>
    <w:rsid w:val="000738C8"/>
    <w:rsid w:val="00097BD9"/>
    <w:rsid w:val="000D7E98"/>
    <w:rsid w:val="0012247D"/>
    <w:rsid w:val="001F7A3B"/>
    <w:rsid w:val="00263539"/>
    <w:rsid w:val="003A6B44"/>
    <w:rsid w:val="003B50CC"/>
    <w:rsid w:val="003F1388"/>
    <w:rsid w:val="0048112D"/>
    <w:rsid w:val="00793AD7"/>
    <w:rsid w:val="007F4964"/>
    <w:rsid w:val="00971813"/>
    <w:rsid w:val="009952A5"/>
    <w:rsid w:val="00AC01AC"/>
    <w:rsid w:val="00B01E5E"/>
    <w:rsid w:val="00B21118"/>
    <w:rsid w:val="00B60151"/>
    <w:rsid w:val="00E04C90"/>
    <w:rsid w:val="00E75575"/>
    <w:rsid w:val="00EB2FB5"/>
    <w:rsid w:val="00FC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491D"/>
  <w15:chartTrackingRefBased/>
  <w15:docId w15:val="{110EF2E5-87C2-4AD2-897D-FF372960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20</cp:revision>
  <dcterms:created xsi:type="dcterms:W3CDTF">2015-12-03T15:10:00Z</dcterms:created>
  <dcterms:modified xsi:type="dcterms:W3CDTF">2015-12-10T14:40:00Z</dcterms:modified>
</cp:coreProperties>
</file>