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BA" w:rsidRPr="007A3F70" w:rsidRDefault="00EA2946">
      <w:pPr>
        <w:rPr>
          <w:rFonts w:ascii="Cooper Black" w:hAnsi="Cooper Black"/>
          <w:sz w:val="32"/>
          <w:szCs w:val="32"/>
        </w:rPr>
      </w:pPr>
      <w:r w:rsidRPr="007A3F70">
        <w:rPr>
          <w:rFonts w:ascii="Cooper Black" w:hAnsi="Cooper Black"/>
          <w:sz w:val="32"/>
          <w:szCs w:val="32"/>
        </w:rPr>
        <w:t>SYNTHESE CHAPIT</w:t>
      </w:r>
      <w:r w:rsidR="00F775B6">
        <w:rPr>
          <w:rFonts w:ascii="Cooper Black" w:hAnsi="Cooper Black"/>
          <w:sz w:val="32"/>
          <w:szCs w:val="32"/>
        </w:rPr>
        <w:t>R</w:t>
      </w:r>
      <w:r w:rsidRPr="007A3F70">
        <w:rPr>
          <w:rFonts w:ascii="Cooper Black" w:hAnsi="Cooper Black"/>
          <w:sz w:val="32"/>
          <w:szCs w:val="32"/>
        </w:rPr>
        <w:t>E 1 DROIT : LA RESPONSABILITE CIVILE ET LE DOMMAGE</w:t>
      </w:r>
    </w:p>
    <w:p w:rsidR="00EA2946" w:rsidRPr="00B520BB" w:rsidRDefault="00EA2946" w:rsidP="00EA2946">
      <w:pPr>
        <w:pStyle w:val="Paragraphedeliste"/>
        <w:numPr>
          <w:ilvl w:val="0"/>
          <w:numId w:val="1"/>
        </w:numPr>
        <w:rPr>
          <w:rFonts w:ascii="Cooper Black" w:hAnsi="Cooper Black"/>
        </w:rPr>
      </w:pPr>
      <w:r w:rsidRPr="00B520BB">
        <w:rPr>
          <w:rFonts w:ascii="Cooper Black" w:hAnsi="Cooper Black"/>
        </w:rPr>
        <w:t>Fonctions de la responsabilité civile et pénale</w:t>
      </w:r>
    </w:p>
    <w:p w:rsidR="00EA2946" w:rsidRDefault="00EA2946" w:rsidP="00EA2946">
      <w:pPr>
        <w:pStyle w:val="Paragraphedeliste"/>
      </w:pPr>
    </w:p>
    <w:p w:rsidR="00EA2946" w:rsidRDefault="00EA2946" w:rsidP="00EA294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860757" cy="3114136"/>
            <wp:effectExtent l="38100" t="0" r="54143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A3F70" w:rsidRDefault="007A3F70" w:rsidP="00EA2946">
      <w:pPr>
        <w:pStyle w:val="Paragraphedeliste"/>
      </w:pPr>
    </w:p>
    <w:p w:rsidR="00B520BB" w:rsidRPr="00B520BB" w:rsidRDefault="00B520BB" w:rsidP="00B520BB">
      <w:pPr>
        <w:pStyle w:val="Paragraphedeliste"/>
        <w:numPr>
          <w:ilvl w:val="0"/>
          <w:numId w:val="1"/>
        </w:numPr>
        <w:rPr>
          <w:rFonts w:ascii="Cooper Black" w:hAnsi="Cooper Black"/>
        </w:rPr>
      </w:pPr>
      <w:r w:rsidRPr="00B520BB">
        <w:rPr>
          <w:rFonts w:ascii="Cooper Black" w:hAnsi="Cooper Black"/>
        </w:rPr>
        <w:t>Les tribunaux compétents</w:t>
      </w:r>
    </w:p>
    <w:p w:rsidR="00B520BB" w:rsidRDefault="00B520BB" w:rsidP="00B520BB">
      <w:pPr>
        <w:pStyle w:val="Paragraphedeliste"/>
      </w:pPr>
    </w:p>
    <w:p w:rsidR="006F1851" w:rsidRDefault="00B520BB" w:rsidP="006F1851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6F1851" w:rsidRPr="006F1851">
        <w:t xml:space="preserve"> </w:t>
      </w:r>
      <w:r w:rsidR="006F1851">
        <w:t>Responsabilité pénale et civile peuvent se conjuguer</w:t>
      </w:r>
    </w:p>
    <w:p w:rsidR="00B520BB" w:rsidRDefault="00B520BB" w:rsidP="00B520BB">
      <w:pPr>
        <w:pStyle w:val="Paragraphedeliste"/>
      </w:pPr>
    </w:p>
    <w:p w:rsidR="006F1851" w:rsidRDefault="006F1851" w:rsidP="00B520BB">
      <w:pPr>
        <w:pStyle w:val="Paragraphedeliste"/>
      </w:pPr>
    </w:p>
    <w:p w:rsidR="006F1851" w:rsidRDefault="006F1851" w:rsidP="00B520BB">
      <w:pPr>
        <w:pStyle w:val="Paragraphedeliste"/>
      </w:pPr>
    </w:p>
    <w:p w:rsidR="006F1851" w:rsidRDefault="006F1851" w:rsidP="00B520BB">
      <w:pPr>
        <w:pStyle w:val="Paragraphedeliste"/>
      </w:pPr>
    </w:p>
    <w:p w:rsidR="006F1851" w:rsidRDefault="006F1851" w:rsidP="00B520BB">
      <w:pPr>
        <w:pStyle w:val="Paragraphedeliste"/>
      </w:pPr>
    </w:p>
    <w:p w:rsidR="006F1851" w:rsidRDefault="006F1851" w:rsidP="00B520BB">
      <w:pPr>
        <w:pStyle w:val="Paragraphedeliste"/>
      </w:pPr>
    </w:p>
    <w:p w:rsidR="006F1851" w:rsidRDefault="006F1851" w:rsidP="006F1851">
      <w:pPr>
        <w:pStyle w:val="Paragraphedeliste"/>
        <w:numPr>
          <w:ilvl w:val="0"/>
          <w:numId w:val="1"/>
        </w:numPr>
        <w:rPr>
          <w:rFonts w:ascii="Cooper Black" w:hAnsi="Cooper Black"/>
        </w:rPr>
      </w:pPr>
      <w:r w:rsidRPr="006F1851">
        <w:rPr>
          <w:rFonts w:ascii="Cooper Black" w:hAnsi="Cooper Black"/>
        </w:rPr>
        <w:t>Diversité des dommages réparables</w:t>
      </w:r>
    </w:p>
    <w:p w:rsidR="007A3F70" w:rsidRDefault="007A3F70" w:rsidP="007A3F70">
      <w:pPr>
        <w:pStyle w:val="Paragraphedeliste"/>
        <w:rPr>
          <w:rFonts w:ascii="Cooper Black" w:hAnsi="Cooper Black"/>
        </w:rPr>
      </w:pPr>
    </w:p>
    <w:p w:rsidR="00D83AE4" w:rsidRDefault="00FB5A27" w:rsidP="006F1851">
      <w:pPr>
        <w:pStyle w:val="Paragraphedeliste"/>
        <w:rPr>
          <w:rFonts w:ascii="Cooper Black" w:hAnsi="Cooper Black"/>
        </w:rPr>
      </w:pPr>
      <w:r>
        <w:rPr>
          <w:rFonts w:ascii="Cooper Black" w:hAnsi="Cooper Black"/>
          <w:noProof/>
          <w:lang w:eastAsia="fr-FR"/>
        </w:rPr>
        <w:pict>
          <v:oval id="_x0000_s1027" style="position:absolute;left:0;text-align:left;margin-left:257.9pt;margin-top:2.8pt;width:209.9pt;height:29.2pt;z-index:251659264">
            <v:textbox>
              <w:txbxContent>
                <w:p w:rsidR="006F1851" w:rsidRDefault="006F1851">
                  <w:r>
                    <w:t>Dommage extrapatrimonial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lang w:eastAsia="fr-FR"/>
        </w:rPr>
        <w:pict>
          <v:oval id="_x0000_s1026" style="position:absolute;left:0;text-align:left;margin-left:34.45pt;margin-top:2.8pt;width:171.85pt;height:29.2pt;z-index:251658240">
            <v:textbox>
              <w:txbxContent>
                <w:p w:rsidR="006F1851" w:rsidRDefault="006F1851">
                  <w:r>
                    <w:t xml:space="preserve">Dommage patrimonial (valeur </w:t>
                  </w:r>
                </w:p>
              </w:txbxContent>
            </v:textbox>
          </v:oval>
        </w:pict>
      </w:r>
    </w:p>
    <w:p w:rsidR="00D83AE4" w:rsidRDefault="00D83AE4" w:rsidP="006F1851">
      <w:pPr>
        <w:pStyle w:val="Paragraphedeliste"/>
        <w:rPr>
          <w:rFonts w:ascii="Cooper Black" w:hAnsi="Cooper Black"/>
        </w:rPr>
      </w:pPr>
    </w:p>
    <w:p w:rsidR="00D83AE4" w:rsidRDefault="00FB5A27" w:rsidP="006F1851">
      <w:pPr>
        <w:pStyle w:val="Paragraphedeliste"/>
        <w:rPr>
          <w:rFonts w:ascii="Cooper Black" w:hAnsi="Cooper Black"/>
        </w:rPr>
      </w:pPr>
      <w:r>
        <w:rPr>
          <w:rFonts w:ascii="Cooper Black" w:hAnsi="Cooper Black"/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left:0;text-align:left;margin-left:393.05pt;margin-top:8.15pt;width:20.4pt;height:13.6pt;z-index:251665408">
            <v:textbox style="layout-flow:vertical-ideographic"/>
          </v:shape>
        </w:pict>
      </w:r>
      <w:r>
        <w:rPr>
          <w:rFonts w:ascii="Cooper Black" w:hAnsi="Cooper Black"/>
          <w:noProof/>
          <w:lang w:eastAsia="fr-FR"/>
        </w:rPr>
        <w:pict>
          <v:shape id="_x0000_s1033" type="#_x0000_t67" style="position:absolute;left:0;text-align:left;margin-left:291.2pt;margin-top:8.15pt;width:16.95pt;height:13.6pt;z-index:251664384">
            <v:textbox style="layout-flow:vertical-ideographic"/>
          </v:shape>
        </w:pict>
      </w:r>
      <w:r>
        <w:rPr>
          <w:rFonts w:ascii="Cooper Black" w:hAnsi="Cooper Black"/>
          <w:noProof/>
          <w:lang w:eastAsia="fr-FR"/>
        </w:rPr>
        <w:pict>
          <v:shape id="_x0000_s1028" type="#_x0000_t67" style="position:absolute;left:0;text-align:left;margin-left:115.25pt;margin-top:4.75pt;width:21.75pt;height:13.6pt;z-index:251660288">
            <v:textbox style="layout-flow:vertical-ideographic"/>
          </v:shape>
        </w:pict>
      </w:r>
    </w:p>
    <w:p w:rsidR="00D83AE4" w:rsidRDefault="00FB5A27" w:rsidP="006F1851">
      <w:pPr>
        <w:pStyle w:val="Paragraphedeliste"/>
        <w:rPr>
          <w:rFonts w:ascii="Cooper Black" w:hAnsi="Cooper Black"/>
        </w:rPr>
      </w:pPr>
      <w:r>
        <w:rPr>
          <w:rFonts w:ascii="Cooper Black" w:hAnsi="Cooper Black"/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2" type="#_x0000_t176" style="position:absolute;left:0;text-align:left;margin-left:361.8pt;margin-top:13.3pt;width:129.1pt;height:86.25pt;z-index:251663360">
            <v:textbox>
              <w:txbxContent>
                <w:p w:rsidR="006F1851" w:rsidRDefault="006F1851">
                  <w:r>
                    <w:t>Dommage moral :</w:t>
                  </w:r>
                  <w:r w:rsidR="00D83AE4">
                    <w:t xml:space="preserve"> souffrances endurées préjudices esthétiques, atteinte à l’honneur ou à la vie privée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lang w:eastAsia="fr-FR"/>
        </w:rPr>
        <w:pict>
          <v:shape id="_x0000_s1030" type="#_x0000_t176" style="position:absolute;left:0;text-align:left;margin-left:223.25pt;margin-top:13.3pt;width:129.05pt;height:73.35pt;z-index:251662336">
            <v:textbox>
              <w:txbxContent>
                <w:p w:rsidR="006F1851" w:rsidRDefault="006F1851">
                  <w:r>
                    <w:t>Dommage corporel : atteinte à l’intégrité physique d’une personne (blessures)</w:t>
                  </w:r>
                </w:p>
              </w:txbxContent>
            </v:textbox>
          </v:shape>
        </w:pict>
      </w:r>
      <w:r>
        <w:rPr>
          <w:rFonts w:ascii="Cooper Black" w:hAnsi="Cooper Black"/>
          <w:noProof/>
          <w:lang w:eastAsia="fr-FR"/>
        </w:rPr>
        <w:pict>
          <v:shape id="_x0000_s1029" type="#_x0000_t176" style="position:absolute;left:0;text-align:left;margin-left:34.45pt;margin-top:13.3pt;width:171.85pt;height:56.35pt;z-index:251661312">
            <v:textbox>
              <w:txbxContent>
                <w:p w:rsidR="006F1851" w:rsidRDefault="006F1851">
                  <w:r>
                    <w:t>Dommage matériel : préjudice pécuniaire (perte de salaire, perte de chance future)</w:t>
                  </w:r>
                </w:p>
              </w:txbxContent>
            </v:textbox>
          </v:shape>
        </w:pict>
      </w:r>
    </w:p>
    <w:p w:rsidR="00D83AE4" w:rsidRDefault="00D83AE4" w:rsidP="006F1851">
      <w:pPr>
        <w:pStyle w:val="Paragraphedeliste"/>
        <w:rPr>
          <w:rFonts w:ascii="Cooper Black" w:hAnsi="Cooper Black"/>
        </w:rPr>
      </w:pPr>
    </w:p>
    <w:p w:rsidR="00D83AE4" w:rsidRDefault="00D83AE4" w:rsidP="006F1851">
      <w:pPr>
        <w:pStyle w:val="Paragraphedeliste"/>
        <w:rPr>
          <w:rFonts w:ascii="Cooper Black" w:hAnsi="Cooper Black"/>
        </w:rPr>
      </w:pPr>
    </w:p>
    <w:p w:rsidR="00D83AE4" w:rsidRDefault="00D83AE4" w:rsidP="006F1851">
      <w:pPr>
        <w:pStyle w:val="Paragraphedeliste"/>
        <w:rPr>
          <w:rFonts w:ascii="Cooper Black" w:hAnsi="Cooper Black"/>
        </w:rPr>
      </w:pPr>
    </w:p>
    <w:p w:rsidR="00D83AE4" w:rsidRDefault="00D83AE4" w:rsidP="006F1851">
      <w:pPr>
        <w:pStyle w:val="Paragraphedeliste"/>
        <w:rPr>
          <w:rFonts w:ascii="Cooper Black" w:hAnsi="Cooper Black"/>
        </w:rPr>
      </w:pPr>
    </w:p>
    <w:p w:rsidR="00D83AE4" w:rsidRDefault="00D83AE4" w:rsidP="006F1851">
      <w:pPr>
        <w:pStyle w:val="Paragraphedeliste"/>
        <w:rPr>
          <w:rFonts w:ascii="Cooper Black" w:hAnsi="Cooper Black"/>
        </w:rPr>
      </w:pPr>
    </w:p>
    <w:p w:rsidR="006F1851" w:rsidRDefault="006F1851" w:rsidP="006F1851">
      <w:pPr>
        <w:pStyle w:val="Paragraphedeliste"/>
        <w:rPr>
          <w:rFonts w:ascii="Cooper Black" w:hAnsi="Cooper Black"/>
        </w:rPr>
      </w:pPr>
    </w:p>
    <w:p w:rsidR="00D83AE4" w:rsidRDefault="00D83AE4" w:rsidP="00D83AE4">
      <w:pPr>
        <w:pStyle w:val="Paragraphedeliste"/>
        <w:numPr>
          <w:ilvl w:val="0"/>
          <w:numId w:val="1"/>
        </w:numPr>
        <w:rPr>
          <w:rFonts w:ascii="Cooper Black" w:hAnsi="Cooper Black"/>
        </w:rPr>
      </w:pPr>
      <w:r>
        <w:rPr>
          <w:rFonts w:ascii="Cooper Black" w:hAnsi="Cooper Black"/>
        </w:rPr>
        <w:t>Caractères du dommage réparable</w:t>
      </w:r>
    </w:p>
    <w:p w:rsidR="00D83AE4" w:rsidRPr="006F1851" w:rsidRDefault="00FB5A27" w:rsidP="00D83AE4">
      <w:pPr>
        <w:pStyle w:val="Paragraphedeliste"/>
        <w:rPr>
          <w:rFonts w:ascii="Cooper Black" w:hAnsi="Cooper Black"/>
        </w:rPr>
      </w:pPr>
      <w:r>
        <w:rPr>
          <w:rFonts w:ascii="Cooper Black" w:hAnsi="Cooper Black"/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left:0;text-align:left;margin-left:195.4pt;margin-top:210.65pt;width:277.15pt;height:48.9pt;z-index:251666432">
            <v:textbox>
              <w:txbxContent>
                <w:p w:rsidR="00D83AE4" w:rsidRPr="00F9666B" w:rsidRDefault="00D83AE4" w:rsidP="00F9666B">
                  <w:pPr>
                    <w:shd w:val="clear" w:color="auto" w:fill="DEEAF6" w:themeFill="accent1" w:themeFillTint="33"/>
                    <w:rPr>
                      <w:color w:val="000000" w:themeColor="text1"/>
                      <w:sz w:val="32"/>
                      <w:szCs w:val="32"/>
                    </w:rPr>
                  </w:pPr>
                  <w:r w:rsidRPr="00F9666B">
                    <w:rPr>
                      <w:color w:val="000000" w:themeColor="text1"/>
                      <w:sz w:val="32"/>
                      <w:szCs w:val="32"/>
                    </w:rPr>
                    <w:t>La situation à laquelle le dommage porte atteinte ne doit pas être illicite ou immorale</w:t>
                  </w:r>
                </w:p>
              </w:txbxContent>
            </v:textbox>
          </v:shape>
        </w:pict>
      </w:r>
      <w:r w:rsidR="00D83AE4">
        <w:rPr>
          <w:rFonts w:ascii="Cooper Black" w:hAnsi="Cooper Black"/>
          <w:noProof/>
          <w:lang w:eastAsia="fr-FR"/>
        </w:rPr>
        <w:t xml:space="preserve">a </w:t>
      </w:r>
      <w:r w:rsidR="00D83AE4">
        <w:rPr>
          <w:rFonts w:ascii="Cooper Black" w:hAnsi="Cooper Black"/>
          <w:noProof/>
          <w:lang w:eastAsia="fr-FR"/>
        </w:rPr>
        <w:drawing>
          <wp:inline distT="0" distB="0" distL="0" distR="0">
            <wp:extent cx="5486400" cy="3200400"/>
            <wp:effectExtent l="38100" t="0" r="1905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D83AE4" w:rsidRPr="006F1851" w:rsidSect="00303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3446B"/>
    <w:multiLevelType w:val="hybridMultilevel"/>
    <w:tmpl w:val="CF6021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A2946"/>
    <w:rsid w:val="00303EBA"/>
    <w:rsid w:val="006F1851"/>
    <w:rsid w:val="00700735"/>
    <w:rsid w:val="007A3F70"/>
    <w:rsid w:val="0099140F"/>
    <w:rsid w:val="00B520BB"/>
    <w:rsid w:val="00D83AE4"/>
    <w:rsid w:val="00EA2946"/>
    <w:rsid w:val="00F775B6"/>
    <w:rsid w:val="00F9666B"/>
    <w:rsid w:val="00FB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29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2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CA2535-3928-43CE-92AC-48BE1E0F04DB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69A77F2-E2BB-46FF-A470-3A5E754BFB65}">
      <dgm:prSet phldrT="[Texte]"/>
      <dgm:spPr/>
      <dgm:t>
        <a:bodyPr/>
        <a:lstStyle/>
        <a:p>
          <a:r>
            <a:rPr lang="fr-FR"/>
            <a:t>différentes responsabilités</a:t>
          </a:r>
        </a:p>
      </dgm:t>
    </dgm:pt>
    <dgm:pt modelId="{ACAC8961-B760-494B-BB8E-C6B929E9BBBF}" type="parTrans" cxnId="{85610368-676E-414C-AA28-67ED5A0EDAFC}">
      <dgm:prSet/>
      <dgm:spPr/>
      <dgm:t>
        <a:bodyPr/>
        <a:lstStyle/>
        <a:p>
          <a:endParaRPr lang="fr-FR"/>
        </a:p>
      </dgm:t>
    </dgm:pt>
    <dgm:pt modelId="{2F6EAF47-F432-4F83-99A8-54DB7B257CD6}" type="sibTrans" cxnId="{85610368-676E-414C-AA28-67ED5A0EDAFC}">
      <dgm:prSet/>
      <dgm:spPr/>
      <dgm:t>
        <a:bodyPr/>
        <a:lstStyle/>
        <a:p>
          <a:endParaRPr lang="fr-FR"/>
        </a:p>
      </dgm:t>
    </dgm:pt>
    <dgm:pt modelId="{11633736-9CB5-4806-9FEF-FCB109A674FC}">
      <dgm:prSet phldrT="[Texte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responsabilité</a:t>
          </a:r>
          <a:r>
            <a:rPr lang="fr-FR"/>
            <a:t> </a:t>
          </a:r>
          <a:r>
            <a:rPr lang="fr-FR">
              <a:solidFill>
                <a:sysClr val="windowText" lastClr="000000"/>
              </a:solidFill>
            </a:rPr>
            <a:t>civile : réparer un dommage subi par une victime</a:t>
          </a:r>
        </a:p>
      </dgm:t>
    </dgm:pt>
    <dgm:pt modelId="{9329CAF7-D1B5-4200-A8C9-663637F47D49}" type="parTrans" cxnId="{9F4946E6-71C0-4FD4-829B-B2BD6C34B533}">
      <dgm:prSet/>
      <dgm:spPr/>
      <dgm:t>
        <a:bodyPr/>
        <a:lstStyle/>
        <a:p>
          <a:endParaRPr lang="fr-FR"/>
        </a:p>
      </dgm:t>
    </dgm:pt>
    <dgm:pt modelId="{B91A1DD0-01EA-42D0-AC90-C492274167AF}" type="sibTrans" cxnId="{9F4946E6-71C0-4FD4-829B-B2BD6C34B533}">
      <dgm:prSet/>
      <dgm:spPr/>
      <dgm:t>
        <a:bodyPr/>
        <a:lstStyle/>
        <a:p>
          <a:endParaRPr lang="fr-FR"/>
        </a:p>
      </dgm:t>
    </dgm:pt>
    <dgm:pt modelId="{6F9A93D7-2D26-469F-A53C-4E47EA59733B}">
      <dgm:prSet phldrT="[Texte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fr-FR" sz="1000">
              <a:solidFill>
                <a:sysClr val="windowText" lastClr="000000"/>
              </a:solidFill>
            </a:rPr>
            <a:t>responsabilité contractuelle : obligation de réparer le dommage causé par un contractant qui n'a pas  respecté ses obligations (ex : livraison  en retard de produits) </a:t>
          </a:r>
        </a:p>
      </dgm:t>
    </dgm:pt>
    <dgm:pt modelId="{9A21B198-507A-45CA-B735-0FFD1624D410}" type="parTrans" cxnId="{518B8F45-8DEB-42DF-BF67-D36D1C45F612}">
      <dgm:prSet/>
      <dgm:spPr/>
      <dgm:t>
        <a:bodyPr/>
        <a:lstStyle/>
        <a:p>
          <a:endParaRPr lang="fr-FR"/>
        </a:p>
      </dgm:t>
    </dgm:pt>
    <dgm:pt modelId="{4B1A498C-D6C7-4180-A72B-9917FF55A1F6}" type="sibTrans" cxnId="{518B8F45-8DEB-42DF-BF67-D36D1C45F612}">
      <dgm:prSet/>
      <dgm:spPr/>
      <dgm:t>
        <a:bodyPr/>
        <a:lstStyle/>
        <a:p>
          <a:endParaRPr lang="fr-FR"/>
        </a:p>
      </dgm:t>
    </dgm:pt>
    <dgm:pt modelId="{FC23EC1D-856D-4308-9F6A-9E2BA9518CB1}">
      <dgm:prSet phldrT="[Texte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fr-FR" sz="1000">
              <a:solidFill>
                <a:sysClr val="windowText" lastClr="000000"/>
              </a:solidFill>
            </a:rPr>
            <a:t>responsabilité délictuelle : réparer le s dommagegs causés par sa faute, ou par des personnes ou des choses dont on doit répondre (ex notre chien blesse le voisin)</a:t>
          </a:r>
        </a:p>
      </dgm:t>
    </dgm:pt>
    <dgm:pt modelId="{8605BAA7-DA95-44D8-9C7F-08AAC5C22692}" type="parTrans" cxnId="{8D66E4AE-4C13-4BEF-B0ED-C6EDFCBADEBE}">
      <dgm:prSet/>
      <dgm:spPr/>
      <dgm:t>
        <a:bodyPr/>
        <a:lstStyle/>
        <a:p>
          <a:endParaRPr lang="fr-FR"/>
        </a:p>
      </dgm:t>
    </dgm:pt>
    <dgm:pt modelId="{42FE2168-87CA-4836-B3EF-C0B700AB0410}" type="sibTrans" cxnId="{8D66E4AE-4C13-4BEF-B0ED-C6EDFCBADEBE}">
      <dgm:prSet/>
      <dgm:spPr/>
      <dgm:t>
        <a:bodyPr/>
        <a:lstStyle/>
        <a:p>
          <a:endParaRPr lang="fr-FR"/>
        </a:p>
      </dgm:t>
    </dgm:pt>
    <dgm:pt modelId="{24435AD6-4DFF-41A6-9B4F-A537C6AA615B}">
      <dgm:prSet phldrT="[Texte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responsabilité pénale : sanctionner les comportements répréhensibles par la loi</a:t>
          </a:r>
        </a:p>
      </dgm:t>
    </dgm:pt>
    <dgm:pt modelId="{C814D642-0763-40CB-B344-8EF78FBD9A55}" type="parTrans" cxnId="{72328A92-C383-4694-BCFE-DF84606F1AB5}">
      <dgm:prSet/>
      <dgm:spPr/>
      <dgm:t>
        <a:bodyPr/>
        <a:lstStyle/>
        <a:p>
          <a:endParaRPr lang="fr-FR"/>
        </a:p>
      </dgm:t>
    </dgm:pt>
    <dgm:pt modelId="{D76209AD-320E-49A4-A218-AECE5FF26A2C}" type="sibTrans" cxnId="{72328A92-C383-4694-BCFE-DF84606F1AB5}">
      <dgm:prSet/>
      <dgm:spPr/>
      <dgm:t>
        <a:bodyPr/>
        <a:lstStyle/>
        <a:p>
          <a:endParaRPr lang="fr-FR"/>
        </a:p>
      </dgm:t>
    </dgm:pt>
    <dgm:pt modelId="{6EDCD8CA-1B16-4E19-860F-5FB27DBC95B2}" type="pres">
      <dgm:prSet presAssocID="{B9CA2535-3928-43CE-92AC-48BE1E0F04DB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292094D6-AF91-487F-BE90-06F57038D144}" type="pres">
      <dgm:prSet presAssocID="{669A77F2-E2BB-46FF-A470-3A5E754BFB65}" presName="vertOne" presStyleCnt="0"/>
      <dgm:spPr/>
    </dgm:pt>
    <dgm:pt modelId="{A3A7ACEC-A5AA-419E-8AB5-48C7E624E50A}" type="pres">
      <dgm:prSet presAssocID="{669A77F2-E2BB-46FF-A470-3A5E754BFB6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EBCAC30-BF6C-4000-903F-50AAF98E8E4F}" type="pres">
      <dgm:prSet presAssocID="{669A77F2-E2BB-46FF-A470-3A5E754BFB65}" presName="parTransOne" presStyleCnt="0"/>
      <dgm:spPr/>
    </dgm:pt>
    <dgm:pt modelId="{C3563ADF-2048-439A-8A4E-6B0444BCA3A6}" type="pres">
      <dgm:prSet presAssocID="{669A77F2-E2BB-46FF-A470-3A5E754BFB65}" presName="horzOne" presStyleCnt="0"/>
      <dgm:spPr/>
    </dgm:pt>
    <dgm:pt modelId="{F1137DD7-CC8C-43CE-8283-CC89CA40DB01}" type="pres">
      <dgm:prSet presAssocID="{11633736-9CB5-4806-9FEF-FCB109A674FC}" presName="vertTwo" presStyleCnt="0"/>
      <dgm:spPr/>
    </dgm:pt>
    <dgm:pt modelId="{30F6ADC6-D866-45F9-91C4-60A277AE50EC}" type="pres">
      <dgm:prSet presAssocID="{11633736-9CB5-4806-9FEF-FCB109A674FC}" presName="txTwo" presStyleLbl="node2" presStyleIdx="0" presStyleCnt="2" custLinFactNeighborX="-5435" custLinFactNeighborY="4025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87C45CD-13ED-4EF4-94CA-03293723A0CA}" type="pres">
      <dgm:prSet presAssocID="{11633736-9CB5-4806-9FEF-FCB109A674FC}" presName="parTransTwo" presStyleCnt="0"/>
      <dgm:spPr/>
    </dgm:pt>
    <dgm:pt modelId="{D8466F0F-5AE4-4C0F-BF16-251D150D3EB2}" type="pres">
      <dgm:prSet presAssocID="{11633736-9CB5-4806-9FEF-FCB109A674FC}" presName="horzTwo" presStyleCnt="0"/>
      <dgm:spPr/>
    </dgm:pt>
    <dgm:pt modelId="{890226A5-1601-4BB3-BCDA-4279DC2A7EF9}" type="pres">
      <dgm:prSet presAssocID="{6F9A93D7-2D26-469F-A53C-4E47EA59733B}" presName="vertThree" presStyleCnt="0"/>
      <dgm:spPr/>
    </dgm:pt>
    <dgm:pt modelId="{CF5C0A66-4CBA-4F81-BA30-316051E74F71}" type="pres">
      <dgm:prSet presAssocID="{6F9A93D7-2D26-469F-A53C-4E47EA59733B}" presName="txThre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5D6B1F-AAAE-4A9C-B65A-269AC783B163}" type="pres">
      <dgm:prSet presAssocID="{6F9A93D7-2D26-469F-A53C-4E47EA59733B}" presName="horzThree" presStyleCnt="0"/>
      <dgm:spPr/>
    </dgm:pt>
    <dgm:pt modelId="{868EC347-5A1F-42BC-914B-1E09632BD822}" type="pres">
      <dgm:prSet presAssocID="{4B1A498C-D6C7-4180-A72B-9917FF55A1F6}" presName="sibSpaceThree" presStyleCnt="0"/>
      <dgm:spPr/>
    </dgm:pt>
    <dgm:pt modelId="{EBC174B1-8B22-430E-BCDB-B38B701CC789}" type="pres">
      <dgm:prSet presAssocID="{FC23EC1D-856D-4308-9F6A-9E2BA9518CB1}" presName="vertThree" presStyleCnt="0"/>
      <dgm:spPr/>
    </dgm:pt>
    <dgm:pt modelId="{6ACA05B5-BC49-4F48-B699-46789C0CC882}" type="pres">
      <dgm:prSet presAssocID="{FC23EC1D-856D-4308-9F6A-9E2BA9518CB1}" presName="txThre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E6846EB-271B-450E-BF0A-F017F49C64A6}" type="pres">
      <dgm:prSet presAssocID="{FC23EC1D-856D-4308-9F6A-9E2BA9518CB1}" presName="horzThree" presStyleCnt="0"/>
      <dgm:spPr/>
    </dgm:pt>
    <dgm:pt modelId="{2A159D9B-0F36-4720-B307-FCBD4B38B5E4}" type="pres">
      <dgm:prSet presAssocID="{B91A1DD0-01EA-42D0-AC90-C492274167AF}" presName="sibSpaceTwo" presStyleCnt="0"/>
      <dgm:spPr/>
    </dgm:pt>
    <dgm:pt modelId="{36CFFA02-F6F4-443A-97D4-EC45C68EDA80}" type="pres">
      <dgm:prSet presAssocID="{24435AD6-4DFF-41A6-9B4F-A537C6AA615B}" presName="vertTwo" presStyleCnt="0"/>
      <dgm:spPr/>
    </dgm:pt>
    <dgm:pt modelId="{1A7F4A9F-0CF5-4371-8B59-225F5A79283B}" type="pres">
      <dgm:prSet presAssocID="{24435AD6-4DFF-41A6-9B4F-A537C6AA615B}" presName="txTwo" presStyleLbl="node2" presStyleIdx="1" presStyleCnt="2" custLinFactNeighborX="-3848" custLinFactNeighborY="177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3A03759-5CCE-4415-99CD-A791FA8114B5}" type="pres">
      <dgm:prSet presAssocID="{24435AD6-4DFF-41A6-9B4F-A537C6AA615B}" presName="horzTwo" presStyleCnt="0"/>
      <dgm:spPr/>
    </dgm:pt>
  </dgm:ptLst>
  <dgm:cxnLst>
    <dgm:cxn modelId="{518B8F45-8DEB-42DF-BF67-D36D1C45F612}" srcId="{11633736-9CB5-4806-9FEF-FCB109A674FC}" destId="{6F9A93D7-2D26-469F-A53C-4E47EA59733B}" srcOrd="0" destOrd="0" parTransId="{9A21B198-507A-45CA-B735-0FFD1624D410}" sibTransId="{4B1A498C-D6C7-4180-A72B-9917FF55A1F6}"/>
    <dgm:cxn modelId="{BD95FBC9-6EC0-4802-8BEC-8573D2534807}" type="presOf" srcId="{6F9A93D7-2D26-469F-A53C-4E47EA59733B}" destId="{CF5C0A66-4CBA-4F81-BA30-316051E74F71}" srcOrd="0" destOrd="0" presId="urn:microsoft.com/office/officeart/2005/8/layout/hierarchy4"/>
    <dgm:cxn modelId="{76C535C7-1A11-4E51-8898-97DA1EF47E6B}" type="presOf" srcId="{FC23EC1D-856D-4308-9F6A-9E2BA9518CB1}" destId="{6ACA05B5-BC49-4F48-B699-46789C0CC882}" srcOrd="0" destOrd="0" presId="urn:microsoft.com/office/officeart/2005/8/layout/hierarchy4"/>
    <dgm:cxn modelId="{AEFCB99A-3EBA-4A37-9C94-CF5D0AB67B68}" type="presOf" srcId="{24435AD6-4DFF-41A6-9B4F-A537C6AA615B}" destId="{1A7F4A9F-0CF5-4371-8B59-225F5A79283B}" srcOrd="0" destOrd="0" presId="urn:microsoft.com/office/officeart/2005/8/layout/hierarchy4"/>
    <dgm:cxn modelId="{77FB2E6B-191B-4586-8DE6-2D58DB970E49}" type="presOf" srcId="{669A77F2-E2BB-46FF-A470-3A5E754BFB65}" destId="{A3A7ACEC-A5AA-419E-8AB5-48C7E624E50A}" srcOrd="0" destOrd="0" presId="urn:microsoft.com/office/officeart/2005/8/layout/hierarchy4"/>
    <dgm:cxn modelId="{4F43B8B7-885B-44D3-9242-43D0665531E2}" type="presOf" srcId="{11633736-9CB5-4806-9FEF-FCB109A674FC}" destId="{30F6ADC6-D866-45F9-91C4-60A277AE50EC}" srcOrd="0" destOrd="0" presId="urn:microsoft.com/office/officeart/2005/8/layout/hierarchy4"/>
    <dgm:cxn modelId="{72328A92-C383-4694-BCFE-DF84606F1AB5}" srcId="{669A77F2-E2BB-46FF-A470-3A5E754BFB65}" destId="{24435AD6-4DFF-41A6-9B4F-A537C6AA615B}" srcOrd="1" destOrd="0" parTransId="{C814D642-0763-40CB-B344-8EF78FBD9A55}" sibTransId="{D76209AD-320E-49A4-A218-AECE5FF26A2C}"/>
    <dgm:cxn modelId="{8D66E4AE-4C13-4BEF-B0ED-C6EDFCBADEBE}" srcId="{11633736-9CB5-4806-9FEF-FCB109A674FC}" destId="{FC23EC1D-856D-4308-9F6A-9E2BA9518CB1}" srcOrd="1" destOrd="0" parTransId="{8605BAA7-DA95-44D8-9C7F-08AAC5C22692}" sibTransId="{42FE2168-87CA-4836-B3EF-C0B700AB0410}"/>
    <dgm:cxn modelId="{85610368-676E-414C-AA28-67ED5A0EDAFC}" srcId="{B9CA2535-3928-43CE-92AC-48BE1E0F04DB}" destId="{669A77F2-E2BB-46FF-A470-3A5E754BFB65}" srcOrd="0" destOrd="0" parTransId="{ACAC8961-B760-494B-BB8E-C6B929E9BBBF}" sibTransId="{2F6EAF47-F432-4F83-99A8-54DB7B257CD6}"/>
    <dgm:cxn modelId="{9F4946E6-71C0-4FD4-829B-B2BD6C34B533}" srcId="{669A77F2-E2BB-46FF-A470-3A5E754BFB65}" destId="{11633736-9CB5-4806-9FEF-FCB109A674FC}" srcOrd="0" destOrd="0" parTransId="{9329CAF7-D1B5-4200-A8C9-663637F47D49}" sibTransId="{B91A1DD0-01EA-42D0-AC90-C492274167AF}"/>
    <dgm:cxn modelId="{CDD67D3F-D0B7-439D-91C6-62DD91170094}" type="presOf" srcId="{B9CA2535-3928-43CE-92AC-48BE1E0F04DB}" destId="{6EDCD8CA-1B16-4E19-860F-5FB27DBC95B2}" srcOrd="0" destOrd="0" presId="urn:microsoft.com/office/officeart/2005/8/layout/hierarchy4"/>
    <dgm:cxn modelId="{CEE87B44-18FB-4242-8449-3209D2AF88B6}" type="presParOf" srcId="{6EDCD8CA-1B16-4E19-860F-5FB27DBC95B2}" destId="{292094D6-AF91-487F-BE90-06F57038D144}" srcOrd="0" destOrd="0" presId="urn:microsoft.com/office/officeart/2005/8/layout/hierarchy4"/>
    <dgm:cxn modelId="{3A5CFBFA-A11B-4237-B233-793AFAB4D297}" type="presParOf" srcId="{292094D6-AF91-487F-BE90-06F57038D144}" destId="{A3A7ACEC-A5AA-419E-8AB5-48C7E624E50A}" srcOrd="0" destOrd="0" presId="urn:microsoft.com/office/officeart/2005/8/layout/hierarchy4"/>
    <dgm:cxn modelId="{D3D84E8F-EEAA-4E32-8DF9-6158FBF232FC}" type="presParOf" srcId="{292094D6-AF91-487F-BE90-06F57038D144}" destId="{7EBCAC30-BF6C-4000-903F-50AAF98E8E4F}" srcOrd="1" destOrd="0" presId="urn:microsoft.com/office/officeart/2005/8/layout/hierarchy4"/>
    <dgm:cxn modelId="{99ACB9FE-19DE-48BF-B803-BA91EC12C684}" type="presParOf" srcId="{292094D6-AF91-487F-BE90-06F57038D144}" destId="{C3563ADF-2048-439A-8A4E-6B0444BCA3A6}" srcOrd="2" destOrd="0" presId="urn:microsoft.com/office/officeart/2005/8/layout/hierarchy4"/>
    <dgm:cxn modelId="{B75DB9A5-09FD-4EB7-B853-AC215E4DC75C}" type="presParOf" srcId="{C3563ADF-2048-439A-8A4E-6B0444BCA3A6}" destId="{F1137DD7-CC8C-43CE-8283-CC89CA40DB01}" srcOrd="0" destOrd="0" presId="urn:microsoft.com/office/officeart/2005/8/layout/hierarchy4"/>
    <dgm:cxn modelId="{3A0F5BAA-AF30-4365-903C-6AA5D78DB194}" type="presParOf" srcId="{F1137DD7-CC8C-43CE-8283-CC89CA40DB01}" destId="{30F6ADC6-D866-45F9-91C4-60A277AE50EC}" srcOrd="0" destOrd="0" presId="urn:microsoft.com/office/officeart/2005/8/layout/hierarchy4"/>
    <dgm:cxn modelId="{2176733D-6F76-4638-AD53-BD37808765BC}" type="presParOf" srcId="{F1137DD7-CC8C-43CE-8283-CC89CA40DB01}" destId="{C87C45CD-13ED-4EF4-94CA-03293723A0CA}" srcOrd="1" destOrd="0" presId="urn:microsoft.com/office/officeart/2005/8/layout/hierarchy4"/>
    <dgm:cxn modelId="{ACFC0FBE-6E0B-4566-958E-EF61C0BBA2FD}" type="presParOf" srcId="{F1137DD7-CC8C-43CE-8283-CC89CA40DB01}" destId="{D8466F0F-5AE4-4C0F-BF16-251D150D3EB2}" srcOrd="2" destOrd="0" presId="urn:microsoft.com/office/officeart/2005/8/layout/hierarchy4"/>
    <dgm:cxn modelId="{877AF0BD-B3F4-4023-85D8-CF7C0F2C0713}" type="presParOf" srcId="{D8466F0F-5AE4-4C0F-BF16-251D150D3EB2}" destId="{890226A5-1601-4BB3-BCDA-4279DC2A7EF9}" srcOrd="0" destOrd="0" presId="urn:microsoft.com/office/officeart/2005/8/layout/hierarchy4"/>
    <dgm:cxn modelId="{8D8A3D50-3EC6-4593-8A2E-B4E04C854C71}" type="presParOf" srcId="{890226A5-1601-4BB3-BCDA-4279DC2A7EF9}" destId="{CF5C0A66-4CBA-4F81-BA30-316051E74F71}" srcOrd="0" destOrd="0" presId="urn:microsoft.com/office/officeart/2005/8/layout/hierarchy4"/>
    <dgm:cxn modelId="{5ABC3CD5-DD4D-405E-9160-4ADC36B2AD77}" type="presParOf" srcId="{890226A5-1601-4BB3-BCDA-4279DC2A7EF9}" destId="{C95D6B1F-AAAE-4A9C-B65A-269AC783B163}" srcOrd="1" destOrd="0" presId="urn:microsoft.com/office/officeart/2005/8/layout/hierarchy4"/>
    <dgm:cxn modelId="{10D94FF2-8B80-4B65-9555-EAAAE0FE95E8}" type="presParOf" srcId="{D8466F0F-5AE4-4C0F-BF16-251D150D3EB2}" destId="{868EC347-5A1F-42BC-914B-1E09632BD822}" srcOrd="1" destOrd="0" presId="urn:microsoft.com/office/officeart/2005/8/layout/hierarchy4"/>
    <dgm:cxn modelId="{FED29B97-5398-4040-9D6E-0E0F1EBD0517}" type="presParOf" srcId="{D8466F0F-5AE4-4C0F-BF16-251D150D3EB2}" destId="{EBC174B1-8B22-430E-BCDB-B38B701CC789}" srcOrd="2" destOrd="0" presId="urn:microsoft.com/office/officeart/2005/8/layout/hierarchy4"/>
    <dgm:cxn modelId="{AB64C705-5A94-4F41-B29A-2CCA0AF24BEE}" type="presParOf" srcId="{EBC174B1-8B22-430E-BCDB-B38B701CC789}" destId="{6ACA05B5-BC49-4F48-B699-46789C0CC882}" srcOrd="0" destOrd="0" presId="urn:microsoft.com/office/officeart/2005/8/layout/hierarchy4"/>
    <dgm:cxn modelId="{9F2CC384-0E97-43EA-B8A8-BC87B57EA385}" type="presParOf" srcId="{EBC174B1-8B22-430E-BCDB-B38B701CC789}" destId="{AE6846EB-271B-450E-BF0A-F017F49C64A6}" srcOrd="1" destOrd="0" presId="urn:microsoft.com/office/officeart/2005/8/layout/hierarchy4"/>
    <dgm:cxn modelId="{A1865B35-83D5-461A-987B-C9E92570DE2B}" type="presParOf" srcId="{C3563ADF-2048-439A-8A4E-6B0444BCA3A6}" destId="{2A159D9B-0F36-4720-B307-FCBD4B38B5E4}" srcOrd="1" destOrd="0" presId="urn:microsoft.com/office/officeart/2005/8/layout/hierarchy4"/>
    <dgm:cxn modelId="{167E36BA-2B61-41EB-8FA7-5C5F358004F9}" type="presParOf" srcId="{C3563ADF-2048-439A-8A4E-6B0444BCA3A6}" destId="{36CFFA02-F6F4-443A-97D4-EC45C68EDA80}" srcOrd="2" destOrd="0" presId="urn:microsoft.com/office/officeart/2005/8/layout/hierarchy4"/>
    <dgm:cxn modelId="{C7860360-5FBE-496E-B188-986E591E07DF}" type="presParOf" srcId="{36CFFA02-F6F4-443A-97D4-EC45C68EDA80}" destId="{1A7F4A9F-0CF5-4371-8B59-225F5A79283B}" srcOrd="0" destOrd="0" presId="urn:microsoft.com/office/officeart/2005/8/layout/hierarchy4"/>
    <dgm:cxn modelId="{4D35B798-27A6-4FD5-9118-4DAFC8392A2E}" type="presParOf" srcId="{36CFFA02-F6F4-443A-97D4-EC45C68EDA80}" destId="{63A03759-5CCE-4415-99CD-A791FA8114B5}" srcOrd="1" destOrd="0" presId="urn:microsoft.com/office/officeart/2005/8/layout/hierarchy4"/>
  </dgm:cxnLst>
  <dgm:bg>
    <a:solidFill>
      <a:schemeClr val="lt1">
        <a:hueOff val="0"/>
        <a:satOff val="0"/>
        <a:lumOff val="0"/>
      </a:schemeClr>
    </a:solidFill>
  </dgm:bg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66B811-6806-46EC-A22E-31D1447CDE90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DC8C071-B192-4863-B051-48542294CA7A}">
      <dgm:prSet phldrT="[Texte]"/>
      <dgm:spPr/>
      <dgm:t>
        <a:bodyPr/>
        <a:lstStyle/>
        <a:p>
          <a:r>
            <a:rPr lang="fr-FR"/>
            <a:t>responsabilité civile</a:t>
          </a:r>
        </a:p>
      </dgm:t>
    </dgm:pt>
    <dgm:pt modelId="{1F09AA07-4A6E-4648-9F55-BA01C39ABBEF}" type="parTrans" cxnId="{C04BE082-00E6-417B-ADAC-33CE674E264F}">
      <dgm:prSet/>
      <dgm:spPr/>
      <dgm:t>
        <a:bodyPr/>
        <a:lstStyle/>
        <a:p>
          <a:endParaRPr lang="fr-FR"/>
        </a:p>
      </dgm:t>
    </dgm:pt>
    <dgm:pt modelId="{C7649025-04D1-4D79-8D0F-23DAE6570E17}" type="sibTrans" cxnId="{C04BE082-00E6-417B-ADAC-33CE674E264F}">
      <dgm:prSet/>
      <dgm:spPr/>
      <dgm:t>
        <a:bodyPr/>
        <a:lstStyle/>
        <a:p>
          <a:endParaRPr lang="fr-FR"/>
        </a:p>
      </dgm:t>
    </dgm:pt>
    <dgm:pt modelId="{855FBB34-0ADA-4829-AFAF-5DE15F0F3C26}">
      <dgm:prSet phldrT="[Texte]"/>
      <dgm:spPr/>
      <dgm:t>
        <a:bodyPr/>
        <a:lstStyle/>
        <a:p>
          <a:r>
            <a:rPr lang="fr-FR"/>
            <a:t>tribunal d'instance ou tribunal d'instance si  montant supérieur à 10 000 € (également tribunal de commerce ou conseil de prud'hommes)</a:t>
          </a:r>
        </a:p>
      </dgm:t>
    </dgm:pt>
    <dgm:pt modelId="{285F5730-0508-43C7-88A8-98F9D9DA40B7}" type="parTrans" cxnId="{2D981241-C3D9-4C62-90D7-1CFF70CD6E22}">
      <dgm:prSet/>
      <dgm:spPr/>
      <dgm:t>
        <a:bodyPr/>
        <a:lstStyle/>
        <a:p>
          <a:endParaRPr lang="fr-FR"/>
        </a:p>
      </dgm:t>
    </dgm:pt>
    <dgm:pt modelId="{5AD90587-3230-4E8A-B30F-14BB20410030}" type="sibTrans" cxnId="{2D981241-C3D9-4C62-90D7-1CFF70CD6E22}">
      <dgm:prSet/>
      <dgm:spPr/>
      <dgm:t>
        <a:bodyPr/>
        <a:lstStyle/>
        <a:p>
          <a:endParaRPr lang="fr-FR"/>
        </a:p>
      </dgm:t>
    </dgm:pt>
    <dgm:pt modelId="{10EDC20D-B83E-461E-B846-931C5B0856EA}">
      <dgm:prSet phldrT="[Texte]"/>
      <dgm:spPr/>
      <dgm:t>
        <a:bodyPr/>
        <a:lstStyle/>
        <a:p>
          <a:r>
            <a:rPr lang="fr-FR"/>
            <a:t>réparation des dommages, versements de dommages-intérêts</a:t>
          </a:r>
        </a:p>
      </dgm:t>
    </dgm:pt>
    <dgm:pt modelId="{F56B94D1-F166-4D04-A755-2E1D524FA56F}" type="parTrans" cxnId="{907A90A4-6AF6-4FD2-97E8-C34606DA0162}">
      <dgm:prSet/>
      <dgm:spPr/>
      <dgm:t>
        <a:bodyPr/>
        <a:lstStyle/>
        <a:p>
          <a:endParaRPr lang="fr-FR"/>
        </a:p>
      </dgm:t>
    </dgm:pt>
    <dgm:pt modelId="{6F4F809F-B931-448B-AD73-123C35DFCCEB}" type="sibTrans" cxnId="{907A90A4-6AF6-4FD2-97E8-C34606DA0162}">
      <dgm:prSet/>
      <dgm:spPr/>
      <dgm:t>
        <a:bodyPr/>
        <a:lstStyle/>
        <a:p>
          <a:endParaRPr lang="fr-FR"/>
        </a:p>
      </dgm:t>
    </dgm:pt>
    <dgm:pt modelId="{7AD34B53-93BB-4DD4-88A3-8738A05301CF}">
      <dgm:prSet phldrT="[Texte]"/>
      <dgm:spPr/>
      <dgm:t>
        <a:bodyPr/>
        <a:lstStyle/>
        <a:p>
          <a:r>
            <a:rPr lang="fr-FR"/>
            <a:t>responsabilité penale</a:t>
          </a:r>
        </a:p>
      </dgm:t>
    </dgm:pt>
    <dgm:pt modelId="{098EC63F-E8AB-43E4-A29D-F73595E229EE}" type="parTrans" cxnId="{DD270369-6392-4281-991A-9A1669DF00A1}">
      <dgm:prSet/>
      <dgm:spPr/>
      <dgm:t>
        <a:bodyPr/>
        <a:lstStyle/>
        <a:p>
          <a:endParaRPr lang="fr-FR"/>
        </a:p>
      </dgm:t>
    </dgm:pt>
    <dgm:pt modelId="{F014A057-7DD8-4683-B943-11ED7F3A9FCA}" type="sibTrans" cxnId="{DD270369-6392-4281-991A-9A1669DF00A1}">
      <dgm:prSet/>
      <dgm:spPr/>
      <dgm:t>
        <a:bodyPr/>
        <a:lstStyle/>
        <a:p>
          <a:endParaRPr lang="fr-FR"/>
        </a:p>
      </dgm:t>
    </dgm:pt>
    <dgm:pt modelId="{28E62E04-0000-4998-94CE-71BBF25336AE}">
      <dgm:prSet phldrT="[Texte]"/>
      <dgm:spPr/>
      <dgm:t>
        <a:bodyPr/>
        <a:lstStyle/>
        <a:p>
          <a:r>
            <a:rPr lang="fr-FR"/>
            <a:t>- tribunal de police (contraventions)</a:t>
          </a:r>
        </a:p>
        <a:p>
          <a:r>
            <a:rPr lang="fr-FR"/>
            <a:t>- tribunal correctionnel (délits)</a:t>
          </a:r>
        </a:p>
        <a:p>
          <a:r>
            <a:rPr lang="fr-FR"/>
            <a:t>- cour d'Assises (crimes)</a:t>
          </a:r>
        </a:p>
      </dgm:t>
    </dgm:pt>
    <dgm:pt modelId="{D2431177-E131-48EE-B174-3E6846F7D4AA}" type="parTrans" cxnId="{CE15B86F-D945-4496-9517-FB3A901399FE}">
      <dgm:prSet/>
      <dgm:spPr/>
      <dgm:t>
        <a:bodyPr/>
        <a:lstStyle/>
        <a:p>
          <a:endParaRPr lang="fr-FR"/>
        </a:p>
      </dgm:t>
    </dgm:pt>
    <dgm:pt modelId="{62B71014-1468-473E-A369-49C6083BC0BB}" type="sibTrans" cxnId="{CE15B86F-D945-4496-9517-FB3A901399FE}">
      <dgm:prSet/>
      <dgm:spPr/>
      <dgm:t>
        <a:bodyPr/>
        <a:lstStyle/>
        <a:p>
          <a:endParaRPr lang="fr-FR"/>
        </a:p>
      </dgm:t>
    </dgm:pt>
    <dgm:pt modelId="{58189FFA-0B4D-4872-B364-60650BABBD8A}">
      <dgm:prSet phldrT="[Texte]"/>
      <dgm:spPr/>
      <dgm:t>
        <a:bodyPr/>
        <a:lstStyle/>
        <a:p>
          <a:r>
            <a:rPr lang="fr-FR"/>
            <a:t>amendes et peines de prison</a:t>
          </a:r>
        </a:p>
      </dgm:t>
    </dgm:pt>
    <dgm:pt modelId="{D28877D1-4C98-4E13-AA1F-D13C10834A54}" type="parTrans" cxnId="{349F3F4F-C429-4CEA-AC87-9A1E2B2F11BD}">
      <dgm:prSet/>
      <dgm:spPr/>
      <dgm:t>
        <a:bodyPr/>
        <a:lstStyle/>
        <a:p>
          <a:endParaRPr lang="fr-FR"/>
        </a:p>
      </dgm:t>
    </dgm:pt>
    <dgm:pt modelId="{94DA909B-C666-45D6-85A9-C3247F0134B6}" type="sibTrans" cxnId="{349F3F4F-C429-4CEA-AC87-9A1E2B2F11BD}">
      <dgm:prSet/>
      <dgm:spPr/>
      <dgm:t>
        <a:bodyPr/>
        <a:lstStyle/>
        <a:p>
          <a:endParaRPr lang="fr-FR"/>
        </a:p>
      </dgm:t>
    </dgm:pt>
    <dgm:pt modelId="{488C61F9-B006-46A8-9DB8-D73AEAF40113}" type="pres">
      <dgm:prSet presAssocID="{3466B811-6806-46EC-A22E-31D1447CDE9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7E23387-D46B-45F9-AA23-10437835E99C}" type="pres">
      <dgm:prSet presAssocID="{1DC8C071-B192-4863-B051-48542294CA7A}" presName="root" presStyleCnt="0"/>
      <dgm:spPr/>
    </dgm:pt>
    <dgm:pt modelId="{E9401651-E405-453C-89C6-941DDFE881DF}" type="pres">
      <dgm:prSet presAssocID="{1DC8C071-B192-4863-B051-48542294CA7A}" presName="rootComposite" presStyleCnt="0"/>
      <dgm:spPr/>
    </dgm:pt>
    <dgm:pt modelId="{A8EF6DFB-C4D5-4AB2-867A-1AC99455B06C}" type="pres">
      <dgm:prSet presAssocID="{1DC8C071-B192-4863-B051-48542294CA7A}" presName="rootText" presStyleLbl="node1" presStyleIdx="0" presStyleCnt="2"/>
      <dgm:spPr/>
      <dgm:t>
        <a:bodyPr/>
        <a:lstStyle/>
        <a:p>
          <a:endParaRPr lang="fr-FR"/>
        </a:p>
      </dgm:t>
    </dgm:pt>
    <dgm:pt modelId="{33520625-D198-4482-BB8E-1EE042B31403}" type="pres">
      <dgm:prSet presAssocID="{1DC8C071-B192-4863-B051-48542294CA7A}" presName="rootConnector" presStyleLbl="node1" presStyleIdx="0" presStyleCnt="2"/>
      <dgm:spPr/>
      <dgm:t>
        <a:bodyPr/>
        <a:lstStyle/>
        <a:p>
          <a:endParaRPr lang="fr-FR"/>
        </a:p>
      </dgm:t>
    </dgm:pt>
    <dgm:pt modelId="{369DADA1-642B-4E4E-9329-2DA5C30CCC12}" type="pres">
      <dgm:prSet presAssocID="{1DC8C071-B192-4863-B051-48542294CA7A}" presName="childShape" presStyleCnt="0"/>
      <dgm:spPr/>
    </dgm:pt>
    <dgm:pt modelId="{CA94C71F-4A0A-4C25-92F6-743BD0A147A8}" type="pres">
      <dgm:prSet presAssocID="{285F5730-0508-43C7-88A8-98F9D9DA40B7}" presName="Name13" presStyleLbl="parChTrans1D2" presStyleIdx="0" presStyleCnt="4"/>
      <dgm:spPr/>
      <dgm:t>
        <a:bodyPr/>
        <a:lstStyle/>
        <a:p>
          <a:endParaRPr lang="fr-FR"/>
        </a:p>
      </dgm:t>
    </dgm:pt>
    <dgm:pt modelId="{A10428D6-8A1D-4158-A196-49938B0FC99F}" type="pres">
      <dgm:prSet presAssocID="{855FBB34-0ADA-4829-AFAF-5DE15F0F3C26}" presName="child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AC918E0-E7EC-4CAA-877E-20A7F637867E}" type="pres">
      <dgm:prSet presAssocID="{F56B94D1-F166-4D04-A755-2E1D524FA56F}" presName="Name13" presStyleLbl="parChTrans1D2" presStyleIdx="1" presStyleCnt="4"/>
      <dgm:spPr/>
      <dgm:t>
        <a:bodyPr/>
        <a:lstStyle/>
        <a:p>
          <a:endParaRPr lang="fr-FR"/>
        </a:p>
      </dgm:t>
    </dgm:pt>
    <dgm:pt modelId="{D6EBB3F9-37DB-4ED3-A8B8-E8A70D806E31}" type="pres">
      <dgm:prSet presAssocID="{10EDC20D-B83E-461E-B846-931C5B0856EA}" presName="child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FB869D3-8DB6-42FC-85E2-E912D76C6CA2}" type="pres">
      <dgm:prSet presAssocID="{7AD34B53-93BB-4DD4-88A3-8738A05301CF}" presName="root" presStyleCnt="0"/>
      <dgm:spPr/>
    </dgm:pt>
    <dgm:pt modelId="{23EB8E56-8B97-4DEA-A466-132B28809EF7}" type="pres">
      <dgm:prSet presAssocID="{7AD34B53-93BB-4DD4-88A3-8738A05301CF}" presName="rootComposite" presStyleCnt="0"/>
      <dgm:spPr/>
    </dgm:pt>
    <dgm:pt modelId="{17423064-58BC-4CD4-8A39-A36AA1F130DE}" type="pres">
      <dgm:prSet presAssocID="{7AD34B53-93BB-4DD4-88A3-8738A05301CF}" presName="rootText" presStyleLbl="node1" presStyleIdx="1" presStyleCnt="2"/>
      <dgm:spPr/>
      <dgm:t>
        <a:bodyPr/>
        <a:lstStyle/>
        <a:p>
          <a:endParaRPr lang="fr-FR"/>
        </a:p>
      </dgm:t>
    </dgm:pt>
    <dgm:pt modelId="{D353B27A-8190-411D-AAD9-FB10344F9B47}" type="pres">
      <dgm:prSet presAssocID="{7AD34B53-93BB-4DD4-88A3-8738A05301CF}" presName="rootConnector" presStyleLbl="node1" presStyleIdx="1" presStyleCnt="2"/>
      <dgm:spPr/>
      <dgm:t>
        <a:bodyPr/>
        <a:lstStyle/>
        <a:p>
          <a:endParaRPr lang="fr-FR"/>
        </a:p>
      </dgm:t>
    </dgm:pt>
    <dgm:pt modelId="{482A329D-2BC3-48F1-B1CB-61DE34294AE3}" type="pres">
      <dgm:prSet presAssocID="{7AD34B53-93BB-4DD4-88A3-8738A05301CF}" presName="childShape" presStyleCnt="0"/>
      <dgm:spPr/>
    </dgm:pt>
    <dgm:pt modelId="{49C3DF43-BD23-4154-818D-7ACA5B63491A}" type="pres">
      <dgm:prSet presAssocID="{D2431177-E131-48EE-B174-3E6846F7D4AA}" presName="Name13" presStyleLbl="parChTrans1D2" presStyleIdx="2" presStyleCnt="4"/>
      <dgm:spPr/>
      <dgm:t>
        <a:bodyPr/>
        <a:lstStyle/>
        <a:p>
          <a:endParaRPr lang="fr-FR"/>
        </a:p>
      </dgm:t>
    </dgm:pt>
    <dgm:pt modelId="{EE2708F6-EA19-4357-A9DE-92370A4B2797}" type="pres">
      <dgm:prSet presAssocID="{28E62E04-0000-4998-94CE-71BBF25336AE}" presName="child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F7F4B9B-CFDE-47D4-9F30-9A9168904BE9}" type="pres">
      <dgm:prSet presAssocID="{D28877D1-4C98-4E13-AA1F-D13C10834A54}" presName="Name13" presStyleLbl="parChTrans1D2" presStyleIdx="3" presStyleCnt="4"/>
      <dgm:spPr/>
      <dgm:t>
        <a:bodyPr/>
        <a:lstStyle/>
        <a:p>
          <a:endParaRPr lang="fr-FR"/>
        </a:p>
      </dgm:t>
    </dgm:pt>
    <dgm:pt modelId="{5A081D54-77A3-4268-A5AA-7D27004E8C77}" type="pres">
      <dgm:prSet presAssocID="{58189FFA-0B4D-4872-B364-60650BABBD8A}" presName="child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07A90A4-6AF6-4FD2-97E8-C34606DA0162}" srcId="{1DC8C071-B192-4863-B051-48542294CA7A}" destId="{10EDC20D-B83E-461E-B846-931C5B0856EA}" srcOrd="1" destOrd="0" parTransId="{F56B94D1-F166-4D04-A755-2E1D524FA56F}" sibTransId="{6F4F809F-B931-448B-AD73-123C35DFCCEB}"/>
    <dgm:cxn modelId="{CC9CAF0D-C605-4BAB-8223-8056A59B601F}" type="presOf" srcId="{855FBB34-0ADA-4829-AFAF-5DE15F0F3C26}" destId="{A10428D6-8A1D-4158-A196-49938B0FC99F}" srcOrd="0" destOrd="0" presId="urn:microsoft.com/office/officeart/2005/8/layout/hierarchy3"/>
    <dgm:cxn modelId="{7A6D3397-B924-493C-9CF7-E11CEA837D47}" type="presOf" srcId="{D28877D1-4C98-4E13-AA1F-D13C10834A54}" destId="{5F7F4B9B-CFDE-47D4-9F30-9A9168904BE9}" srcOrd="0" destOrd="0" presId="urn:microsoft.com/office/officeart/2005/8/layout/hierarchy3"/>
    <dgm:cxn modelId="{0620206D-13A8-4AA6-8C2E-82674E4720D6}" type="presOf" srcId="{10EDC20D-B83E-461E-B846-931C5B0856EA}" destId="{D6EBB3F9-37DB-4ED3-A8B8-E8A70D806E31}" srcOrd="0" destOrd="0" presId="urn:microsoft.com/office/officeart/2005/8/layout/hierarchy3"/>
    <dgm:cxn modelId="{3C759E6E-901A-4D1E-AC3B-1A8AEC6B2ED3}" type="presOf" srcId="{58189FFA-0B4D-4872-B364-60650BABBD8A}" destId="{5A081D54-77A3-4268-A5AA-7D27004E8C77}" srcOrd="0" destOrd="0" presId="urn:microsoft.com/office/officeart/2005/8/layout/hierarchy3"/>
    <dgm:cxn modelId="{C9536204-436F-4302-B6DB-D3D2336F6EA7}" type="presOf" srcId="{28E62E04-0000-4998-94CE-71BBF25336AE}" destId="{EE2708F6-EA19-4357-A9DE-92370A4B2797}" srcOrd="0" destOrd="0" presId="urn:microsoft.com/office/officeart/2005/8/layout/hierarchy3"/>
    <dgm:cxn modelId="{DD270369-6392-4281-991A-9A1669DF00A1}" srcId="{3466B811-6806-46EC-A22E-31D1447CDE90}" destId="{7AD34B53-93BB-4DD4-88A3-8738A05301CF}" srcOrd="1" destOrd="0" parTransId="{098EC63F-E8AB-43E4-A29D-F73595E229EE}" sibTransId="{F014A057-7DD8-4683-B943-11ED7F3A9FCA}"/>
    <dgm:cxn modelId="{8DD97FCD-79A0-4F94-9FF4-6BEE74FC57EC}" type="presOf" srcId="{7AD34B53-93BB-4DD4-88A3-8738A05301CF}" destId="{D353B27A-8190-411D-AAD9-FB10344F9B47}" srcOrd="1" destOrd="0" presId="urn:microsoft.com/office/officeart/2005/8/layout/hierarchy3"/>
    <dgm:cxn modelId="{1D1CF289-B014-446F-AFC8-AE7C1017F722}" type="presOf" srcId="{1DC8C071-B192-4863-B051-48542294CA7A}" destId="{A8EF6DFB-C4D5-4AB2-867A-1AC99455B06C}" srcOrd="0" destOrd="0" presId="urn:microsoft.com/office/officeart/2005/8/layout/hierarchy3"/>
    <dgm:cxn modelId="{2D981241-C3D9-4C62-90D7-1CFF70CD6E22}" srcId="{1DC8C071-B192-4863-B051-48542294CA7A}" destId="{855FBB34-0ADA-4829-AFAF-5DE15F0F3C26}" srcOrd="0" destOrd="0" parTransId="{285F5730-0508-43C7-88A8-98F9D9DA40B7}" sibTransId="{5AD90587-3230-4E8A-B30F-14BB20410030}"/>
    <dgm:cxn modelId="{D7D904C7-43E5-4A43-AA11-498598A19442}" type="presOf" srcId="{D2431177-E131-48EE-B174-3E6846F7D4AA}" destId="{49C3DF43-BD23-4154-818D-7ACA5B63491A}" srcOrd="0" destOrd="0" presId="urn:microsoft.com/office/officeart/2005/8/layout/hierarchy3"/>
    <dgm:cxn modelId="{349F3F4F-C429-4CEA-AC87-9A1E2B2F11BD}" srcId="{7AD34B53-93BB-4DD4-88A3-8738A05301CF}" destId="{58189FFA-0B4D-4872-B364-60650BABBD8A}" srcOrd="1" destOrd="0" parTransId="{D28877D1-4C98-4E13-AA1F-D13C10834A54}" sibTransId="{94DA909B-C666-45D6-85A9-C3247F0134B6}"/>
    <dgm:cxn modelId="{C04BE082-00E6-417B-ADAC-33CE674E264F}" srcId="{3466B811-6806-46EC-A22E-31D1447CDE90}" destId="{1DC8C071-B192-4863-B051-48542294CA7A}" srcOrd="0" destOrd="0" parTransId="{1F09AA07-4A6E-4648-9F55-BA01C39ABBEF}" sibTransId="{C7649025-04D1-4D79-8D0F-23DAE6570E17}"/>
    <dgm:cxn modelId="{2673BAFC-7FA0-464E-9DC7-3ED09738E2E9}" type="presOf" srcId="{285F5730-0508-43C7-88A8-98F9D9DA40B7}" destId="{CA94C71F-4A0A-4C25-92F6-743BD0A147A8}" srcOrd="0" destOrd="0" presId="urn:microsoft.com/office/officeart/2005/8/layout/hierarchy3"/>
    <dgm:cxn modelId="{2813580C-D84E-49E6-AA37-A79989D52078}" type="presOf" srcId="{F56B94D1-F166-4D04-A755-2E1D524FA56F}" destId="{0AC918E0-E7EC-4CAA-877E-20A7F637867E}" srcOrd="0" destOrd="0" presId="urn:microsoft.com/office/officeart/2005/8/layout/hierarchy3"/>
    <dgm:cxn modelId="{95276102-A9D5-43B3-8DD0-13E5484178BF}" type="presOf" srcId="{1DC8C071-B192-4863-B051-48542294CA7A}" destId="{33520625-D198-4482-BB8E-1EE042B31403}" srcOrd="1" destOrd="0" presId="urn:microsoft.com/office/officeart/2005/8/layout/hierarchy3"/>
    <dgm:cxn modelId="{4F73C0F7-068F-4D11-8D8D-506D3C41CAB1}" type="presOf" srcId="{3466B811-6806-46EC-A22E-31D1447CDE90}" destId="{488C61F9-B006-46A8-9DB8-D73AEAF40113}" srcOrd="0" destOrd="0" presId="urn:microsoft.com/office/officeart/2005/8/layout/hierarchy3"/>
    <dgm:cxn modelId="{CE15B86F-D945-4496-9517-FB3A901399FE}" srcId="{7AD34B53-93BB-4DD4-88A3-8738A05301CF}" destId="{28E62E04-0000-4998-94CE-71BBF25336AE}" srcOrd="0" destOrd="0" parTransId="{D2431177-E131-48EE-B174-3E6846F7D4AA}" sibTransId="{62B71014-1468-473E-A369-49C6083BC0BB}"/>
    <dgm:cxn modelId="{411D99E8-D341-4323-942A-B17AD98C88D7}" type="presOf" srcId="{7AD34B53-93BB-4DD4-88A3-8738A05301CF}" destId="{17423064-58BC-4CD4-8A39-A36AA1F130DE}" srcOrd="0" destOrd="0" presId="urn:microsoft.com/office/officeart/2005/8/layout/hierarchy3"/>
    <dgm:cxn modelId="{6286DA64-3272-41F7-82A8-5659A2DB19D0}" type="presParOf" srcId="{488C61F9-B006-46A8-9DB8-D73AEAF40113}" destId="{B7E23387-D46B-45F9-AA23-10437835E99C}" srcOrd="0" destOrd="0" presId="urn:microsoft.com/office/officeart/2005/8/layout/hierarchy3"/>
    <dgm:cxn modelId="{75889FA3-593C-4E09-AF80-F600687BA065}" type="presParOf" srcId="{B7E23387-D46B-45F9-AA23-10437835E99C}" destId="{E9401651-E405-453C-89C6-941DDFE881DF}" srcOrd="0" destOrd="0" presId="urn:microsoft.com/office/officeart/2005/8/layout/hierarchy3"/>
    <dgm:cxn modelId="{1B39D40A-4E87-4868-BD89-B59AE86B58C4}" type="presParOf" srcId="{E9401651-E405-453C-89C6-941DDFE881DF}" destId="{A8EF6DFB-C4D5-4AB2-867A-1AC99455B06C}" srcOrd="0" destOrd="0" presId="urn:microsoft.com/office/officeart/2005/8/layout/hierarchy3"/>
    <dgm:cxn modelId="{EB613AE9-E4CE-4B77-A2EA-90664D046B00}" type="presParOf" srcId="{E9401651-E405-453C-89C6-941DDFE881DF}" destId="{33520625-D198-4482-BB8E-1EE042B31403}" srcOrd="1" destOrd="0" presId="urn:microsoft.com/office/officeart/2005/8/layout/hierarchy3"/>
    <dgm:cxn modelId="{503D8371-98D1-42B2-B769-B8D25F6E134C}" type="presParOf" srcId="{B7E23387-D46B-45F9-AA23-10437835E99C}" destId="{369DADA1-642B-4E4E-9329-2DA5C30CCC12}" srcOrd="1" destOrd="0" presId="urn:microsoft.com/office/officeart/2005/8/layout/hierarchy3"/>
    <dgm:cxn modelId="{5F9AA290-2263-48E2-A1EA-6511CB8D0E16}" type="presParOf" srcId="{369DADA1-642B-4E4E-9329-2DA5C30CCC12}" destId="{CA94C71F-4A0A-4C25-92F6-743BD0A147A8}" srcOrd="0" destOrd="0" presId="urn:microsoft.com/office/officeart/2005/8/layout/hierarchy3"/>
    <dgm:cxn modelId="{21A6FB37-C771-4427-BC83-7285202FBC9E}" type="presParOf" srcId="{369DADA1-642B-4E4E-9329-2DA5C30CCC12}" destId="{A10428D6-8A1D-4158-A196-49938B0FC99F}" srcOrd="1" destOrd="0" presId="urn:microsoft.com/office/officeart/2005/8/layout/hierarchy3"/>
    <dgm:cxn modelId="{1831A8E3-E9DB-42D9-972D-2C71B449490F}" type="presParOf" srcId="{369DADA1-642B-4E4E-9329-2DA5C30CCC12}" destId="{0AC918E0-E7EC-4CAA-877E-20A7F637867E}" srcOrd="2" destOrd="0" presId="urn:microsoft.com/office/officeart/2005/8/layout/hierarchy3"/>
    <dgm:cxn modelId="{565E86B8-619C-40B9-B6AB-D426FA0B911F}" type="presParOf" srcId="{369DADA1-642B-4E4E-9329-2DA5C30CCC12}" destId="{D6EBB3F9-37DB-4ED3-A8B8-E8A70D806E31}" srcOrd="3" destOrd="0" presId="urn:microsoft.com/office/officeart/2005/8/layout/hierarchy3"/>
    <dgm:cxn modelId="{10A856D5-516A-48BB-AB69-683FB4759347}" type="presParOf" srcId="{488C61F9-B006-46A8-9DB8-D73AEAF40113}" destId="{7FB869D3-8DB6-42FC-85E2-E912D76C6CA2}" srcOrd="1" destOrd="0" presId="urn:microsoft.com/office/officeart/2005/8/layout/hierarchy3"/>
    <dgm:cxn modelId="{CDE46BCA-5F2D-46E4-9744-CB25DEB004BF}" type="presParOf" srcId="{7FB869D3-8DB6-42FC-85E2-E912D76C6CA2}" destId="{23EB8E56-8B97-4DEA-A466-132B28809EF7}" srcOrd="0" destOrd="0" presId="urn:microsoft.com/office/officeart/2005/8/layout/hierarchy3"/>
    <dgm:cxn modelId="{91E7F916-A58D-42CB-AA48-92E9B85FE89D}" type="presParOf" srcId="{23EB8E56-8B97-4DEA-A466-132B28809EF7}" destId="{17423064-58BC-4CD4-8A39-A36AA1F130DE}" srcOrd="0" destOrd="0" presId="urn:microsoft.com/office/officeart/2005/8/layout/hierarchy3"/>
    <dgm:cxn modelId="{8681EC6B-9959-452A-8524-3894A4F14AC6}" type="presParOf" srcId="{23EB8E56-8B97-4DEA-A466-132B28809EF7}" destId="{D353B27A-8190-411D-AAD9-FB10344F9B47}" srcOrd="1" destOrd="0" presId="urn:microsoft.com/office/officeart/2005/8/layout/hierarchy3"/>
    <dgm:cxn modelId="{E6658C8D-1BC7-43DB-9E9C-95DF98847E16}" type="presParOf" srcId="{7FB869D3-8DB6-42FC-85E2-E912D76C6CA2}" destId="{482A329D-2BC3-48F1-B1CB-61DE34294AE3}" srcOrd="1" destOrd="0" presId="urn:microsoft.com/office/officeart/2005/8/layout/hierarchy3"/>
    <dgm:cxn modelId="{6DE3B570-4EA0-4637-AAF0-E490D5A761C1}" type="presParOf" srcId="{482A329D-2BC3-48F1-B1CB-61DE34294AE3}" destId="{49C3DF43-BD23-4154-818D-7ACA5B63491A}" srcOrd="0" destOrd="0" presId="urn:microsoft.com/office/officeart/2005/8/layout/hierarchy3"/>
    <dgm:cxn modelId="{22F619A4-972A-4736-AF64-CBBA7B2BBD84}" type="presParOf" srcId="{482A329D-2BC3-48F1-B1CB-61DE34294AE3}" destId="{EE2708F6-EA19-4357-A9DE-92370A4B2797}" srcOrd="1" destOrd="0" presId="urn:microsoft.com/office/officeart/2005/8/layout/hierarchy3"/>
    <dgm:cxn modelId="{4E08F4C7-5AFE-4ED1-9713-47A17BADBB78}" type="presParOf" srcId="{482A329D-2BC3-48F1-B1CB-61DE34294AE3}" destId="{5F7F4B9B-CFDE-47D4-9F30-9A9168904BE9}" srcOrd="2" destOrd="0" presId="urn:microsoft.com/office/officeart/2005/8/layout/hierarchy3"/>
    <dgm:cxn modelId="{F1CBDE83-911D-4B8E-8CC7-63480363A416}" type="presParOf" srcId="{482A329D-2BC3-48F1-B1CB-61DE34294AE3}" destId="{5A081D54-77A3-4268-A5AA-7D27004E8C77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69514D2-1A03-4976-AB1C-0F18A032A8EA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C177E73-55C1-479B-AFAA-3169BCD5EAFB}">
      <dgm:prSet phldrT="[Texte]"/>
      <dgm:spPr/>
      <dgm:t>
        <a:bodyPr/>
        <a:lstStyle/>
        <a:p>
          <a:r>
            <a:rPr lang="fr-FR"/>
            <a:t>certain</a:t>
          </a:r>
        </a:p>
      </dgm:t>
    </dgm:pt>
    <dgm:pt modelId="{CF3A75D9-70DB-4E8B-B4A8-EA8C541FC4C1}" type="parTrans" cxnId="{FF90D09F-463F-4672-B26B-000E40440B70}">
      <dgm:prSet/>
      <dgm:spPr/>
      <dgm:t>
        <a:bodyPr/>
        <a:lstStyle/>
        <a:p>
          <a:endParaRPr lang="fr-FR"/>
        </a:p>
      </dgm:t>
    </dgm:pt>
    <dgm:pt modelId="{ADF0D903-23B1-4780-B632-D01EA2B0569B}" type="sibTrans" cxnId="{FF90D09F-463F-4672-B26B-000E40440B70}">
      <dgm:prSet/>
      <dgm:spPr/>
      <dgm:t>
        <a:bodyPr/>
        <a:lstStyle/>
        <a:p>
          <a:endParaRPr lang="fr-FR"/>
        </a:p>
      </dgm:t>
    </dgm:pt>
    <dgm:pt modelId="{18A253D5-FCD2-4151-849B-69B6D12DCF12}">
      <dgm:prSet phldrT="[Texte]"/>
      <dgm:spPr/>
      <dgm:t>
        <a:bodyPr/>
        <a:lstStyle/>
        <a:p>
          <a:r>
            <a:rPr lang="fr-FR"/>
            <a:t>le dommage est actuel ou futur mais sa réalisation est certaine</a:t>
          </a:r>
        </a:p>
      </dgm:t>
    </dgm:pt>
    <dgm:pt modelId="{8BA1A112-05E0-4B5E-AD9B-48DC2F0668F6}" type="parTrans" cxnId="{F2663650-C392-41A1-A1F6-BFBA3071F289}">
      <dgm:prSet/>
      <dgm:spPr/>
      <dgm:t>
        <a:bodyPr/>
        <a:lstStyle/>
        <a:p>
          <a:endParaRPr lang="fr-FR"/>
        </a:p>
      </dgm:t>
    </dgm:pt>
    <dgm:pt modelId="{1B5573CF-EF11-4A7E-9126-E6C5A450F7C4}" type="sibTrans" cxnId="{F2663650-C392-41A1-A1F6-BFBA3071F289}">
      <dgm:prSet/>
      <dgm:spPr/>
      <dgm:t>
        <a:bodyPr/>
        <a:lstStyle/>
        <a:p>
          <a:endParaRPr lang="fr-FR"/>
        </a:p>
      </dgm:t>
    </dgm:pt>
    <dgm:pt modelId="{16C13084-4763-4AD6-8285-70045D8D3B48}">
      <dgm:prSet phldrT="[Texte]"/>
      <dgm:spPr/>
      <dgm:t>
        <a:bodyPr/>
        <a:lstStyle/>
        <a:p>
          <a:r>
            <a:rPr lang="fr-FR"/>
            <a:t>personnel</a:t>
          </a:r>
        </a:p>
      </dgm:t>
    </dgm:pt>
    <dgm:pt modelId="{1A29E6EB-F077-4AC1-B788-BF9BA0F07CAA}" type="parTrans" cxnId="{4B948455-B539-4BEC-A3C1-5C774342A429}">
      <dgm:prSet/>
      <dgm:spPr/>
      <dgm:t>
        <a:bodyPr/>
        <a:lstStyle/>
        <a:p>
          <a:endParaRPr lang="fr-FR"/>
        </a:p>
      </dgm:t>
    </dgm:pt>
    <dgm:pt modelId="{032DB7A0-34E9-45E7-AC9D-C6F03D3E3C3F}" type="sibTrans" cxnId="{4B948455-B539-4BEC-A3C1-5C774342A429}">
      <dgm:prSet/>
      <dgm:spPr/>
      <dgm:t>
        <a:bodyPr/>
        <a:lstStyle/>
        <a:p>
          <a:endParaRPr lang="fr-FR"/>
        </a:p>
      </dgm:t>
    </dgm:pt>
    <dgm:pt modelId="{3B4B84AF-240C-424C-A692-426A5258DD70}">
      <dgm:prSet phldrT="[Texte]"/>
      <dgm:spPr/>
      <dgm:t>
        <a:bodyPr/>
        <a:lstStyle/>
        <a:p>
          <a:r>
            <a:rPr lang="fr-FR"/>
            <a:t>le dommage doit être personnel à celui qui l'invoque</a:t>
          </a:r>
        </a:p>
      </dgm:t>
    </dgm:pt>
    <dgm:pt modelId="{F40B7361-ED9B-4A00-AA7F-2C818D55D171}" type="parTrans" cxnId="{0C7268E4-08E5-4D30-AE73-0B7560BB2E22}">
      <dgm:prSet/>
      <dgm:spPr/>
      <dgm:t>
        <a:bodyPr/>
        <a:lstStyle/>
        <a:p>
          <a:endParaRPr lang="fr-FR"/>
        </a:p>
      </dgm:t>
    </dgm:pt>
    <dgm:pt modelId="{B518E88A-BF4F-4546-933F-4FAFE5B2C6D9}" type="sibTrans" cxnId="{0C7268E4-08E5-4D30-AE73-0B7560BB2E22}">
      <dgm:prSet/>
      <dgm:spPr/>
      <dgm:t>
        <a:bodyPr/>
        <a:lstStyle/>
        <a:p>
          <a:endParaRPr lang="fr-FR"/>
        </a:p>
      </dgm:t>
    </dgm:pt>
    <dgm:pt modelId="{36FCE996-5A9B-43D1-881F-D6472D2E684D}">
      <dgm:prSet phldrT="[Texte]"/>
      <dgm:spPr/>
      <dgm:t>
        <a:bodyPr/>
        <a:lstStyle/>
        <a:p>
          <a:r>
            <a:rPr lang="fr-FR"/>
            <a:t>direct</a:t>
          </a:r>
        </a:p>
      </dgm:t>
    </dgm:pt>
    <dgm:pt modelId="{C8325D59-B42B-4EBB-ABD1-05E6DCAAC78D}" type="parTrans" cxnId="{C79A46E3-54A7-4868-A0DC-ECB4017D0BF3}">
      <dgm:prSet/>
      <dgm:spPr/>
      <dgm:t>
        <a:bodyPr/>
        <a:lstStyle/>
        <a:p>
          <a:endParaRPr lang="fr-FR"/>
        </a:p>
      </dgm:t>
    </dgm:pt>
    <dgm:pt modelId="{58D85C1A-6F49-4234-83D9-FA74F900BBE2}" type="sibTrans" cxnId="{C79A46E3-54A7-4868-A0DC-ECB4017D0BF3}">
      <dgm:prSet/>
      <dgm:spPr/>
      <dgm:t>
        <a:bodyPr/>
        <a:lstStyle/>
        <a:p>
          <a:endParaRPr lang="fr-FR"/>
        </a:p>
      </dgm:t>
    </dgm:pt>
    <dgm:pt modelId="{AFFAE3D6-91A7-4508-A7D9-A8BA6E20E219}">
      <dgm:prSet phldrT="[Texte]"/>
      <dgm:spPr/>
      <dgm:t>
        <a:bodyPr/>
        <a:lstStyle/>
        <a:p>
          <a:r>
            <a:rPr lang="fr-FR"/>
            <a:t>le dommage est la conséquence directe du fait dommageable</a:t>
          </a:r>
        </a:p>
      </dgm:t>
    </dgm:pt>
    <dgm:pt modelId="{A97F4FE5-71DE-4EBD-A108-95A438DA3C8D}" type="parTrans" cxnId="{EEEA3AA4-0B68-40AF-9225-E28871D19AB6}">
      <dgm:prSet/>
      <dgm:spPr/>
      <dgm:t>
        <a:bodyPr/>
        <a:lstStyle/>
        <a:p>
          <a:endParaRPr lang="fr-FR"/>
        </a:p>
      </dgm:t>
    </dgm:pt>
    <dgm:pt modelId="{81EB0EAD-967F-4997-AF0A-E9CEE944438D}" type="sibTrans" cxnId="{EEEA3AA4-0B68-40AF-9225-E28871D19AB6}">
      <dgm:prSet/>
      <dgm:spPr/>
      <dgm:t>
        <a:bodyPr/>
        <a:lstStyle/>
        <a:p>
          <a:endParaRPr lang="fr-FR"/>
        </a:p>
      </dgm:t>
    </dgm:pt>
    <dgm:pt modelId="{01A0E14C-D163-4F5B-996D-DD92BB4CA613}">
      <dgm:prSet/>
      <dgm:spPr/>
      <dgm:t>
        <a:bodyPr/>
        <a:lstStyle/>
        <a:p>
          <a:r>
            <a:rPr lang="fr-FR"/>
            <a:t>légitime</a:t>
          </a:r>
        </a:p>
      </dgm:t>
    </dgm:pt>
    <dgm:pt modelId="{A10A01DB-4B1A-48D2-AB30-4C282E7AA7B8}" type="parTrans" cxnId="{FFDCC867-CC89-4010-91E1-B73A70F80FFE}">
      <dgm:prSet/>
      <dgm:spPr/>
      <dgm:t>
        <a:bodyPr/>
        <a:lstStyle/>
        <a:p>
          <a:endParaRPr lang="fr-FR"/>
        </a:p>
      </dgm:t>
    </dgm:pt>
    <dgm:pt modelId="{EF098726-73A0-4155-9AFF-F8669B9C1F35}" type="sibTrans" cxnId="{FFDCC867-CC89-4010-91E1-B73A70F80FFE}">
      <dgm:prSet/>
      <dgm:spPr/>
      <dgm:t>
        <a:bodyPr/>
        <a:lstStyle/>
        <a:p>
          <a:endParaRPr lang="fr-FR"/>
        </a:p>
      </dgm:t>
    </dgm:pt>
    <dgm:pt modelId="{BE3A2620-E384-4DAA-BEB2-59B988D303AD}" type="pres">
      <dgm:prSet presAssocID="{C69514D2-1A03-4976-AB1C-0F18A032A8E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445C7EB-0972-4D72-BD70-0A26C14EED45}" type="pres">
      <dgm:prSet presAssocID="{BC177E73-55C1-479B-AFAA-3169BCD5EAFB}" presName="linNode" presStyleCnt="0"/>
      <dgm:spPr/>
    </dgm:pt>
    <dgm:pt modelId="{5E610009-10EC-444D-8E47-698F958944F2}" type="pres">
      <dgm:prSet presAssocID="{BC177E73-55C1-479B-AFAA-3169BCD5EAFB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9585600-664A-4B71-BB9B-C7A74919E3E3}" type="pres">
      <dgm:prSet presAssocID="{BC177E73-55C1-479B-AFAA-3169BCD5EAFB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16E4B66-73EA-4611-858C-EC0F186EE0C3}" type="pres">
      <dgm:prSet presAssocID="{ADF0D903-23B1-4780-B632-D01EA2B0569B}" presName="sp" presStyleCnt="0"/>
      <dgm:spPr/>
    </dgm:pt>
    <dgm:pt modelId="{5612A25B-FB42-4F14-A7A9-25AAF1607FE1}" type="pres">
      <dgm:prSet presAssocID="{16C13084-4763-4AD6-8285-70045D8D3B48}" presName="linNode" presStyleCnt="0"/>
      <dgm:spPr/>
    </dgm:pt>
    <dgm:pt modelId="{8A5ECDB4-4B03-42AA-9462-D7816EFD788B}" type="pres">
      <dgm:prSet presAssocID="{16C13084-4763-4AD6-8285-70045D8D3B48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080A53C-D160-400E-8A2F-525E645BA98A}" type="pres">
      <dgm:prSet presAssocID="{16C13084-4763-4AD6-8285-70045D8D3B48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A864956-A481-4456-96D6-3ECC6039DA94}" type="pres">
      <dgm:prSet presAssocID="{032DB7A0-34E9-45E7-AC9D-C6F03D3E3C3F}" presName="sp" presStyleCnt="0"/>
      <dgm:spPr/>
    </dgm:pt>
    <dgm:pt modelId="{67D32FE4-2CFC-4EE3-8036-6CC48A59BFBF}" type="pres">
      <dgm:prSet presAssocID="{36FCE996-5A9B-43D1-881F-D6472D2E684D}" presName="linNode" presStyleCnt="0"/>
      <dgm:spPr/>
    </dgm:pt>
    <dgm:pt modelId="{08EEAEDF-9CAC-4379-9C9F-2F303E6773EF}" type="pres">
      <dgm:prSet presAssocID="{36FCE996-5A9B-43D1-881F-D6472D2E684D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DCDA6AC-9AC5-46F2-9355-3F53BB739FC7}" type="pres">
      <dgm:prSet presAssocID="{36FCE996-5A9B-43D1-881F-D6472D2E684D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8171501-E5F9-4615-AD2B-09F055CD6694}" type="pres">
      <dgm:prSet presAssocID="{58D85C1A-6F49-4234-83D9-FA74F900BBE2}" presName="sp" presStyleCnt="0"/>
      <dgm:spPr/>
    </dgm:pt>
    <dgm:pt modelId="{6EEAF87E-5A7C-4911-A869-D57C42F3C1C8}" type="pres">
      <dgm:prSet presAssocID="{01A0E14C-D163-4F5B-996D-DD92BB4CA613}" presName="linNode" presStyleCnt="0"/>
      <dgm:spPr/>
    </dgm:pt>
    <dgm:pt modelId="{9ACDC2D8-149D-4F8E-8854-CC0AFCC594D8}" type="pres">
      <dgm:prSet presAssocID="{01A0E14C-D163-4F5B-996D-DD92BB4CA613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4387576-7C54-4E63-B892-60670617E951}" type="presOf" srcId="{18A253D5-FCD2-4151-849B-69B6D12DCF12}" destId="{E9585600-664A-4B71-BB9B-C7A74919E3E3}" srcOrd="0" destOrd="0" presId="urn:microsoft.com/office/officeart/2005/8/layout/vList5"/>
    <dgm:cxn modelId="{3C836700-FE94-4DE3-9490-0F43B9F85EFA}" type="presOf" srcId="{C69514D2-1A03-4976-AB1C-0F18A032A8EA}" destId="{BE3A2620-E384-4DAA-BEB2-59B988D303AD}" srcOrd="0" destOrd="0" presId="urn:microsoft.com/office/officeart/2005/8/layout/vList5"/>
    <dgm:cxn modelId="{F2B987E2-BDC4-4E55-AE72-C8271586614D}" type="presOf" srcId="{AFFAE3D6-91A7-4508-A7D9-A8BA6E20E219}" destId="{CDCDA6AC-9AC5-46F2-9355-3F53BB739FC7}" srcOrd="0" destOrd="0" presId="urn:microsoft.com/office/officeart/2005/8/layout/vList5"/>
    <dgm:cxn modelId="{D69CCBE5-5F93-4D53-B864-B3AEF992FAF1}" type="presOf" srcId="{01A0E14C-D163-4F5B-996D-DD92BB4CA613}" destId="{9ACDC2D8-149D-4F8E-8854-CC0AFCC594D8}" srcOrd="0" destOrd="0" presId="urn:microsoft.com/office/officeart/2005/8/layout/vList5"/>
    <dgm:cxn modelId="{F2663650-C392-41A1-A1F6-BFBA3071F289}" srcId="{BC177E73-55C1-479B-AFAA-3169BCD5EAFB}" destId="{18A253D5-FCD2-4151-849B-69B6D12DCF12}" srcOrd="0" destOrd="0" parTransId="{8BA1A112-05E0-4B5E-AD9B-48DC2F0668F6}" sibTransId="{1B5573CF-EF11-4A7E-9126-E6C5A450F7C4}"/>
    <dgm:cxn modelId="{FF90D09F-463F-4672-B26B-000E40440B70}" srcId="{C69514D2-1A03-4976-AB1C-0F18A032A8EA}" destId="{BC177E73-55C1-479B-AFAA-3169BCD5EAFB}" srcOrd="0" destOrd="0" parTransId="{CF3A75D9-70DB-4E8B-B4A8-EA8C541FC4C1}" sibTransId="{ADF0D903-23B1-4780-B632-D01EA2B0569B}"/>
    <dgm:cxn modelId="{FFDCC867-CC89-4010-91E1-B73A70F80FFE}" srcId="{C69514D2-1A03-4976-AB1C-0F18A032A8EA}" destId="{01A0E14C-D163-4F5B-996D-DD92BB4CA613}" srcOrd="3" destOrd="0" parTransId="{A10A01DB-4B1A-48D2-AB30-4C282E7AA7B8}" sibTransId="{EF098726-73A0-4155-9AFF-F8669B9C1F35}"/>
    <dgm:cxn modelId="{6AB775D6-11E2-4472-A5F3-1248B44CB726}" type="presOf" srcId="{BC177E73-55C1-479B-AFAA-3169BCD5EAFB}" destId="{5E610009-10EC-444D-8E47-698F958944F2}" srcOrd="0" destOrd="0" presId="urn:microsoft.com/office/officeart/2005/8/layout/vList5"/>
    <dgm:cxn modelId="{4B948455-B539-4BEC-A3C1-5C774342A429}" srcId="{C69514D2-1A03-4976-AB1C-0F18A032A8EA}" destId="{16C13084-4763-4AD6-8285-70045D8D3B48}" srcOrd="1" destOrd="0" parTransId="{1A29E6EB-F077-4AC1-B788-BF9BA0F07CAA}" sibTransId="{032DB7A0-34E9-45E7-AC9D-C6F03D3E3C3F}"/>
    <dgm:cxn modelId="{0C7268E4-08E5-4D30-AE73-0B7560BB2E22}" srcId="{16C13084-4763-4AD6-8285-70045D8D3B48}" destId="{3B4B84AF-240C-424C-A692-426A5258DD70}" srcOrd="0" destOrd="0" parTransId="{F40B7361-ED9B-4A00-AA7F-2C818D55D171}" sibTransId="{B518E88A-BF4F-4546-933F-4FAFE5B2C6D9}"/>
    <dgm:cxn modelId="{DC65FE3F-F39E-4CBF-9E4D-A497BCACA3CC}" type="presOf" srcId="{3B4B84AF-240C-424C-A692-426A5258DD70}" destId="{2080A53C-D160-400E-8A2F-525E645BA98A}" srcOrd="0" destOrd="0" presId="urn:microsoft.com/office/officeart/2005/8/layout/vList5"/>
    <dgm:cxn modelId="{EEEA3AA4-0B68-40AF-9225-E28871D19AB6}" srcId="{36FCE996-5A9B-43D1-881F-D6472D2E684D}" destId="{AFFAE3D6-91A7-4508-A7D9-A8BA6E20E219}" srcOrd="0" destOrd="0" parTransId="{A97F4FE5-71DE-4EBD-A108-95A438DA3C8D}" sibTransId="{81EB0EAD-967F-4997-AF0A-E9CEE944438D}"/>
    <dgm:cxn modelId="{C79A46E3-54A7-4868-A0DC-ECB4017D0BF3}" srcId="{C69514D2-1A03-4976-AB1C-0F18A032A8EA}" destId="{36FCE996-5A9B-43D1-881F-D6472D2E684D}" srcOrd="2" destOrd="0" parTransId="{C8325D59-B42B-4EBB-ABD1-05E6DCAAC78D}" sibTransId="{58D85C1A-6F49-4234-83D9-FA74F900BBE2}"/>
    <dgm:cxn modelId="{1434D776-8295-45AD-927C-0EDE6328B9B7}" type="presOf" srcId="{16C13084-4763-4AD6-8285-70045D8D3B48}" destId="{8A5ECDB4-4B03-42AA-9462-D7816EFD788B}" srcOrd="0" destOrd="0" presId="urn:microsoft.com/office/officeart/2005/8/layout/vList5"/>
    <dgm:cxn modelId="{4A6C0A5C-03D1-483B-9AA8-C8607B54407B}" type="presOf" srcId="{36FCE996-5A9B-43D1-881F-D6472D2E684D}" destId="{08EEAEDF-9CAC-4379-9C9F-2F303E6773EF}" srcOrd="0" destOrd="0" presId="urn:microsoft.com/office/officeart/2005/8/layout/vList5"/>
    <dgm:cxn modelId="{6D690F3E-E8B2-480F-A40F-E79CBC4D95C5}" type="presParOf" srcId="{BE3A2620-E384-4DAA-BEB2-59B988D303AD}" destId="{7445C7EB-0972-4D72-BD70-0A26C14EED45}" srcOrd="0" destOrd="0" presId="urn:microsoft.com/office/officeart/2005/8/layout/vList5"/>
    <dgm:cxn modelId="{4191E93A-65E8-4238-B18A-1AE4ABF9A969}" type="presParOf" srcId="{7445C7EB-0972-4D72-BD70-0A26C14EED45}" destId="{5E610009-10EC-444D-8E47-698F958944F2}" srcOrd="0" destOrd="0" presId="urn:microsoft.com/office/officeart/2005/8/layout/vList5"/>
    <dgm:cxn modelId="{786298CB-2717-43FD-A939-D636B8C331D9}" type="presParOf" srcId="{7445C7EB-0972-4D72-BD70-0A26C14EED45}" destId="{E9585600-664A-4B71-BB9B-C7A74919E3E3}" srcOrd="1" destOrd="0" presId="urn:microsoft.com/office/officeart/2005/8/layout/vList5"/>
    <dgm:cxn modelId="{8654FBB8-13C5-4050-BEE1-9A15A4729FF7}" type="presParOf" srcId="{BE3A2620-E384-4DAA-BEB2-59B988D303AD}" destId="{616E4B66-73EA-4611-858C-EC0F186EE0C3}" srcOrd="1" destOrd="0" presId="urn:microsoft.com/office/officeart/2005/8/layout/vList5"/>
    <dgm:cxn modelId="{ECF90690-6B31-47B5-8404-F625DDB61A2F}" type="presParOf" srcId="{BE3A2620-E384-4DAA-BEB2-59B988D303AD}" destId="{5612A25B-FB42-4F14-A7A9-25AAF1607FE1}" srcOrd="2" destOrd="0" presId="urn:microsoft.com/office/officeart/2005/8/layout/vList5"/>
    <dgm:cxn modelId="{88ADB03B-FD71-4F25-BB52-B7A7D22952E8}" type="presParOf" srcId="{5612A25B-FB42-4F14-A7A9-25AAF1607FE1}" destId="{8A5ECDB4-4B03-42AA-9462-D7816EFD788B}" srcOrd="0" destOrd="0" presId="urn:microsoft.com/office/officeart/2005/8/layout/vList5"/>
    <dgm:cxn modelId="{39F6E337-DECB-490C-9006-41A67A9B1E24}" type="presParOf" srcId="{5612A25B-FB42-4F14-A7A9-25AAF1607FE1}" destId="{2080A53C-D160-400E-8A2F-525E645BA98A}" srcOrd="1" destOrd="0" presId="urn:microsoft.com/office/officeart/2005/8/layout/vList5"/>
    <dgm:cxn modelId="{8CB15E5B-5E06-4CB6-994F-286EC2B5017B}" type="presParOf" srcId="{BE3A2620-E384-4DAA-BEB2-59B988D303AD}" destId="{1A864956-A481-4456-96D6-3ECC6039DA94}" srcOrd="3" destOrd="0" presId="urn:microsoft.com/office/officeart/2005/8/layout/vList5"/>
    <dgm:cxn modelId="{8DE8BE5E-1858-4057-9D55-2B5410AA89F8}" type="presParOf" srcId="{BE3A2620-E384-4DAA-BEB2-59B988D303AD}" destId="{67D32FE4-2CFC-4EE3-8036-6CC48A59BFBF}" srcOrd="4" destOrd="0" presId="urn:microsoft.com/office/officeart/2005/8/layout/vList5"/>
    <dgm:cxn modelId="{34355744-FE5D-41E7-9F62-A02953E4572E}" type="presParOf" srcId="{67D32FE4-2CFC-4EE3-8036-6CC48A59BFBF}" destId="{08EEAEDF-9CAC-4379-9C9F-2F303E6773EF}" srcOrd="0" destOrd="0" presId="urn:microsoft.com/office/officeart/2005/8/layout/vList5"/>
    <dgm:cxn modelId="{B2A304B0-25CD-424A-878F-17EA0CF8E0A3}" type="presParOf" srcId="{67D32FE4-2CFC-4EE3-8036-6CC48A59BFBF}" destId="{CDCDA6AC-9AC5-46F2-9355-3F53BB739FC7}" srcOrd="1" destOrd="0" presId="urn:microsoft.com/office/officeart/2005/8/layout/vList5"/>
    <dgm:cxn modelId="{DE5598C0-77A5-483B-BD0A-6A408D6014ED}" type="presParOf" srcId="{BE3A2620-E384-4DAA-BEB2-59B988D303AD}" destId="{08171501-E5F9-4615-AD2B-09F055CD6694}" srcOrd="5" destOrd="0" presId="urn:microsoft.com/office/officeart/2005/8/layout/vList5"/>
    <dgm:cxn modelId="{B4BD7A0A-5145-44C1-97DA-9315FBD52826}" type="presParOf" srcId="{BE3A2620-E384-4DAA-BEB2-59B988D303AD}" destId="{6EEAF87E-5A7C-4911-A869-D57C42F3C1C8}" srcOrd="6" destOrd="0" presId="urn:microsoft.com/office/officeart/2005/8/layout/vList5"/>
    <dgm:cxn modelId="{9ED4DA6E-DA4C-44FF-BCE4-28CBFABE89C3}" type="presParOf" srcId="{6EEAF87E-5A7C-4911-A869-D57C42F3C1C8}" destId="{9ACDC2D8-149D-4F8E-8854-CC0AFCC594D8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3A7ACEC-A5AA-419E-8AB5-48C7E624E50A}">
      <dsp:nvSpPr>
        <dsp:cNvPr id="0" name=""/>
        <dsp:cNvSpPr/>
      </dsp:nvSpPr>
      <dsp:spPr>
        <a:xfrm>
          <a:off x="557" y="184"/>
          <a:ext cx="4859641" cy="980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300" kern="1200"/>
            <a:t>différentes responsabilités</a:t>
          </a:r>
        </a:p>
      </dsp:txBody>
      <dsp:txXfrm>
        <a:off x="557" y="184"/>
        <a:ext cx="4859641" cy="980770"/>
      </dsp:txXfrm>
    </dsp:sp>
    <dsp:sp modelId="{30F6ADC6-D866-45F9-91C4-60A277AE50EC}">
      <dsp:nvSpPr>
        <dsp:cNvPr id="0" name=""/>
        <dsp:cNvSpPr/>
      </dsp:nvSpPr>
      <dsp:spPr>
        <a:xfrm>
          <a:off x="0" y="1101189"/>
          <a:ext cx="3174468" cy="98077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solidFill>
                <a:sysClr val="windowText" lastClr="000000"/>
              </a:solidFill>
            </a:rPr>
            <a:t>responsabilité</a:t>
          </a:r>
          <a:r>
            <a:rPr lang="fr-FR" sz="1100" kern="1200"/>
            <a:t> </a:t>
          </a:r>
          <a:r>
            <a:rPr lang="fr-FR" sz="1100" kern="1200">
              <a:solidFill>
                <a:sysClr val="windowText" lastClr="000000"/>
              </a:solidFill>
            </a:rPr>
            <a:t>civile : réparer un dommage subi par une victime</a:t>
          </a:r>
        </a:p>
      </dsp:txBody>
      <dsp:txXfrm>
        <a:off x="0" y="1101189"/>
        <a:ext cx="3174468" cy="980770"/>
      </dsp:txXfrm>
    </dsp:sp>
    <dsp:sp modelId="{CF5C0A66-4CBA-4F81-BA30-316051E74F71}">
      <dsp:nvSpPr>
        <dsp:cNvPr id="0" name=""/>
        <dsp:cNvSpPr/>
      </dsp:nvSpPr>
      <dsp:spPr>
        <a:xfrm>
          <a:off x="557" y="2133180"/>
          <a:ext cx="1554587" cy="98077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ysClr val="windowText" lastClr="000000"/>
              </a:solidFill>
            </a:rPr>
            <a:t>responsabilité contractuelle : obligation de réparer le dommage causé par un contractant qui n'a pas  respecté ses obligations (ex : livraison  en retard de produits) </a:t>
          </a:r>
        </a:p>
      </dsp:txBody>
      <dsp:txXfrm>
        <a:off x="557" y="2133180"/>
        <a:ext cx="1554587" cy="980770"/>
      </dsp:txXfrm>
    </dsp:sp>
    <dsp:sp modelId="{6ACA05B5-BC49-4F48-B699-46789C0CC882}">
      <dsp:nvSpPr>
        <dsp:cNvPr id="0" name=""/>
        <dsp:cNvSpPr/>
      </dsp:nvSpPr>
      <dsp:spPr>
        <a:xfrm>
          <a:off x="1620438" y="2133180"/>
          <a:ext cx="1554587" cy="98077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ysClr val="windowText" lastClr="000000"/>
              </a:solidFill>
            </a:rPr>
            <a:t>responsabilité délictuelle : réparer le s dommagegs causés par sa faute, ou par des personnes ou des choses dont on doit répondre (ex notre chien blesse le voisin)</a:t>
          </a:r>
        </a:p>
      </dsp:txBody>
      <dsp:txXfrm>
        <a:off x="1620438" y="2133180"/>
        <a:ext cx="1554587" cy="980770"/>
      </dsp:txXfrm>
    </dsp:sp>
    <dsp:sp modelId="{1A7F4A9F-0CF5-4371-8B59-225F5A79283B}">
      <dsp:nvSpPr>
        <dsp:cNvPr id="0" name=""/>
        <dsp:cNvSpPr/>
      </dsp:nvSpPr>
      <dsp:spPr>
        <a:xfrm>
          <a:off x="3245790" y="1084091"/>
          <a:ext cx="1554587" cy="98077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solidFill>
                <a:sysClr val="windowText" lastClr="000000"/>
              </a:solidFill>
            </a:rPr>
            <a:t>responsabilité pénale : sanctionner les comportements répréhensibles par la loi</a:t>
          </a:r>
        </a:p>
      </dsp:txBody>
      <dsp:txXfrm>
        <a:off x="3245790" y="1084091"/>
        <a:ext cx="1554587" cy="98077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8EF6DFB-C4D5-4AB2-867A-1AC99455B06C}">
      <dsp:nvSpPr>
        <dsp:cNvPr id="0" name=""/>
        <dsp:cNvSpPr/>
      </dsp:nvSpPr>
      <dsp:spPr>
        <a:xfrm>
          <a:off x="687809" y="1562"/>
          <a:ext cx="1827014" cy="913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/>
            <a:t>responsabilité civile</a:t>
          </a:r>
        </a:p>
      </dsp:txBody>
      <dsp:txXfrm>
        <a:off x="687809" y="1562"/>
        <a:ext cx="1827014" cy="913507"/>
      </dsp:txXfrm>
    </dsp:sp>
    <dsp:sp modelId="{CA94C71F-4A0A-4C25-92F6-743BD0A147A8}">
      <dsp:nvSpPr>
        <dsp:cNvPr id="0" name=""/>
        <dsp:cNvSpPr/>
      </dsp:nvSpPr>
      <dsp:spPr>
        <a:xfrm>
          <a:off x="870510" y="915069"/>
          <a:ext cx="182701" cy="68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130"/>
              </a:lnTo>
              <a:lnTo>
                <a:pt x="182701" y="685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428D6-8A1D-4158-A196-49938B0FC99F}">
      <dsp:nvSpPr>
        <dsp:cNvPr id="0" name=""/>
        <dsp:cNvSpPr/>
      </dsp:nvSpPr>
      <dsp:spPr>
        <a:xfrm>
          <a:off x="1053211" y="1143446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tribunal d'instance ou tribunal d'instance si  montant supérieur à 10 000 € (également tribunal de commerce ou conseil de prud'hommes)</a:t>
          </a:r>
        </a:p>
      </dsp:txBody>
      <dsp:txXfrm>
        <a:off x="1053211" y="1143446"/>
        <a:ext cx="1461611" cy="913507"/>
      </dsp:txXfrm>
    </dsp:sp>
    <dsp:sp modelId="{0AC918E0-E7EC-4CAA-877E-20A7F637867E}">
      <dsp:nvSpPr>
        <dsp:cNvPr id="0" name=""/>
        <dsp:cNvSpPr/>
      </dsp:nvSpPr>
      <dsp:spPr>
        <a:xfrm>
          <a:off x="870510" y="915069"/>
          <a:ext cx="182701" cy="1827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7014"/>
              </a:lnTo>
              <a:lnTo>
                <a:pt x="182701" y="1827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BB3F9-37DB-4ED3-A8B8-E8A70D806E31}">
      <dsp:nvSpPr>
        <dsp:cNvPr id="0" name=""/>
        <dsp:cNvSpPr/>
      </dsp:nvSpPr>
      <dsp:spPr>
        <a:xfrm>
          <a:off x="1053211" y="2285330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réparation des dommages, versements de dommages-intérêts</a:t>
          </a:r>
        </a:p>
      </dsp:txBody>
      <dsp:txXfrm>
        <a:off x="1053211" y="2285330"/>
        <a:ext cx="1461611" cy="913507"/>
      </dsp:txXfrm>
    </dsp:sp>
    <dsp:sp modelId="{17423064-58BC-4CD4-8A39-A36AA1F130DE}">
      <dsp:nvSpPr>
        <dsp:cNvPr id="0" name=""/>
        <dsp:cNvSpPr/>
      </dsp:nvSpPr>
      <dsp:spPr>
        <a:xfrm>
          <a:off x="2971576" y="1562"/>
          <a:ext cx="1827014" cy="913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/>
            <a:t>responsabilité penale</a:t>
          </a:r>
        </a:p>
      </dsp:txBody>
      <dsp:txXfrm>
        <a:off x="2971576" y="1562"/>
        <a:ext cx="1827014" cy="913507"/>
      </dsp:txXfrm>
    </dsp:sp>
    <dsp:sp modelId="{49C3DF43-BD23-4154-818D-7ACA5B63491A}">
      <dsp:nvSpPr>
        <dsp:cNvPr id="0" name=""/>
        <dsp:cNvSpPr/>
      </dsp:nvSpPr>
      <dsp:spPr>
        <a:xfrm>
          <a:off x="3154278" y="915069"/>
          <a:ext cx="182701" cy="68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130"/>
              </a:lnTo>
              <a:lnTo>
                <a:pt x="182701" y="685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708F6-EA19-4357-A9DE-92370A4B2797}">
      <dsp:nvSpPr>
        <dsp:cNvPr id="0" name=""/>
        <dsp:cNvSpPr/>
      </dsp:nvSpPr>
      <dsp:spPr>
        <a:xfrm>
          <a:off x="3336979" y="1143446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 tribunal de police (contraventions)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 tribunal correctionnel (délits)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 cour d'Assises (crimes)</a:t>
          </a:r>
        </a:p>
      </dsp:txBody>
      <dsp:txXfrm>
        <a:off x="3336979" y="1143446"/>
        <a:ext cx="1461611" cy="913507"/>
      </dsp:txXfrm>
    </dsp:sp>
    <dsp:sp modelId="{5F7F4B9B-CFDE-47D4-9F30-9A9168904BE9}">
      <dsp:nvSpPr>
        <dsp:cNvPr id="0" name=""/>
        <dsp:cNvSpPr/>
      </dsp:nvSpPr>
      <dsp:spPr>
        <a:xfrm>
          <a:off x="3154278" y="915069"/>
          <a:ext cx="182701" cy="1827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7014"/>
              </a:lnTo>
              <a:lnTo>
                <a:pt x="182701" y="1827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81D54-77A3-4268-A5AA-7D27004E8C77}">
      <dsp:nvSpPr>
        <dsp:cNvPr id="0" name=""/>
        <dsp:cNvSpPr/>
      </dsp:nvSpPr>
      <dsp:spPr>
        <a:xfrm>
          <a:off x="3336979" y="2285330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amendes et peines de prison</a:t>
          </a:r>
        </a:p>
      </dsp:txBody>
      <dsp:txXfrm>
        <a:off x="3336979" y="2285330"/>
        <a:ext cx="1461611" cy="91350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9585600-664A-4B71-BB9B-C7A74919E3E3}">
      <dsp:nvSpPr>
        <dsp:cNvPr id="0" name=""/>
        <dsp:cNvSpPr/>
      </dsp:nvSpPr>
      <dsp:spPr>
        <a:xfrm rot="5400000">
          <a:off x="3422588" y="-1368841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700" kern="1200"/>
            <a:t>le dommage est actuel ou futur mais sa réalisation est certaine</a:t>
          </a:r>
        </a:p>
      </dsp:txBody>
      <dsp:txXfrm rot="5400000">
        <a:off x="3422588" y="-1368841"/>
        <a:ext cx="616327" cy="3511296"/>
      </dsp:txXfrm>
    </dsp:sp>
    <dsp:sp modelId="{5E610009-10EC-444D-8E47-698F958944F2}">
      <dsp:nvSpPr>
        <dsp:cNvPr id="0" name=""/>
        <dsp:cNvSpPr/>
      </dsp:nvSpPr>
      <dsp:spPr>
        <a:xfrm>
          <a:off x="0" y="1601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000" kern="1200"/>
            <a:t>certain</a:t>
          </a:r>
        </a:p>
      </dsp:txBody>
      <dsp:txXfrm>
        <a:off x="0" y="1601"/>
        <a:ext cx="1975104" cy="770408"/>
      </dsp:txXfrm>
    </dsp:sp>
    <dsp:sp modelId="{2080A53C-D160-400E-8A2F-525E645BA98A}">
      <dsp:nvSpPr>
        <dsp:cNvPr id="0" name=""/>
        <dsp:cNvSpPr/>
      </dsp:nvSpPr>
      <dsp:spPr>
        <a:xfrm rot="5400000">
          <a:off x="3422588" y="-559912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700" kern="1200"/>
            <a:t>le dommage doit être personnel à celui qui l'invoque</a:t>
          </a:r>
        </a:p>
      </dsp:txBody>
      <dsp:txXfrm rot="5400000">
        <a:off x="3422588" y="-559912"/>
        <a:ext cx="616327" cy="3511296"/>
      </dsp:txXfrm>
    </dsp:sp>
    <dsp:sp modelId="{8A5ECDB4-4B03-42AA-9462-D7816EFD788B}">
      <dsp:nvSpPr>
        <dsp:cNvPr id="0" name=""/>
        <dsp:cNvSpPr/>
      </dsp:nvSpPr>
      <dsp:spPr>
        <a:xfrm>
          <a:off x="0" y="810530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000" kern="1200"/>
            <a:t>personnel</a:t>
          </a:r>
        </a:p>
      </dsp:txBody>
      <dsp:txXfrm>
        <a:off x="0" y="810530"/>
        <a:ext cx="1975104" cy="770408"/>
      </dsp:txXfrm>
    </dsp:sp>
    <dsp:sp modelId="{CDCDA6AC-9AC5-46F2-9355-3F53BB739FC7}">
      <dsp:nvSpPr>
        <dsp:cNvPr id="0" name=""/>
        <dsp:cNvSpPr/>
      </dsp:nvSpPr>
      <dsp:spPr>
        <a:xfrm rot="5400000">
          <a:off x="3422588" y="249016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700" kern="1200"/>
            <a:t>le dommage est la conséquence directe du fait dommageable</a:t>
          </a:r>
        </a:p>
      </dsp:txBody>
      <dsp:txXfrm rot="5400000">
        <a:off x="3422588" y="249016"/>
        <a:ext cx="616327" cy="3511296"/>
      </dsp:txXfrm>
    </dsp:sp>
    <dsp:sp modelId="{08EEAEDF-9CAC-4379-9C9F-2F303E6773EF}">
      <dsp:nvSpPr>
        <dsp:cNvPr id="0" name=""/>
        <dsp:cNvSpPr/>
      </dsp:nvSpPr>
      <dsp:spPr>
        <a:xfrm>
          <a:off x="0" y="1619460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000" kern="1200"/>
            <a:t>direct</a:t>
          </a:r>
        </a:p>
      </dsp:txBody>
      <dsp:txXfrm>
        <a:off x="0" y="1619460"/>
        <a:ext cx="1975104" cy="770408"/>
      </dsp:txXfrm>
    </dsp:sp>
    <dsp:sp modelId="{9ACDC2D8-149D-4F8E-8854-CC0AFCC594D8}">
      <dsp:nvSpPr>
        <dsp:cNvPr id="0" name=""/>
        <dsp:cNvSpPr/>
      </dsp:nvSpPr>
      <dsp:spPr>
        <a:xfrm>
          <a:off x="0" y="2428389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000" kern="1200"/>
            <a:t>légitime</a:t>
          </a:r>
        </a:p>
      </dsp:txBody>
      <dsp:txXfrm>
        <a:off x="0" y="2428389"/>
        <a:ext cx="1975104" cy="7704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2</cp:revision>
  <cp:lastPrinted>2014-09-17T09:53:00Z</cp:lastPrinted>
  <dcterms:created xsi:type="dcterms:W3CDTF">2014-09-17T06:40:00Z</dcterms:created>
  <dcterms:modified xsi:type="dcterms:W3CDTF">2014-09-17T10:37:00Z</dcterms:modified>
</cp:coreProperties>
</file>