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FE" w:rsidRPr="00E07987" w:rsidRDefault="0022490B" w:rsidP="00E07987">
      <w:pPr>
        <w:jc w:val="center"/>
        <w:rPr>
          <w:rFonts w:ascii="Cooper Black" w:hAnsi="Cooper Black"/>
          <w:sz w:val="32"/>
          <w:szCs w:val="32"/>
        </w:rPr>
      </w:pPr>
      <w:r w:rsidRPr="00E07987">
        <w:rPr>
          <w:rFonts w:ascii="Cooper Black" w:hAnsi="Cooper Black"/>
          <w:sz w:val="32"/>
          <w:szCs w:val="32"/>
        </w:rPr>
        <w:t xml:space="preserve">SYNTHESE CHAPITRE 2 DROIT : </w:t>
      </w:r>
      <w:r w:rsidR="00DF212F" w:rsidRPr="00E07987">
        <w:rPr>
          <w:rFonts w:ascii="Cooper Black" w:hAnsi="Cooper Black"/>
          <w:sz w:val="32"/>
          <w:szCs w:val="32"/>
        </w:rPr>
        <w:t>LES DIFFERENTS REGIMES DE RESPONSABILITE CIVILE</w:t>
      </w:r>
    </w:p>
    <w:p w:rsidR="00CC0AB4" w:rsidRPr="00E07987" w:rsidRDefault="00CC0AB4" w:rsidP="00E07987">
      <w:pPr>
        <w:rPr>
          <w:rFonts w:ascii="Cooper Black" w:hAnsi="Cooper Black"/>
          <w:sz w:val="28"/>
          <w:szCs w:val="28"/>
        </w:rPr>
      </w:pPr>
      <w:r w:rsidRPr="00E07987">
        <w:rPr>
          <w:rFonts w:ascii="Cooper Black" w:hAnsi="Cooper Black"/>
          <w:sz w:val="28"/>
          <w:szCs w:val="28"/>
        </w:rPr>
        <w:t>LES DIFFERENTS REGIMES DE RESPONSABILITE CIVILE</w:t>
      </w:r>
    </w:p>
    <w:p w:rsidR="00E07987" w:rsidRPr="00E07987" w:rsidRDefault="00DF212F">
      <w:pPr>
        <w:rPr>
          <w:rFonts w:ascii="Cooper Black" w:hAnsi="Cooper Black"/>
          <w:sz w:val="24"/>
          <w:szCs w:val="24"/>
        </w:rPr>
      </w:pPr>
      <w:r w:rsidRPr="00E07987">
        <w:rPr>
          <w:rFonts w:ascii="Cooper Black" w:hAnsi="Cooper Black"/>
          <w:sz w:val="24"/>
          <w:szCs w:val="24"/>
        </w:rPr>
        <w:t xml:space="preserve">1 Responsabilité du fait personnel : </w:t>
      </w:r>
    </w:p>
    <w:p w:rsidR="00DF212F" w:rsidRDefault="00DF212F">
      <w:r>
        <w:t>Elle dépend d’une faute de son auteur</w:t>
      </w:r>
    </w:p>
    <w:p w:rsidR="00DF212F" w:rsidRDefault="00DF212F">
      <w:r>
        <w:rPr>
          <w:noProof/>
          <w:lang w:eastAsia="fr-FR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9" type="#_x0000_t69" style="position:absolute;margin-left:156.4pt;margin-top:8.65pt;width:69pt;height:9.75pt;z-index:251659264"/>
        </w:pict>
      </w:r>
      <w:r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239.65pt;margin-top:-.35pt;width:160.5pt;height:30pt;z-index:251658240">
            <v:textbox>
              <w:txbxContent>
                <w:p w:rsidR="00DF212F" w:rsidRDefault="00DF212F">
                  <w:r>
                    <w:t>Faute involontaire (quasi-délit)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inline distT="0" distB="0" distL="0" distR="0">
            <wp:extent cx="1836023" cy="32385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32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2F" w:rsidRDefault="00280ED2" w:rsidP="00DF212F">
      <w:r>
        <w:rPr>
          <w:noProof/>
          <w:lang w:eastAsia="fr-FR"/>
        </w:rPr>
        <w:pict>
          <v:shape id="_x0000_s1031" type="#_x0000_t176" style="position:absolute;margin-left:244.9pt;margin-top:12.35pt;width:155.25pt;height:42pt;z-index:251661312">
            <v:textbox>
              <w:txbxContent>
                <w:p w:rsidR="00280ED2" w:rsidRDefault="00280ED2">
                  <w:r>
                    <w:t>Le fautif s’est abstenu d’agir (ex ne pas appeler les secours)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176" style="position:absolute;margin-left:6.4pt;margin-top:21.35pt;width:155.25pt;height:20.25pt;z-index:251660288">
            <v:textbox>
              <w:txbxContent>
                <w:p w:rsidR="00DF212F" w:rsidRDefault="008A6516">
                  <w:r>
                    <w:t xml:space="preserve">Le </w:t>
                  </w:r>
                  <w:r w:rsidR="00280ED2">
                    <w:t xml:space="preserve">fautif a agi </w:t>
                  </w:r>
                  <w:r>
                    <w:t>(acte</w:t>
                  </w:r>
                  <w:r w:rsidR="00280ED2">
                    <w:t xml:space="preserve"> positif)</w:t>
                  </w:r>
                  <w:r>
                    <w:t xml:space="preserve"> </w:t>
                  </w:r>
                  <w:r w:rsidR="00280ED2">
                    <w:t xml:space="preserve">  </w:t>
                  </w:r>
                </w:p>
              </w:txbxContent>
            </v:textbox>
          </v:shape>
        </w:pict>
      </w:r>
    </w:p>
    <w:p w:rsidR="00280ED2" w:rsidRDefault="00280ED2" w:rsidP="00DF212F">
      <w:pPr>
        <w:tabs>
          <w:tab w:val="left" w:pos="1515"/>
        </w:tabs>
      </w:pPr>
      <w:r>
        <w:rPr>
          <w:noProof/>
          <w:lang w:eastAsia="fr-FR"/>
        </w:rPr>
        <w:pict>
          <v:shape id="_x0000_s1032" type="#_x0000_t69" style="position:absolute;margin-left:167.65pt;margin-top:7.85pt;width:1in;height:11.25pt;z-index:251662336"/>
        </w:pict>
      </w:r>
    </w:p>
    <w:p w:rsidR="00280ED2" w:rsidRDefault="00280ED2" w:rsidP="00DF212F">
      <w:pPr>
        <w:tabs>
          <w:tab w:val="left" w:pos="1515"/>
        </w:tabs>
      </w:pPr>
    </w:p>
    <w:p w:rsidR="00E07987" w:rsidRDefault="00280ED2" w:rsidP="00DF212F">
      <w:pPr>
        <w:tabs>
          <w:tab w:val="left" w:pos="1515"/>
        </w:tabs>
      </w:pPr>
      <w:r w:rsidRPr="002B2A67">
        <w:rPr>
          <w:rFonts w:ascii="Cooper Black" w:hAnsi="Cooper Black"/>
          <w:sz w:val="24"/>
          <w:szCs w:val="24"/>
        </w:rPr>
        <w:t>2. Responsabilité du fa</w:t>
      </w:r>
      <w:r w:rsidR="003D5D5E" w:rsidRPr="002B2A67">
        <w:rPr>
          <w:rFonts w:ascii="Cooper Black" w:hAnsi="Cooper Black"/>
          <w:sz w:val="24"/>
          <w:szCs w:val="24"/>
        </w:rPr>
        <w:t>it des choses</w:t>
      </w:r>
    </w:p>
    <w:p w:rsidR="00DF212F" w:rsidRDefault="003D5D5E" w:rsidP="00DF212F">
      <w:pPr>
        <w:tabs>
          <w:tab w:val="left" w:pos="1515"/>
        </w:tabs>
      </w:pPr>
      <w:r>
        <w:t xml:space="preserve"> : </w:t>
      </w:r>
      <w:proofErr w:type="gramStart"/>
      <w:r>
        <w:t>faute</w:t>
      </w:r>
      <w:proofErr w:type="gramEnd"/>
      <w:r>
        <w:t xml:space="preserve"> causée par une chose dont on a la garde (objet, animal) : c’est le gardien de l’objet ou de l’animal qui en est responsable</w:t>
      </w:r>
    </w:p>
    <w:p w:rsidR="003D5D5E" w:rsidRDefault="003D5D5E" w:rsidP="00DF212F">
      <w:pPr>
        <w:tabs>
          <w:tab w:val="left" w:pos="1515"/>
        </w:tabs>
      </w:pPr>
    </w:p>
    <w:p w:rsidR="003D5D5E" w:rsidRPr="002B2A67" w:rsidRDefault="003D5D5E" w:rsidP="00DF212F">
      <w:pPr>
        <w:tabs>
          <w:tab w:val="left" w:pos="1515"/>
        </w:tabs>
        <w:rPr>
          <w:rFonts w:ascii="Cooper Black" w:hAnsi="Cooper Black"/>
          <w:sz w:val="24"/>
          <w:szCs w:val="24"/>
        </w:rPr>
      </w:pPr>
      <w:r w:rsidRPr="002B2A67">
        <w:rPr>
          <w:rFonts w:ascii="Cooper Black" w:hAnsi="Cooper Black"/>
          <w:sz w:val="24"/>
          <w:szCs w:val="24"/>
        </w:rPr>
        <w:t>3 Responsabilité du fait d’autrui</w:t>
      </w:r>
    </w:p>
    <w:p w:rsidR="003D5D5E" w:rsidRDefault="003D5D5E" w:rsidP="00DF212F">
      <w:pPr>
        <w:tabs>
          <w:tab w:val="left" w:pos="1515"/>
        </w:tabs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38100" t="0" r="1905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B2A67" w:rsidRDefault="002B2A67" w:rsidP="002B2A67">
      <w:pPr>
        <w:rPr>
          <w:rFonts w:ascii="Cooper Black" w:hAnsi="Cooper Black"/>
          <w:sz w:val="28"/>
          <w:szCs w:val="28"/>
        </w:rPr>
      </w:pPr>
    </w:p>
    <w:p w:rsidR="002B2A67" w:rsidRDefault="002B2A67" w:rsidP="002B2A67">
      <w:pPr>
        <w:rPr>
          <w:rFonts w:ascii="Cooper Black" w:hAnsi="Cooper Black"/>
          <w:sz w:val="28"/>
          <w:szCs w:val="28"/>
        </w:rPr>
      </w:pPr>
    </w:p>
    <w:p w:rsidR="002B2A67" w:rsidRDefault="002B2A67" w:rsidP="002B2A67">
      <w:pPr>
        <w:rPr>
          <w:rFonts w:ascii="Cooper Black" w:hAnsi="Cooper Black"/>
          <w:sz w:val="28"/>
          <w:szCs w:val="28"/>
        </w:rPr>
      </w:pPr>
    </w:p>
    <w:p w:rsidR="002B2A67" w:rsidRDefault="002B2A67" w:rsidP="002B2A67">
      <w:pPr>
        <w:rPr>
          <w:rFonts w:ascii="Cooper Black" w:hAnsi="Cooper Black"/>
          <w:sz w:val="28"/>
          <w:szCs w:val="28"/>
        </w:rPr>
      </w:pPr>
    </w:p>
    <w:p w:rsidR="00CC0AB4" w:rsidRPr="002B2A67" w:rsidRDefault="00CC0AB4" w:rsidP="002B2A67">
      <w:pPr>
        <w:rPr>
          <w:rFonts w:ascii="Cooper Black" w:hAnsi="Cooper Black"/>
          <w:sz w:val="28"/>
          <w:szCs w:val="28"/>
        </w:rPr>
      </w:pPr>
      <w:r w:rsidRPr="002B2A67">
        <w:rPr>
          <w:rFonts w:ascii="Cooper Black" w:hAnsi="Cooper Black"/>
          <w:sz w:val="28"/>
          <w:szCs w:val="28"/>
        </w:rPr>
        <w:lastRenderedPageBreak/>
        <w:t>CONDITIONS DE MISE EN ŒUVRE DE LA RESPONSABILITE CIVILE</w:t>
      </w:r>
    </w:p>
    <w:p w:rsidR="00CC0AB4" w:rsidRDefault="00E07987" w:rsidP="00DF212F">
      <w:pPr>
        <w:tabs>
          <w:tab w:val="left" w:pos="1515"/>
        </w:tabs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81.65pt;margin-top:7.15pt;width:144.75pt;height:92.25pt;z-index:251665408">
            <v:textbox>
              <w:txbxContent>
                <w:p w:rsidR="00E07987" w:rsidRDefault="00E07987">
                  <w:r>
                    <w:t>(</w:t>
                  </w:r>
                  <w:proofErr w:type="gramStart"/>
                  <w:r>
                    <w:t>faute</w:t>
                  </w:r>
                  <w:proofErr w:type="gramEnd"/>
                  <w:r>
                    <w:t xml:space="preserve"> personnelle ou d’un objet ou d’une personne dont on répond (salarié, enfant mineur)</w:t>
                  </w:r>
                </w:p>
              </w:txbxContent>
            </v:textbox>
          </v:shape>
        </w:pict>
      </w:r>
      <w:r w:rsidR="00CC0AB4">
        <w:rPr>
          <w:noProof/>
          <w:lang w:eastAsia="fr-FR"/>
        </w:rPr>
        <w:pict>
          <v:shape id="_x0000_s1034" type="#_x0000_t202" style="position:absolute;margin-left:304.9pt;margin-top:130.9pt;width:155.25pt;height:92.25pt;z-index:251664384">
            <v:textbox>
              <w:txbxContent>
                <w:p w:rsidR="00CC0AB4" w:rsidRDefault="00CC0AB4" w:rsidP="00CC0AB4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Corporel (blessures, cicatrice)</w:t>
                  </w:r>
                </w:p>
                <w:p w:rsidR="00CC0AB4" w:rsidRDefault="00CC0AB4" w:rsidP="00CC0AB4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Moral : diffamation, perte d’un être cher</w:t>
                  </w:r>
                </w:p>
                <w:p w:rsidR="00CC0AB4" w:rsidRDefault="00CC0AB4" w:rsidP="00CC0AB4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Matériel : destruction d’un bien</w:t>
                  </w:r>
                </w:p>
              </w:txbxContent>
            </v:textbox>
          </v:shape>
        </w:pict>
      </w:r>
      <w:r w:rsidR="00CC0AB4">
        <w:rPr>
          <w:noProof/>
          <w:lang w:eastAsia="fr-FR"/>
        </w:rPr>
        <w:pict>
          <v:shape id="_x0000_s1033" type="#_x0000_t202" style="position:absolute;margin-left:44.65pt;margin-top:152.65pt;width:84pt;height:34.5pt;z-index:251663360">
            <v:textbox>
              <w:txbxContent>
                <w:p w:rsidR="00CC0AB4" w:rsidRDefault="00CC0AB4">
                  <w:r>
                    <w:t xml:space="preserve">CONDITIONS </w:t>
                  </w:r>
                </w:p>
              </w:txbxContent>
            </v:textbox>
          </v:shape>
        </w:pict>
      </w:r>
      <w:r w:rsidR="00CC0AB4">
        <w:rPr>
          <w:noProof/>
          <w:lang w:eastAsia="fr-FR"/>
        </w:rPr>
        <w:drawing>
          <wp:inline distT="0" distB="0" distL="0" distR="0">
            <wp:extent cx="5486400" cy="4181475"/>
            <wp:effectExtent l="19050" t="19050" r="0" b="28575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07987" w:rsidRPr="002B2A67" w:rsidRDefault="00E07987" w:rsidP="002B2A67">
      <w:pPr>
        <w:rPr>
          <w:rFonts w:ascii="Cooper Black" w:hAnsi="Cooper Black"/>
          <w:sz w:val="28"/>
          <w:szCs w:val="28"/>
        </w:rPr>
      </w:pPr>
      <w:r w:rsidRPr="002B2A67">
        <w:rPr>
          <w:rFonts w:ascii="Cooper Black" w:hAnsi="Cooper Black"/>
          <w:sz w:val="28"/>
          <w:szCs w:val="28"/>
        </w:rPr>
        <w:t>CAS D’EXONERATION</w:t>
      </w:r>
    </w:p>
    <w:p w:rsidR="00E07987" w:rsidRPr="00DF212F" w:rsidRDefault="00E07987" w:rsidP="00DF212F">
      <w:pPr>
        <w:tabs>
          <w:tab w:val="left" w:pos="1515"/>
        </w:tabs>
      </w:pPr>
      <w:r>
        <w:rPr>
          <w:noProof/>
          <w:lang w:eastAsia="fr-FR"/>
        </w:rPr>
        <w:drawing>
          <wp:inline distT="0" distB="0" distL="0" distR="0">
            <wp:extent cx="6191250" cy="3200400"/>
            <wp:effectExtent l="19050" t="0" r="19050" b="11430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E07987" w:rsidRPr="00DF212F" w:rsidSect="00F33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F17C3"/>
    <w:multiLevelType w:val="hybridMultilevel"/>
    <w:tmpl w:val="A54E0D20"/>
    <w:lvl w:ilvl="0" w:tplc="2168FA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490B"/>
    <w:rsid w:val="0022490B"/>
    <w:rsid w:val="00280ED2"/>
    <w:rsid w:val="002B2A67"/>
    <w:rsid w:val="003D5D5E"/>
    <w:rsid w:val="00595A83"/>
    <w:rsid w:val="008A6516"/>
    <w:rsid w:val="00C65977"/>
    <w:rsid w:val="00CC0AB4"/>
    <w:rsid w:val="00DF212F"/>
    <w:rsid w:val="00E07987"/>
    <w:rsid w:val="00F3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2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1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C0A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emf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047981-4355-41DD-8BB3-D1B67FB473D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65EAF32-C7B0-4FF7-9D67-352399B23D21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responsabilité des parents envers leurs enfants</a:t>
          </a:r>
        </a:p>
      </dgm:t>
    </dgm:pt>
    <dgm:pt modelId="{006B1247-BFF3-4FF4-971C-2956E2228CDD}" type="parTrans" cxnId="{31594960-45C5-4984-8BF3-D0D6E8C6108A}">
      <dgm:prSet/>
      <dgm:spPr/>
      <dgm:t>
        <a:bodyPr/>
        <a:lstStyle/>
        <a:p>
          <a:endParaRPr lang="fr-FR"/>
        </a:p>
      </dgm:t>
    </dgm:pt>
    <dgm:pt modelId="{3979FC11-BE0A-4E84-81BB-B8C5B0475BAD}" type="sibTrans" cxnId="{31594960-45C5-4984-8BF3-D0D6E8C6108A}">
      <dgm:prSet/>
      <dgm:spPr/>
      <dgm:t>
        <a:bodyPr/>
        <a:lstStyle/>
        <a:p>
          <a:endParaRPr lang="fr-FR"/>
        </a:p>
      </dgm:t>
    </dgm:pt>
    <dgm:pt modelId="{AEDA714E-1E27-4774-9355-26512B150195}">
      <dgm:prSet phldrT="[Texte]"/>
      <dgm:spPr/>
      <dgm:t>
        <a:bodyPr/>
        <a:lstStyle/>
        <a:p>
          <a:r>
            <a:rPr lang="fr-FR"/>
            <a:t>les parents sont responsables des dommages causés par leurs enfants mineurs habitant  avec eux </a:t>
          </a:r>
          <a:endParaRPr lang="fr-FR"/>
        </a:p>
      </dgm:t>
    </dgm:pt>
    <dgm:pt modelId="{1461BF2A-1E58-47EA-B30E-51457EF19058}" type="parTrans" cxnId="{363A847F-EF1B-4918-A2E0-B6C60E0882BD}">
      <dgm:prSet/>
      <dgm:spPr/>
      <dgm:t>
        <a:bodyPr/>
        <a:lstStyle/>
        <a:p>
          <a:endParaRPr lang="fr-FR"/>
        </a:p>
      </dgm:t>
    </dgm:pt>
    <dgm:pt modelId="{84B1BC91-E68E-4AD5-95D1-749FAEA64E9A}" type="sibTrans" cxnId="{363A847F-EF1B-4918-A2E0-B6C60E0882BD}">
      <dgm:prSet/>
      <dgm:spPr/>
      <dgm:t>
        <a:bodyPr/>
        <a:lstStyle/>
        <a:p>
          <a:endParaRPr lang="fr-FR"/>
        </a:p>
      </dgm:t>
    </dgm:pt>
    <dgm:pt modelId="{C00FD03D-544F-4A96-8B27-FA41DBF10528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responsabilité des  employeurs envers leurs salariés </a:t>
          </a:r>
        </a:p>
      </dgm:t>
    </dgm:pt>
    <dgm:pt modelId="{6833F131-17D8-4EEA-9CBB-1CEC1E6D0D1F}" type="parTrans" cxnId="{05AFCFD0-364B-4AE9-B66E-B078BAA40A40}">
      <dgm:prSet/>
      <dgm:spPr/>
      <dgm:t>
        <a:bodyPr/>
        <a:lstStyle/>
        <a:p>
          <a:endParaRPr lang="fr-FR"/>
        </a:p>
      </dgm:t>
    </dgm:pt>
    <dgm:pt modelId="{E98112C2-524D-4DD3-A363-C7DEE292C931}" type="sibTrans" cxnId="{05AFCFD0-364B-4AE9-B66E-B078BAA40A40}">
      <dgm:prSet/>
      <dgm:spPr/>
      <dgm:t>
        <a:bodyPr/>
        <a:lstStyle/>
        <a:p>
          <a:endParaRPr lang="fr-FR"/>
        </a:p>
      </dgm:t>
    </dgm:pt>
    <dgm:pt modelId="{78B57E22-E381-42EE-A7F2-9B0596C3D4AC}">
      <dgm:prSet phldrT="[Texte]"/>
      <dgm:spPr/>
      <dgm:t>
        <a:bodyPr/>
        <a:lstStyle/>
        <a:p>
          <a:r>
            <a:rPr lang="fr-FR"/>
            <a:t>les employeurs sont responsables des dommages causés par leurs salariés dans le cadre  </a:t>
          </a:r>
          <a:r>
            <a:rPr lang="fr-FR"/>
            <a:t>de leurs fonctions et pendant leur temps de travail ;</a:t>
          </a:r>
        </a:p>
      </dgm:t>
    </dgm:pt>
    <dgm:pt modelId="{BAFC58EF-9150-41B0-9A17-A54EA6B2345D}" type="parTrans" cxnId="{261E2108-B4B8-4619-BDBF-712E1AF36246}">
      <dgm:prSet/>
      <dgm:spPr/>
      <dgm:t>
        <a:bodyPr/>
        <a:lstStyle/>
        <a:p>
          <a:endParaRPr lang="fr-FR"/>
        </a:p>
      </dgm:t>
    </dgm:pt>
    <dgm:pt modelId="{4D3B8B2F-72C4-4CDF-BDFA-979B84D92440}" type="sibTrans" cxnId="{261E2108-B4B8-4619-BDBF-712E1AF36246}">
      <dgm:prSet/>
      <dgm:spPr/>
      <dgm:t>
        <a:bodyPr/>
        <a:lstStyle/>
        <a:p>
          <a:endParaRPr lang="fr-FR"/>
        </a:p>
      </dgm:t>
    </dgm:pt>
    <dgm:pt modelId="{08857E76-0473-40FE-9860-8AABE19304BA}" type="pres">
      <dgm:prSet presAssocID="{7A047981-4355-41DD-8BB3-D1B67FB473DD}" presName="Name0" presStyleCnt="0">
        <dgm:presLayoutVars>
          <dgm:dir/>
          <dgm:animLvl val="lvl"/>
          <dgm:resizeHandles/>
        </dgm:presLayoutVars>
      </dgm:prSet>
      <dgm:spPr/>
    </dgm:pt>
    <dgm:pt modelId="{1D0A3463-A294-4A28-9622-C9D8D40E900F}" type="pres">
      <dgm:prSet presAssocID="{F65EAF32-C7B0-4FF7-9D67-352399B23D21}" presName="linNode" presStyleCnt="0"/>
      <dgm:spPr/>
    </dgm:pt>
    <dgm:pt modelId="{3F5AB4DE-A102-4941-BE70-89AE0645A518}" type="pres">
      <dgm:prSet presAssocID="{F65EAF32-C7B0-4FF7-9D67-352399B23D21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9BE27C3-6206-4358-BABE-ECE23AE4DAE1}" type="pres">
      <dgm:prSet presAssocID="{F65EAF32-C7B0-4FF7-9D67-352399B23D21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EDE91B1-8011-4485-AC1C-288EBE2C8C03}" type="pres">
      <dgm:prSet presAssocID="{3979FC11-BE0A-4E84-81BB-B8C5B0475BAD}" presName="spacing" presStyleCnt="0"/>
      <dgm:spPr/>
    </dgm:pt>
    <dgm:pt modelId="{01D8B5E5-0112-4238-BC62-33D4E4300C95}" type="pres">
      <dgm:prSet presAssocID="{C00FD03D-544F-4A96-8B27-FA41DBF10528}" presName="linNode" presStyleCnt="0"/>
      <dgm:spPr/>
    </dgm:pt>
    <dgm:pt modelId="{D8D58AB4-F0D5-4275-AE81-8FA6D5B182F9}" type="pres">
      <dgm:prSet presAssocID="{C00FD03D-544F-4A96-8B27-FA41DBF10528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F8CC819-D3AC-4A7F-AB15-9F8D6311B40B}" type="pres">
      <dgm:prSet presAssocID="{C00FD03D-544F-4A96-8B27-FA41DBF10528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61E2108-B4B8-4619-BDBF-712E1AF36246}" srcId="{C00FD03D-544F-4A96-8B27-FA41DBF10528}" destId="{78B57E22-E381-42EE-A7F2-9B0596C3D4AC}" srcOrd="0" destOrd="0" parTransId="{BAFC58EF-9150-41B0-9A17-A54EA6B2345D}" sibTransId="{4D3B8B2F-72C4-4CDF-BDFA-979B84D92440}"/>
    <dgm:cxn modelId="{31594960-45C5-4984-8BF3-D0D6E8C6108A}" srcId="{7A047981-4355-41DD-8BB3-D1B67FB473DD}" destId="{F65EAF32-C7B0-4FF7-9D67-352399B23D21}" srcOrd="0" destOrd="0" parTransId="{006B1247-BFF3-4FF4-971C-2956E2228CDD}" sibTransId="{3979FC11-BE0A-4E84-81BB-B8C5B0475BAD}"/>
    <dgm:cxn modelId="{0DCBC516-EB1D-48D1-83AE-CD938F0F79B5}" type="presOf" srcId="{AEDA714E-1E27-4774-9355-26512B150195}" destId="{89BE27C3-6206-4358-BABE-ECE23AE4DAE1}" srcOrd="0" destOrd="0" presId="urn:microsoft.com/office/officeart/2005/8/layout/vList6"/>
    <dgm:cxn modelId="{05AFCFD0-364B-4AE9-B66E-B078BAA40A40}" srcId="{7A047981-4355-41DD-8BB3-D1B67FB473DD}" destId="{C00FD03D-544F-4A96-8B27-FA41DBF10528}" srcOrd="1" destOrd="0" parTransId="{6833F131-17D8-4EEA-9CBB-1CEC1E6D0D1F}" sibTransId="{E98112C2-524D-4DD3-A363-C7DEE292C931}"/>
    <dgm:cxn modelId="{98FF392C-8AD2-435B-8A6D-E6053AD49C34}" type="presOf" srcId="{7A047981-4355-41DD-8BB3-D1B67FB473DD}" destId="{08857E76-0473-40FE-9860-8AABE19304BA}" srcOrd="0" destOrd="0" presId="urn:microsoft.com/office/officeart/2005/8/layout/vList6"/>
    <dgm:cxn modelId="{2EB77EC9-15A6-415B-8DB7-8D0A4B822346}" type="presOf" srcId="{F65EAF32-C7B0-4FF7-9D67-352399B23D21}" destId="{3F5AB4DE-A102-4941-BE70-89AE0645A518}" srcOrd="0" destOrd="0" presId="urn:microsoft.com/office/officeart/2005/8/layout/vList6"/>
    <dgm:cxn modelId="{363A847F-EF1B-4918-A2E0-B6C60E0882BD}" srcId="{F65EAF32-C7B0-4FF7-9D67-352399B23D21}" destId="{AEDA714E-1E27-4774-9355-26512B150195}" srcOrd="0" destOrd="0" parTransId="{1461BF2A-1E58-47EA-B30E-51457EF19058}" sibTransId="{84B1BC91-E68E-4AD5-95D1-749FAEA64E9A}"/>
    <dgm:cxn modelId="{48D43830-F13F-4ABF-A3C7-030D229550DA}" type="presOf" srcId="{78B57E22-E381-42EE-A7F2-9B0596C3D4AC}" destId="{FF8CC819-D3AC-4A7F-AB15-9F8D6311B40B}" srcOrd="0" destOrd="0" presId="urn:microsoft.com/office/officeart/2005/8/layout/vList6"/>
    <dgm:cxn modelId="{FA8E3AD7-90E8-4F27-B58D-F9C3CA61FD05}" type="presOf" srcId="{C00FD03D-544F-4A96-8B27-FA41DBF10528}" destId="{D8D58AB4-F0D5-4275-AE81-8FA6D5B182F9}" srcOrd="0" destOrd="0" presId="urn:microsoft.com/office/officeart/2005/8/layout/vList6"/>
    <dgm:cxn modelId="{AA672222-94B2-4A01-BC6A-B7AA745BFCDA}" type="presParOf" srcId="{08857E76-0473-40FE-9860-8AABE19304BA}" destId="{1D0A3463-A294-4A28-9622-C9D8D40E900F}" srcOrd="0" destOrd="0" presId="urn:microsoft.com/office/officeart/2005/8/layout/vList6"/>
    <dgm:cxn modelId="{AE31A909-D506-44F9-AC63-8C24596D2282}" type="presParOf" srcId="{1D0A3463-A294-4A28-9622-C9D8D40E900F}" destId="{3F5AB4DE-A102-4941-BE70-89AE0645A518}" srcOrd="0" destOrd="0" presId="urn:microsoft.com/office/officeart/2005/8/layout/vList6"/>
    <dgm:cxn modelId="{59A5EC88-29F6-4DBC-BBB9-6C3AB1D44CF5}" type="presParOf" srcId="{1D0A3463-A294-4A28-9622-C9D8D40E900F}" destId="{89BE27C3-6206-4358-BABE-ECE23AE4DAE1}" srcOrd="1" destOrd="0" presId="urn:microsoft.com/office/officeart/2005/8/layout/vList6"/>
    <dgm:cxn modelId="{ACE8F985-A915-4196-AAF5-BFC29DE1A8AF}" type="presParOf" srcId="{08857E76-0473-40FE-9860-8AABE19304BA}" destId="{5EDE91B1-8011-4485-AC1C-288EBE2C8C03}" srcOrd="1" destOrd="0" presId="urn:microsoft.com/office/officeart/2005/8/layout/vList6"/>
    <dgm:cxn modelId="{B4B210A2-6784-4D52-A5E8-748CEE904624}" type="presParOf" srcId="{08857E76-0473-40FE-9860-8AABE19304BA}" destId="{01D8B5E5-0112-4238-BC62-33D4E4300C95}" srcOrd="2" destOrd="0" presId="urn:microsoft.com/office/officeart/2005/8/layout/vList6"/>
    <dgm:cxn modelId="{D3A42246-CD68-48DD-ADC7-99B4741A9D46}" type="presParOf" srcId="{01D8B5E5-0112-4238-BC62-33D4E4300C95}" destId="{D8D58AB4-F0D5-4275-AE81-8FA6D5B182F9}" srcOrd="0" destOrd="0" presId="urn:microsoft.com/office/officeart/2005/8/layout/vList6"/>
    <dgm:cxn modelId="{F86FA126-1811-4D8E-BEAC-AC282B2DF51A}" type="presParOf" srcId="{01D8B5E5-0112-4238-BC62-33D4E4300C95}" destId="{FF8CC819-D3AC-4A7F-AB15-9F8D6311B40B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C74D7B9-904F-4FA0-9057-FED4EB3011D1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793668A-B5A2-4900-BEE3-F3D8C523129E}">
      <dgm:prSet phldrT="[Texte]" custT="1"/>
      <dgm:spPr/>
      <dgm:t>
        <a:bodyPr/>
        <a:lstStyle/>
        <a:p>
          <a:r>
            <a:rPr lang="fr-FR" sz="1200">
              <a:solidFill>
                <a:schemeClr val="tx1"/>
              </a:solidFill>
            </a:rPr>
            <a:t>Fait générateur de responsabilité</a:t>
          </a:r>
        </a:p>
      </dgm:t>
    </dgm:pt>
    <dgm:pt modelId="{75FD662C-7753-4F98-BF77-90D32B7B1D40}" type="parTrans" cxnId="{19DD6CB1-C83E-4038-91FB-DC78F28738BA}">
      <dgm:prSet/>
      <dgm:spPr/>
      <dgm:t>
        <a:bodyPr/>
        <a:lstStyle/>
        <a:p>
          <a:endParaRPr lang="fr-FR"/>
        </a:p>
      </dgm:t>
    </dgm:pt>
    <dgm:pt modelId="{B5853B35-0075-4B70-BCF8-249580F29992}" type="sibTrans" cxnId="{19DD6CB1-C83E-4038-91FB-DC78F28738BA}">
      <dgm:prSet/>
      <dgm:spPr/>
      <dgm:t>
        <a:bodyPr/>
        <a:lstStyle/>
        <a:p>
          <a:endParaRPr lang="fr-FR"/>
        </a:p>
      </dgm:t>
    </dgm:pt>
    <dgm:pt modelId="{1FF388AA-1F97-4031-8D9C-CF5BFD4597CF}">
      <dgm:prSet phldrT="[Texte]" custT="1"/>
      <dgm:spPr/>
      <dgm:t>
        <a:bodyPr/>
        <a:lstStyle/>
        <a:p>
          <a:r>
            <a:rPr lang="fr-FR" sz="1400">
              <a:solidFill>
                <a:schemeClr val="tx1"/>
              </a:solidFill>
            </a:rPr>
            <a:t>dommage</a:t>
          </a:r>
        </a:p>
      </dgm:t>
    </dgm:pt>
    <dgm:pt modelId="{390C4D9C-B36D-4CBE-A858-59E964F9560A}" type="parTrans" cxnId="{56DD861E-ED07-4AE5-BB6E-DB339C9ED1FE}">
      <dgm:prSet/>
      <dgm:spPr/>
      <dgm:t>
        <a:bodyPr/>
        <a:lstStyle/>
        <a:p>
          <a:endParaRPr lang="fr-FR"/>
        </a:p>
      </dgm:t>
    </dgm:pt>
    <dgm:pt modelId="{C8900A97-E9E4-4CA9-8673-C2C3DEE49606}" type="sibTrans" cxnId="{56DD861E-ED07-4AE5-BB6E-DB339C9ED1FE}">
      <dgm:prSet/>
      <dgm:spPr/>
      <dgm:t>
        <a:bodyPr/>
        <a:lstStyle/>
        <a:p>
          <a:endParaRPr lang="fr-FR"/>
        </a:p>
      </dgm:t>
    </dgm:pt>
    <dgm:pt modelId="{46226D4A-8A4A-4084-9A7B-835B2FAA9485}">
      <dgm:prSet phldrT="[Texte]" custT="1"/>
      <dgm:spPr/>
      <dgm:t>
        <a:bodyPr/>
        <a:lstStyle/>
        <a:p>
          <a:r>
            <a:rPr lang="fr-FR" sz="1200">
              <a:solidFill>
                <a:schemeClr val="tx1"/>
              </a:solidFill>
            </a:rPr>
            <a:t>lien de causalité entre le dommage et le fait dommageable</a:t>
          </a:r>
        </a:p>
      </dgm:t>
    </dgm:pt>
    <dgm:pt modelId="{71157621-DD1A-4980-8B90-05FB9065A410}" type="parTrans" cxnId="{01909920-394B-46B2-A663-837F6243BC31}">
      <dgm:prSet/>
      <dgm:spPr/>
      <dgm:t>
        <a:bodyPr/>
        <a:lstStyle/>
        <a:p>
          <a:endParaRPr lang="fr-FR"/>
        </a:p>
      </dgm:t>
    </dgm:pt>
    <dgm:pt modelId="{C91B447B-8B47-4356-A84F-E22739F90482}" type="sibTrans" cxnId="{01909920-394B-46B2-A663-837F6243BC31}">
      <dgm:prSet/>
      <dgm:spPr/>
      <dgm:t>
        <a:bodyPr/>
        <a:lstStyle/>
        <a:p>
          <a:endParaRPr lang="fr-FR"/>
        </a:p>
      </dgm:t>
    </dgm:pt>
    <dgm:pt modelId="{7F41056D-89C1-454E-8C95-F4AE0309B55C}" type="pres">
      <dgm:prSet presAssocID="{BC74D7B9-904F-4FA0-9057-FED4EB3011D1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75B1A3B4-A6FC-4C83-9E3D-1150CE2D2534}" type="pres">
      <dgm:prSet presAssocID="{BC74D7B9-904F-4FA0-9057-FED4EB3011D1}" presName="cycle" presStyleCnt="0"/>
      <dgm:spPr/>
    </dgm:pt>
    <dgm:pt modelId="{322CEC4A-1E6A-47F8-8AED-0AF181F205EA}" type="pres">
      <dgm:prSet presAssocID="{BC74D7B9-904F-4FA0-9057-FED4EB3011D1}" presName="centerShape" presStyleCnt="0"/>
      <dgm:spPr/>
    </dgm:pt>
    <dgm:pt modelId="{9A63A7AF-3503-4FB6-8CB9-143E9A383AEA}" type="pres">
      <dgm:prSet presAssocID="{BC74D7B9-904F-4FA0-9057-FED4EB3011D1}" presName="connSite" presStyleLbl="node1" presStyleIdx="0" presStyleCnt="4"/>
      <dgm:spPr/>
    </dgm:pt>
    <dgm:pt modelId="{9E7C908B-CBB5-46B9-A84A-D83A82CA53D2}" type="pres">
      <dgm:prSet presAssocID="{BC74D7B9-904F-4FA0-9057-FED4EB3011D1}" presName="visible" presStyleLbl="node1" presStyleIdx="0" presStyleCnt="4" custLinFactNeighborY="1684"/>
      <dgm:spPr/>
    </dgm:pt>
    <dgm:pt modelId="{35AFCD86-5EDD-46DB-B5B5-3E0CCC589CDC}" type="pres">
      <dgm:prSet presAssocID="{75FD662C-7753-4F98-BF77-90D32B7B1D40}" presName="Name25" presStyleLbl="parChTrans1D1" presStyleIdx="0" presStyleCnt="3"/>
      <dgm:spPr/>
    </dgm:pt>
    <dgm:pt modelId="{979A4AD9-446A-4406-BC79-2BCAE64AE56F}" type="pres">
      <dgm:prSet presAssocID="{1793668A-B5A2-4900-BEE3-F3D8C523129E}" presName="node" presStyleCnt="0"/>
      <dgm:spPr/>
    </dgm:pt>
    <dgm:pt modelId="{935311F3-3E79-4728-B578-EFD5822341EE}" type="pres">
      <dgm:prSet presAssocID="{1793668A-B5A2-4900-BEE3-F3D8C523129E}" presName="parentNode" presStyleLbl="node1" presStyleIdx="1" presStyleCnt="4" custScaleX="122369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FB48F52-F13F-45F7-9FE2-880283AE2205}" type="pres">
      <dgm:prSet presAssocID="{1793668A-B5A2-4900-BEE3-F3D8C523129E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E090CF-8D3C-45FB-8F1D-324FC9386671}" type="pres">
      <dgm:prSet presAssocID="{390C4D9C-B36D-4CBE-A858-59E964F9560A}" presName="Name25" presStyleLbl="parChTrans1D1" presStyleIdx="1" presStyleCnt="3"/>
      <dgm:spPr/>
    </dgm:pt>
    <dgm:pt modelId="{2105CF52-9F1C-4E70-808D-9EF40C88B4E6}" type="pres">
      <dgm:prSet presAssocID="{1FF388AA-1F97-4031-8D9C-CF5BFD4597CF}" presName="node" presStyleCnt="0"/>
      <dgm:spPr/>
    </dgm:pt>
    <dgm:pt modelId="{AB4F4378-A515-43BE-A03B-551103AC7AC9}" type="pres">
      <dgm:prSet presAssocID="{1FF388AA-1F97-4031-8D9C-CF5BFD4597CF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60872847-E150-42FF-94F5-CCF094A0E591}" type="pres">
      <dgm:prSet presAssocID="{1FF388AA-1F97-4031-8D9C-CF5BFD4597CF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74B57DE-F92A-4912-9DA3-65FB59564C15}" type="pres">
      <dgm:prSet presAssocID="{71157621-DD1A-4980-8B90-05FB9065A410}" presName="Name25" presStyleLbl="parChTrans1D1" presStyleIdx="2" presStyleCnt="3"/>
      <dgm:spPr/>
    </dgm:pt>
    <dgm:pt modelId="{71E680CA-32FB-4CDC-9C9B-30AD1C51529D}" type="pres">
      <dgm:prSet presAssocID="{46226D4A-8A4A-4084-9A7B-835B2FAA9485}" presName="node" presStyleCnt="0"/>
      <dgm:spPr/>
    </dgm:pt>
    <dgm:pt modelId="{701EB518-18E9-40C0-B201-DF22AA8E8FCE}" type="pres">
      <dgm:prSet presAssocID="{46226D4A-8A4A-4084-9A7B-835B2FAA9485}" presName="parentNode" presStyleLbl="node1" presStyleIdx="3" presStyleCnt="4" custScaleX="134713" custScaleY="11648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203988B-976E-4427-907A-4C8A67643E33}" type="pres">
      <dgm:prSet presAssocID="{46226D4A-8A4A-4084-9A7B-835B2FAA9485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23C99C2-E7F2-45E6-8681-B01E29DA7082}" type="presOf" srcId="{75FD662C-7753-4F98-BF77-90D32B7B1D40}" destId="{35AFCD86-5EDD-46DB-B5B5-3E0CCC589CDC}" srcOrd="0" destOrd="0" presId="urn:microsoft.com/office/officeart/2005/8/layout/radial2"/>
    <dgm:cxn modelId="{B56336E2-6C7B-4FD6-A7EA-0B4E52B75FB6}" type="presOf" srcId="{46226D4A-8A4A-4084-9A7B-835B2FAA9485}" destId="{701EB518-18E9-40C0-B201-DF22AA8E8FCE}" srcOrd="0" destOrd="0" presId="urn:microsoft.com/office/officeart/2005/8/layout/radial2"/>
    <dgm:cxn modelId="{0E47B0CF-676C-4B53-B397-2203E59181C6}" type="presOf" srcId="{1793668A-B5A2-4900-BEE3-F3D8C523129E}" destId="{935311F3-3E79-4728-B578-EFD5822341EE}" srcOrd="0" destOrd="0" presId="urn:microsoft.com/office/officeart/2005/8/layout/radial2"/>
    <dgm:cxn modelId="{56DD861E-ED07-4AE5-BB6E-DB339C9ED1FE}" srcId="{BC74D7B9-904F-4FA0-9057-FED4EB3011D1}" destId="{1FF388AA-1F97-4031-8D9C-CF5BFD4597CF}" srcOrd="1" destOrd="0" parTransId="{390C4D9C-B36D-4CBE-A858-59E964F9560A}" sibTransId="{C8900A97-E9E4-4CA9-8673-C2C3DEE49606}"/>
    <dgm:cxn modelId="{C0E2DE52-C482-45EC-9529-3ACA4C65FDF0}" type="presOf" srcId="{390C4D9C-B36D-4CBE-A858-59E964F9560A}" destId="{B8E090CF-8D3C-45FB-8F1D-324FC9386671}" srcOrd="0" destOrd="0" presId="urn:microsoft.com/office/officeart/2005/8/layout/radial2"/>
    <dgm:cxn modelId="{365DDB5E-360C-47CC-80C9-2910E49948BA}" type="presOf" srcId="{71157621-DD1A-4980-8B90-05FB9065A410}" destId="{874B57DE-F92A-4912-9DA3-65FB59564C15}" srcOrd="0" destOrd="0" presId="urn:microsoft.com/office/officeart/2005/8/layout/radial2"/>
    <dgm:cxn modelId="{CA42D7AD-1443-40D4-9240-AD0A755DBA70}" type="presOf" srcId="{1FF388AA-1F97-4031-8D9C-CF5BFD4597CF}" destId="{AB4F4378-A515-43BE-A03B-551103AC7AC9}" srcOrd="0" destOrd="0" presId="urn:microsoft.com/office/officeart/2005/8/layout/radial2"/>
    <dgm:cxn modelId="{63A1FF8B-E551-4445-91CA-148BE7B5EC59}" type="presOf" srcId="{BC74D7B9-904F-4FA0-9057-FED4EB3011D1}" destId="{7F41056D-89C1-454E-8C95-F4AE0309B55C}" srcOrd="0" destOrd="0" presId="urn:microsoft.com/office/officeart/2005/8/layout/radial2"/>
    <dgm:cxn modelId="{19DD6CB1-C83E-4038-91FB-DC78F28738BA}" srcId="{BC74D7B9-904F-4FA0-9057-FED4EB3011D1}" destId="{1793668A-B5A2-4900-BEE3-F3D8C523129E}" srcOrd="0" destOrd="0" parTransId="{75FD662C-7753-4F98-BF77-90D32B7B1D40}" sibTransId="{B5853B35-0075-4B70-BCF8-249580F29992}"/>
    <dgm:cxn modelId="{01909920-394B-46B2-A663-837F6243BC31}" srcId="{BC74D7B9-904F-4FA0-9057-FED4EB3011D1}" destId="{46226D4A-8A4A-4084-9A7B-835B2FAA9485}" srcOrd="2" destOrd="0" parTransId="{71157621-DD1A-4980-8B90-05FB9065A410}" sibTransId="{C91B447B-8B47-4356-A84F-E22739F90482}"/>
    <dgm:cxn modelId="{40093561-527B-4347-98AA-50B3830F1A4B}" type="presParOf" srcId="{7F41056D-89C1-454E-8C95-F4AE0309B55C}" destId="{75B1A3B4-A6FC-4C83-9E3D-1150CE2D2534}" srcOrd="0" destOrd="0" presId="urn:microsoft.com/office/officeart/2005/8/layout/radial2"/>
    <dgm:cxn modelId="{4A5BE827-A1CB-43AA-9347-3EFADC3294B1}" type="presParOf" srcId="{75B1A3B4-A6FC-4C83-9E3D-1150CE2D2534}" destId="{322CEC4A-1E6A-47F8-8AED-0AF181F205EA}" srcOrd="0" destOrd="0" presId="urn:microsoft.com/office/officeart/2005/8/layout/radial2"/>
    <dgm:cxn modelId="{10D8E4FD-D7E4-4FAE-AEC5-41E335D7BE88}" type="presParOf" srcId="{322CEC4A-1E6A-47F8-8AED-0AF181F205EA}" destId="{9A63A7AF-3503-4FB6-8CB9-143E9A383AEA}" srcOrd="0" destOrd="0" presId="urn:microsoft.com/office/officeart/2005/8/layout/radial2"/>
    <dgm:cxn modelId="{8747367D-0851-4607-91FB-07CC7E847226}" type="presParOf" srcId="{322CEC4A-1E6A-47F8-8AED-0AF181F205EA}" destId="{9E7C908B-CBB5-46B9-A84A-D83A82CA53D2}" srcOrd="1" destOrd="0" presId="urn:microsoft.com/office/officeart/2005/8/layout/radial2"/>
    <dgm:cxn modelId="{1727EA4E-F36C-4A63-AA59-1E3DE828A768}" type="presParOf" srcId="{75B1A3B4-A6FC-4C83-9E3D-1150CE2D2534}" destId="{35AFCD86-5EDD-46DB-B5B5-3E0CCC589CDC}" srcOrd="1" destOrd="0" presId="urn:microsoft.com/office/officeart/2005/8/layout/radial2"/>
    <dgm:cxn modelId="{353B518C-2252-41F4-870D-FEC45064D972}" type="presParOf" srcId="{75B1A3B4-A6FC-4C83-9E3D-1150CE2D2534}" destId="{979A4AD9-446A-4406-BC79-2BCAE64AE56F}" srcOrd="2" destOrd="0" presId="urn:microsoft.com/office/officeart/2005/8/layout/radial2"/>
    <dgm:cxn modelId="{F5E742EA-559A-4100-823A-8E21C6B64321}" type="presParOf" srcId="{979A4AD9-446A-4406-BC79-2BCAE64AE56F}" destId="{935311F3-3E79-4728-B578-EFD5822341EE}" srcOrd="0" destOrd="0" presId="urn:microsoft.com/office/officeart/2005/8/layout/radial2"/>
    <dgm:cxn modelId="{634277D8-EA54-403B-8097-52E4C14432CB}" type="presParOf" srcId="{979A4AD9-446A-4406-BC79-2BCAE64AE56F}" destId="{5FB48F52-F13F-45F7-9FE2-880283AE2205}" srcOrd="1" destOrd="0" presId="urn:microsoft.com/office/officeart/2005/8/layout/radial2"/>
    <dgm:cxn modelId="{9B052877-BE70-4D80-9A26-F7329A0EEAF7}" type="presParOf" srcId="{75B1A3B4-A6FC-4C83-9E3D-1150CE2D2534}" destId="{B8E090CF-8D3C-45FB-8F1D-324FC9386671}" srcOrd="3" destOrd="0" presId="urn:microsoft.com/office/officeart/2005/8/layout/radial2"/>
    <dgm:cxn modelId="{62B35240-F5E6-4F2A-BDA0-B2A3737034D9}" type="presParOf" srcId="{75B1A3B4-A6FC-4C83-9E3D-1150CE2D2534}" destId="{2105CF52-9F1C-4E70-808D-9EF40C88B4E6}" srcOrd="4" destOrd="0" presId="urn:microsoft.com/office/officeart/2005/8/layout/radial2"/>
    <dgm:cxn modelId="{C0D35FF4-1BB8-4CEE-9545-93741A32CD81}" type="presParOf" srcId="{2105CF52-9F1C-4E70-808D-9EF40C88B4E6}" destId="{AB4F4378-A515-43BE-A03B-551103AC7AC9}" srcOrd="0" destOrd="0" presId="urn:microsoft.com/office/officeart/2005/8/layout/radial2"/>
    <dgm:cxn modelId="{2C856F49-10FD-4599-A7D6-A5DF5B97BD47}" type="presParOf" srcId="{2105CF52-9F1C-4E70-808D-9EF40C88B4E6}" destId="{60872847-E150-42FF-94F5-CCF094A0E591}" srcOrd="1" destOrd="0" presId="urn:microsoft.com/office/officeart/2005/8/layout/radial2"/>
    <dgm:cxn modelId="{7D81BDD1-9284-4FBB-AD32-8BBDEF8F7603}" type="presParOf" srcId="{75B1A3B4-A6FC-4C83-9E3D-1150CE2D2534}" destId="{874B57DE-F92A-4912-9DA3-65FB59564C15}" srcOrd="5" destOrd="0" presId="urn:microsoft.com/office/officeart/2005/8/layout/radial2"/>
    <dgm:cxn modelId="{4B699531-8B32-4153-9CD8-B84C5E6D91AC}" type="presParOf" srcId="{75B1A3B4-A6FC-4C83-9E3D-1150CE2D2534}" destId="{71E680CA-32FB-4CDC-9C9B-30AD1C51529D}" srcOrd="6" destOrd="0" presId="urn:microsoft.com/office/officeart/2005/8/layout/radial2"/>
    <dgm:cxn modelId="{062FCD12-C66A-424F-8B7A-4C16E657BBF8}" type="presParOf" srcId="{71E680CA-32FB-4CDC-9C9B-30AD1C51529D}" destId="{701EB518-18E9-40C0-B201-DF22AA8E8FCE}" srcOrd="0" destOrd="0" presId="urn:microsoft.com/office/officeart/2005/8/layout/radial2"/>
    <dgm:cxn modelId="{D979ACF4-09EB-436F-93F2-E413C620ACB6}" type="presParOf" srcId="{71E680CA-32FB-4CDC-9C9B-30AD1C51529D}" destId="{C203988B-976E-4427-907A-4C8A67643E3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AD9DF7F-82CC-4AE2-981F-19D9BD038FAA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78A0A9C-1A40-476F-AD55-1ECD868AB5B1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CAS DE FORCE MAJEURE</a:t>
          </a:r>
        </a:p>
      </dgm:t>
    </dgm:pt>
    <dgm:pt modelId="{8EEF396D-F541-40E7-90FC-4451685AE493}" type="parTrans" cxnId="{278200A5-7554-4C5F-B945-20C96744E540}">
      <dgm:prSet/>
      <dgm:spPr/>
      <dgm:t>
        <a:bodyPr/>
        <a:lstStyle/>
        <a:p>
          <a:endParaRPr lang="fr-FR"/>
        </a:p>
      </dgm:t>
    </dgm:pt>
    <dgm:pt modelId="{92544F87-C15A-44D2-8F28-0223351C024E}" type="sibTrans" cxnId="{278200A5-7554-4C5F-B945-20C96744E540}">
      <dgm:prSet/>
      <dgm:spPr/>
      <dgm:t>
        <a:bodyPr/>
        <a:lstStyle/>
        <a:p>
          <a:endParaRPr lang="fr-FR"/>
        </a:p>
      </dgm:t>
    </dgm:pt>
    <dgm:pt modelId="{A1CD6142-9202-4C6C-8904-B0DCF505AA99}">
      <dgm:prSet phldrT="[Texte]" custT="1"/>
      <dgm:spPr/>
      <dgm:t>
        <a:bodyPr/>
        <a:lstStyle/>
        <a:p>
          <a:r>
            <a:rPr lang="fr-FR" sz="1400"/>
            <a:t>évenement imprévisible, irrésistible et extérieur à la personne (ex tempête de neige)</a:t>
          </a:r>
        </a:p>
      </dgm:t>
    </dgm:pt>
    <dgm:pt modelId="{0295A613-2DE2-479D-856F-2369735BF916}" type="parTrans" cxnId="{967A65ED-FB69-486D-B7E3-93F1D8FBD269}">
      <dgm:prSet/>
      <dgm:spPr/>
      <dgm:t>
        <a:bodyPr/>
        <a:lstStyle/>
        <a:p>
          <a:endParaRPr lang="fr-FR"/>
        </a:p>
      </dgm:t>
    </dgm:pt>
    <dgm:pt modelId="{9298D752-01D4-44C1-A5D9-20ECFEA213EC}" type="sibTrans" cxnId="{967A65ED-FB69-486D-B7E3-93F1D8FBD269}">
      <dgm:prSet/>
      <dgm:spPr/>
      <dgm:t>
        <a:bodyPr/>
        <a:lstStyle/>
        <a:p>
          <a:endParaRPr lang="fr-FR"/>
        </a:p>
      </dgm:t>
    </dgm:pt>
    <dgm:pt modelId="{62B851D3-6188-4187-AB2E-BA55AB07CF1B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FAIT D'UN TIERS</a:t>
          </a:r>
        </a:p>
      </dgm:t>
    </dgm:pt>
    <dgm:pt modelId="{7E9EA500-2EC4-42C1-82C5-B0E1BF9AB573}" type="parTrans" cxnId="{53739FDD-F808-41F0-9957-15BB09E6F956}">
      <dgm:prSet/>
      <dgm:spPr/>
      <dgm:t>
        <a:bodyPr/>
        <a:lstStyle/>
        <a:p>
          <a:endParaRPr lang="fr-FR"/>
        </a:p>
      </dgm:t>
    </dgm:pt>
    <dgm:pt modelId="{FECBFB82-07AF-4602-AD8F-87BE5DE60F0D}" type="sibTrans" cxnId="{53739FDD-F808-41F0-9957-15BB09E6F956}">
      <dgm:prSet/>
      <dgm:spPr/>
      <dgm:t>
        <a:bodyPr/>
        <a:lstStyle/>
        <a:p>
          <a:endParaRPr lang="fr-FR"/>
        </a:p>
      </dgm:t>
    </dgm:pt>
    <dgm:pt modelId="{00C607A5-CD7E-472D-9C4A-C816483562BC}">
      <dgm:prSet phldrT="[Texte]" custT="1"/>
      <dgm:spPr/>
      <dgm:t>
        <a:bodyPr/>
        <a:lstStyle/>
        <a:p>
          <a:r>
            <a:rPr lang="fr-FR" sz="1200"/>
            <a:t>Intervention d'un tiers à la réalisation du dommage (ex un cycliste heurte un piéton pour éviter d'être percuté par une voiture)</a:t>
          </a:r>
        </a:p>
      </dgm:t>
    </dgm:pt>
    <dgm:pt modelId="{2AA594E9-427C-4D94-83E3-55F2DB1E1226}" type="parTrans" cxnId="{328D1D2B-F8BB-42F5-98F3-E4450FDDBBC1}">
      <dgm:prSet/>
      <dgm:spPr/>
      <dgm:t>
        <a:bodyPr/>
        <a:lstStyle/>
        <a:p>
          <a:endParaRPr lang="fr-FR"/>
        </a:p>
      </dgm:t>
    </dgm:pt>
    <dgm:pt modelId="{96B36328-1206-4B36-B47D-39CD8D27D368}" type="sibTrans" cxnId="{328D1D2B-F8BB-42F5-98F3-E4450FDDBBC1}">
      <dgm:prSet/>
      <dgm:spPr/>
      <dgm:t>
        <a:bodyPr/>
        <a:lstStyle/>
        <a:p>
          <a:endParaRPr lang="fr-FR"/>
        </a:p>
      </dgm:t>
    </dgm:pt>
    <dgm:pt modelId="{61ED5CD8-CBF7-4D9B-B524-BD6E316C4F2C}">
      <dgm:prSet/>
      <dgm:spPr/>
      <dgm:t>
        <a:bodyPr/>
        <a:lstStyle/>
        <a:p>
          <a:r>
            <a:rPr lang="fr-FR">
              <a:solidFill>
                <a:schemeClr val="tx1"/>
              </a:solidFill>
            </a:rPr>
            <a:t>FAUTE DE LA VICTIME</a:t>
          </a:r>
        </a:p>
      </dgm:t>
    </dgm:pt>
    <dgm:pt modelId="{46F02D5E-2F38-40FB-A045-56DD91C3F28A}" type="parTrans" cxnId="{21141DAF-C00F-4196-B5B3-3A9BE4BCC7E9}">
      <dgm:prSet/>
      <dgm:spPr/>
      <dgm:t>
        <a:bodyPr/>
        <a:lstStyle/>
        <a:p>
          <a:endParaRPr lang="fr-FR"/>
        </a:p>
      </dgm:t>
    </dgm:pt>
    <dgm:pt modelId="{BA947AD8-0917-4649-8E9F-6F73FA5929D2}" type="sibTrans" cxnId="{21141DAF-C00F-4196-B5B3-3A9BE4BCC7E9}">
      <dgm:prSet/>
      <dgm:spPr/>
      <dgm:t>
        <a:bodyPr/>
        <a:lstStyle/>
        <a:p>
          <a:endParaRPr lang="fr-FR"/>
        </a:p>
      </dgm:t>
    </dgm:pt>
    <dgm:pt modelId="{E5ABF839-63EF-4B16-A96E-7735B41DA5A1}">
      <dgm:prSet custT="1"/>
      <dgm:spPr/>
      <dgm:t>
        <a:bodyPr/>
        <a:lstStyle/>
        <a:p>
          <a:r>
            <a:rPr lang="fr-FR" sz="1200"/>
            <a:t>Le dommage causé à la victime découle de son propre comportement : l'exonération pourra être totale ou partielle (ex la victime, ivre, s'est dirigée précipament et de manière imprévisible vers le cycliste, la victime a pénétré sur un chantier interdit au public</a:t>
          </a:r>
        </a:p>
      </dgm:t>
    </dgm:pt>
    <dgm:pt modelId="{1E003BA1-EB18-4B1E-A926-8D82DA71EA8C}" type="parTrans" cxnId="{2373300B-FF49-487A-8EC5-C136C01A38AA}">
      <dgm:prSet/>
      <dgm:spPr/>
      <dgm:t>
        <a:bodyPr/>
        <a:lstStyle/>
        <a:p>
          <a:endParaRPr lang="fr-FR"/>
        </a:p>
      </dgm:t>
    </dgm:pt>
    <dgm:pt modelId="{0D4D508C-1F5E-453C-9B82-4AF9ED0738BC}" type="sibTrans" cxnId="{2373300B-FF49-487A-8EC5-C136C01A38AA}">
      <dgm:prSet/>
      <dgm:spPr/>
      <dgm:t>
        <a:bodyPr/>
        <a:lstStyle/>
        <a:p>
          <a:endParaRPr lang="fr-FR"/>
        </a:p>
      </dgm:t>
    </dgm:pt>
    <dgm:pt modelId="{DAA52875-7D6E-4B00-A5A6-B2788F3CD6C6}" type="pres">
      <dgm:prSet presAssocID="{5AD9DF7F-82CC-4AE2-981F-19D9BD038FAA}" presName="Name0" presStyleCnt="0">
        <dgm:presLayoutVars>
          <dgm:dir/>
          <dgm:animLvl val="lvl"/>
          <dgm:resizeHandles/>
        </dgm:presLayoutVars>
      </dgm:prSet>
      <dgm:spPr/>
    </dgm:pt>
    <dgm:pt modelId="{A8D29E13-E60E-421C-9935-430BFB169309}" type="pres">
      <dgm:prSet presAssocID="{278A0A9C-1A40-476F-AD55-1ECD868AB5B1}" presName="linNode" presStyleCnt="0"/>
      <dgm:spPr/>
    </dgm:pt>
    <dgm:pt modelId="{33C0806D-C706-47DE-AD71-5FDB156544DD}" type="pres">
      <dgm:prSet presAssocID="{278A0A9C-1A40-476F-AD55-1ECD868AB5B1}" presName="parent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B8892CE-3AAF-4880-89B2-522F9C2C1745}" type="pres">
      <dgm:prSet presAssocID="{278A0A9C-1A40-476F-AD55-1ECD868AB5B1}" presName="childShp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2A2631F-25C1-417B-A1BD-47A3114B56A2}" type="pres">
      <dgm:prSet presAssocID="{92544F87-C15A-44D2-8F28-0223351C024E}" presName="spacing" presStyleCnt="0"/>
      <dgm:spPr/>
    </dgm:pt>
    <dgm:pt modelId="{EB0C738A-A269-4E5E-B2D0-BA2790BB213F}" type="pres">
      <dgm:prSet presAssocID="{62B851D3-6188-4187-AB2E-BA55AB07CF1B}" presName="linNode" presStyleCnt="0"/>
      <dgm:spPr/>
    </dgm:pt>
    <dgm:pt modelId="{227985B8-F2CD-44A0-8A11-4CECCF4B241A}" type="pres">
      <dgm:prSet presAssocID="{62B851D3-6188-4187-AB2E-BA55AB07CF1B}" presName="parent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7660DBF-A5EA-484E-9197-185684805BDC}" type="pres">
      <dgm:prSet presAssocID="{62B851D3-6188-4187-AB2E-BA55AB07CF1B}" presName="childShp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090370B-A57C-4D21-8264-4086E4EF2BD9}" type="pres">
      <dgm:prSet presAssocID="{FECBFB82-07AF-4602-AD8F-87BE5DE60F0D}" presName="spacing" presStyleCnt="0"/>
      <dgm:spPr/>
    </dgm:pt>
    <dgm:pt modelId="{EB6B7A54-65C9-4B2D-A096-0DA11640B736}" type="pres">
      <dgm:prSet presAssocID="{61ED5CD8-CBF7-4D9B-B524-BD6E316C4F2C}" presName="linNode" presStyleCnt="0"/>
      <dgm:spPr/>
    </dgm:pt>
    <dgm:pt modelId="{BC38E3E7-A2D3-4B96-9CC7-F1C45B28B261}" type="pres">
      <dgm:prSet presAssocID="{61ED5CD8-CBF7-4D9B-B524-BD6E316C4F2C}" presName="parent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0931272-F347-4604-A4BD-77F72844A87E}" type="pres">
      <dgm:prSet presAssocID="{61ED5CD8-CBF7-4D9B-B524-BD6E316C4F2C}" presName="childShp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ECA0CC0-8DB4-4872-A204-4D40D9B1C673}" type="presOf" srcId="{5AD9DF7F-82CC-4AE2-981F-19D9BD038FAA}" destId="{DAA52875-7D6E-4B00-A5A6-B2788F3CD6C6}" srcOrd="0" destOrd="0" presId="urn:microsoft.com/office/officeart/2005/8/layout/vList6"/>
    <dgm:cxn modelId="{0CF48C8F-7506-4B09-93E5-B14B41E44223}" type="presOf" srcId="{A1CD6142-9202-4C6C-8904-B0DCF505AA99}" destId="{1B8892CE-3AAF-4880-89B2-522F9C2C1745}" srcOrd="0" destOrd="0" presId="urn:microsoft.com/office/officeart/2005/8/layout/vList6"/>
    <dgm:cxn modelId="{32AC5952-CE23-4D84-86FC-5FE650D66A44}" type="presOf" srcId="{278A0A9C-1A40-476F-AD55-1ECD868AB5B1}" destId="{33C0806D-C706-47DE-AD71-5FDB156544DD}" srcOrd="0" destOrd="0" presId="urn:microsoft.com/office/officeart/2005/8/layout/vList6"/>
    <dgm:cxn modelId="{BD2731F7-B488-40AE-BF79-4DBF6F1A03FE}" type="presOf" srcId="{E5ABF839-63EF-4B16-A96E-7735B41DA5A1}" destId="{30931272-F347-4604-A4BD-77F72844A87E}" srcOrd="0" destOrd="0" presId="urn:microsoft.com/office/officeart/2005/8/layout/vList6"/>
    <dgm:cxn modelId="{967A65ED-FB69-486D-B7E3-93F1D8FBD269}" srcId="{278A0A9C-1A40-476F-AD55-1ECD868AB5B1}" destId="{A1CD6142-9202-4C6C-8904-B0DCF505AA99}" srcOrd="0" destOrd="0" parTransId="{0295A613-2DE2-479D-856F-2369735BF916}" sibTransId="{9298D752-01D4-44C1-A5D9-20ECFEA213EC}"/>
    <dgm:cxn modelId="{CD584649-562C-4445-AC0C-1B6549047D32}" type="presOf" srcId="{00C607A5-CD7E-472D-9C4A-C816483562BC}" destId="{57660DBF-A5EA-484E-9197-185684805BDC}" srcOrd="0" destOrd="0" presId="urn:microsoft.com/office/officeart/2005/8/layout/vList6"/>
    <dgm:cxn modelId="{328D1D2B-F8BB-42F5-98F3-E4450FDDBBC1}" srcId="{62B851D3-6188-4187-AB2E-BA55AB07CF1B}" destId="{00C607A5-CD7E-472D-9C4A-C816483562BC}" srcOrd="0" destOrd="0" parTransId="{2AA594E9-427C-4D94-83E3-55F2DB1E1226}" sibTransId="{96B36328-1206-4B36-B47D-39CD8D27D368}"/>
    <dgm:cxn modelId="{53739FDD-F808-41F0-9957-15BB09E6F956}" srcId="{5AD9DF7F-82CC-4AE2-981F-19D9BD038FAA}" destId="{62B851D3-6188-4187-AB2E-BA55AB07CF1B}" srcOrd="1" destOrd="0" parTransId="{7E9EA500-2EC4-42C1-82C5-B0E1BF9AB573}" sibTransId="{FECBFB82-07AF-4602-AD8F-87BE5DE60F0D}"/>
    <dgm:cxn modelId="{278200A5-7554-4C5F-B945-20C96744E540}" srcId="{5AD9DF7F-82CC-4AE2-981F-19D9BD038FAA}" destId="{278A0A9C-1A40-476F-AD55-1ECD868AB5B1}" srcOrd="0" destOrd="0" parTransId="{8EEF396D-F541-40E7-90FC-4451685AE493}" sibTransId="{92544F87-C15A-44D2-8F28-0223351C024E}"/>
    <dgm:cxn modelId="{2373300B-FF49-487A-8EC5-C136C01A38AA}" srcId="{61ED5CD8-CBF7-4D9B-B524-BD6E316C4F2C}" destId="{E5ABF839-63EF-4B16-A96E-7735B41DA5A1}" srcOrd="0" destOrd="0" parTransId="{1E003BA1-EB18-4B1E-A926-8D82DA71EA8C}" sibTransId="{0D4D508C-1F5E-453C-9B82-4AF9ED0738BC}"/>
    <dgm:cxn modelId="{8400F8AE-0DD6-49FE-B45C-C512536766EA}" type="presOf" srcId="{61ED5CD8-CBF7-4D9B-B524-BD6E316C4F2C}" destId="{BC38E3E7-A2D3-4B96-9CC7-F1C45B28B261}" srcOrd="0" destOrd="0" presId="urn:microsoft.com/office/officeart/2005/8/layout/vList6"/>
    <dgm:cxn modelId="{21141DAF-C00F-4196-B5B3-3A9BE4BCC7E9}" srcId="{5AD9DF7F-82CC-4AE2-981F-19D9BD038FAA}" destId="{61ED5CD8-CBF7-4D9B-B524-BD6E316C4F2C}" srcOrd="2" destOrd="0" parTransId="{46F02D5E-2F38-40FB-A045-56DD91C3F28A}" sibTransId="{BA947AD8-0917-4649-8E9F-6F73FA5929D2}"/>
    <dgm:cxn modelId="{53586D42-56F8-43B2-9254-0478B856BF2A}" type="presOf" srcId="{62B851D3-6188-4187-AB2E-BA55AB07CF1B}" destId="{227985B8-F2CD-44A0-8A11-4CECCF4B241A}" srcOrd="0" destOrd="0" presId="urn:microsoft.com/office/officeart/2005/8/layout/vList6"/>
    <dgm:cxn modelId="{01159A44-37E4-456B-AB4F-4C2C9060D75B}" type="presParOf" srcId="{DAA52875-7D6E-4B00-A5A6-B2788F3CD6C6}" destId="{A8D29E13-E60E-421C-9935-430BFB169309}" srcOrd="0" destOrd="0" presId="urn:microsoft.com/office/officeart/2005/8/layout/vList6"/>
    <dgm:cxn modelId="{1C7AE9E7-8599-4A63-91B6-CBBCAA9FBA55}" type="presParOf" srcId="{A8D29E13-E60E-421C-9935-430BFB169309}" destId="{33C0806D-C706-47DE-AD71-5FDB156544DD}" srcOrd="0" destOrd="0" presId="urn:microsoft.com/office/officeart/2005/8/layout/vList6"/>
    <dgm:cxn modelId="{8AA49257-31C8-4819-BC6D-08248ED77217}" type="presParOf" srcId="{A8D29E13-E60E-421C-9935-430BFB169309}" destId="{1B8892CE-3AAF-4880-89B2-522F9C2C1745}" srcOrd="1" destOrd="0" presId="urn:microsoft.com/office/officeart/2005/8/layout/vList6"/>
    <dgm:cxn modelId="{B75AC4BF-5D30-448C-BA8C-8A024E8BD809}" type="presParOf" srcId="{DAA52875-7D6E-4B00-A5A6-B2788F3CD6C6}" destId="{E2A2631F-25C1-417B-A1BD-47A3114B56A2}" srcOrd="1" destOrd="0" presId="urn:microsoft.com/office/officeart/2005/8/layout/vList6"/>
    <dgm:cxn modelId="{A1586D30-8E52-46ED-8091-8D4CA9C2636D}" type="presParOf" srcId="{DAA52875-7D6E-4B00-A5A6-B2788F3CD6C6}" destId="{EB0C738A-A269-4E5E-B2D0-BA2790BB213F}" srcOrd="2" destOrd="0" presId="urn:microsoft.com/office/officeart/2005/8/layout/vList6"/>
    <dgm:cxn modelId="{02F9A422-E545-4D13-A30D-B6938092B868}" type="presParOf" srcId="{EB0C738A-A269-4E5E-B2D0-BA2790BB213F}" destId="{227985B8-F2CD-44A0-8A11-4CECCF4B241A}" srcOrd="0" destOrd="0" presId="urn:microsoft.com/office/officeart/2005/8/layout/vList6"/>
    <dgm:cxn modelId="{7DE4EB05-AFE4-4CD4-A82B-4375FFB4117C}" type="presParOf" srcId="{EB0C738A-A269-4E5E-B2D0-BA2790BB213F}" destId="{57660DBF-A5EA-484E-9197-185684805BDC}" srcOrd="1" destOrd="0" presId="urn:microsoft.com/office/officeart/2005/8/layout/vList6"/>
    <dgm:cxn modelId="{A5A1CD14-31D2-4FC3-8034-E71BCD3E524E}" type="presParOf" srcId="{DAA52875-7D6E-4B00-A5A6-B2788F3CD6C6}" destId="{D090370B-A57C-4D21-8264-4086E4EF2BD9}" srcOrd="3" destOrd="0" presId="urn:microsoft.com/office/officeart/2005/8/layout/vList6"/>
    <dgm:cxn modelId="{80112C23-B94E-4C10-9543-5B07C3677996}" type="presParOf" srcId="{DAA52875-7D6E-4B00-A5A6-B2788F3CD6C6}" destId="{EB6B7A54-65C9-4B2D-A096-0DA11640B736}" srcOrd="4" destOrd="0" presId="urn:microsoft.com/office/officeart/2005/8/layout/vList6"/>
    <dgm:cxn modelId="{58C1BACD-C347-4347-9C00-6620FBF749AB}" type="presParOf" srcId="{EB6B7A54-65C9-4B2D-A096-0DA11640B736}" destId="{BC38E3E7-A2D3-4B96-9CC7-F1C45B28B261}" srcOrd="0" destOrd="0" presId="urn:microsoft.com/office/officeart/2005/8/layout/vList6"/>
    <dgm:cxn modelId="{06AD1C07-2466-4F07-8C1C-A5D88CE710B0}" type="presParOf" srcId="{EB6B7A54-65C9-4B2D-A096-0DA11640B736}" destId="{30931272-F347-4604-A4BD-77F72844A87E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9BE27C3-6206-4358-BABE-ECE23AE4DAE1}">
      <dsp:nvSpPr>
        <dsp:cNvPr id="0" name=""/>
        <dsp:cNvSpPr/>
      </dsp:nvSpPr>
      <dsp:spPr>
        <a:xfrm>
          <a:off x="2194559" y="390"/>
          <a:ext cx="3291840" cy="152362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les parents sont responsables des dommages causés par leurs enfants mineurs habitant  avec eux </a:t>
          </a:r>
          <a:endParaRPr lang="fr-FR" sz="1500" kern="1200"/>
        </a:p>
      </dsp:txBody>
      <dsp:txXfrm>
        <a:off x="2194559" y="390"/>
        <a:ext cx="3291840" cy="1523627"/>
      </dsp:txXfrm>
    </dsp:sp>
    <dsp:sp modelId="{3F5AB4DE-A102-4941-BE70-89AE0645A518}">
      <dsp:nvSpPr>
        <dsp:cNvPr id="0" name=""/>
        <dsp:cNvSpPr/>
      </dsp:nvSpPr>
      <dsp:spPr>
        <a:xfrm>
          <a:off x="0" y="390"/>
          <a:ext cx="2194560" cy="152362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>
              <a:solidFill>
                <a:schemeClr val="tx1"/>
              </a:solidFill>
            </a:rPr>
            <a:t>responsabilité des parents envers leurs enfants</a:t>
          </a:r>
        </a:p>
      </dsp:txBody>
      <dsp:txXfrm>
        <a:off x="0" y="390"/>
        <a:ext cx="2194560" cy="1523627"/>
      </dsp:txXfrm>
    </dsp:sp>
    <dsp:sp modelId="{FF8CC819-D3AC-4A7F-AB15-9F8D6311B40B}">
      <dsp:nvSpPr>
        <dsp:cNvPr id="0" name=""/>
        <dsp:cNvSpPr/>
      </dsp:nvSpPr>
      <dsp:spPr>
        <a:xfrm>
          <a:off x="2194559" y="1676381"/>
          <a:ext cx="3291840" cy="152362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les employeurs sont responsables des dommages causés par leurs salariés dans le cadre  </a:t>
          </a:r>
          <a:r>
            <a:rPr lang="fr-FR" sz="1500" kern="1200"/>
            <a:t>de leurs fonctions et pendant leur temps de travail ;</a:t>
          </a:r>
        </a:p>
      </dsp:txBody>
      <dsp:txXfrm>
        <a:off x="2194559" y="1676381"/>
        <a:ext cx="3291840" cy="1523627"/>
      </dsp:txXfrm>
    </dsp:sp>
    <dsp:sp modelId="{D8D58AB4-F0D5-4275-AE81-8FA6D5B182F9}">
      <dsp:nvSpPr>
        <dsp:cNvPr id="0" name=""/>
        <dsp:cNvSpPr/>
      </dsp:nvSpPr>
      <dsp:spPr>
        <a:xfrm>
          <a:off x="0" y="1676381"/>
          <a:ext cx="2194560" cy="152362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>
              <a:solidFill>
                <a:schemeClr val="tx1"/>
              </a:solidFill>
            </a:rPr>
            <a:t>responsabilité des  employeurs envers leurs salariés </a:t>
          </a:r>
        </a:p>
      </dsp:txBody>
      <dsp:txXfrm>
        <a:off x="0" y="1676381"/>
        <a:ext cx="2194560" cy="152362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74B57DE-F92A-4912-9DA3-65FB59564C15}">
      <dsp:nvSpPr>
        <dsp:cNvPr id="0" name=""/>
        <dsp:cNvSpPr/>
      </dsp:nvSpPr>
      <dsp:spPr>
        <a:xfrm rot="2619100">
          <a:off x="1631141" y="2818955"/>
          <a:ext cx="423773" cy="65214"/>
        </a:xfrm>
        <a:custGeom>
          <a:avLst/>
          <a:gdLst/>
          <a:ahLst/>
          <a:cxnLst/>
          <a:rect l="0" t="0" r="0" b="0"/>
          <a:pathLst>
            <a:path>
              <a:moveTo>
                <a:pt x="0" y="32607"/>
              </a:moveTo>
              <a:lnTo>
                <a:pt x="423773" y="3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090CF-8D3C-45FB-8F1D-324FC9386671}">
      <dsp:nvSpPr>
        <dsp:cNvPr id="0" name=""/>
        <dsp:cNvSpPr/>
      </dsp:nvSpPr>
      <dsp:spPr>
        <a:xfrm>
          <a:off x="1689717" y="2008981"/>
          <a:ext cx="695664" cy="65214"/>
        </a:xfrm>
        <a:custGeom>
          <a:avLst/>
          <a:gdLst/>
          <a:ahLst/>
          <a:cxnLst/>
          <a:rect l="0" t="0" r="0" b="0"/>
          <a:pathLst>
            <a:path>
              <a:moveTo>
                <a:pt x="0" y="32607"/>
              </a:moveTo>
              <a:lnTo>
                <a:pt x="695664" y="3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FCD86-5EDD-46DB-B5B5-3E0CCC589CDC}">
      <dsp:nvSpPr>
        <dsp:cNvPr id="0" name=""/>
        <dsp:cNvSpPr/>
      </dsp:nvSpPr>
      <dsp:spPr>
        <a:xfrm rot="19001265">
          <a:off x="1617368" y="1170883"/>
          <a:ext cx="531247" cy="65214"/>
        </a:xfrm>
        <a:custGeom>
          <a:avLst/>
          <a:gdLst/>
          <a:ahLst/>
          <a:cxnLst/>
          <a:rect l="0" t="0" r="0" b="0"/>
          <a:pathLst>
            <a:path>
              <a:moveTo>
                <a:pt x="0" y="32607"/>
              </a:moveTo>
              <a:lnTo>
                <a:pt x="531247" y="3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C908B-CBB5-46B9-A84A-D83A82CA53D2}">
      <dsp:nvSpPr>
        <dsp:cNvPr id="0" name=""/>
        <dsp:cNvSpPr/>
      </dsp:nvSpPr>
      <dsp:spPr>
        <a:xfrm>
          <a:off x="131" y="1081187"/>
          <a:ext cx="1987748" cy="19877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311F3-3E79-4728-B578-EFD5822341EE}">
      <dsp:nvSpPr>
        <dsp:cNvPr id="0" name=""/>
        <dsp:cNvSpPr/>
      </dsp:nvSpPr>
      <dsp:spPr>
        <a:xfrm>
          <a:off x="1824512" y="-25646"/>
          <a:ext cx="1459432" cy="11926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chemeClr val="tx1"/>
              </a:solidFill>
            </a:rPr>
            <a:t>Fait générateur de responsabilité</a:t>
          </a:r>
        </a:p>
      </dsp:txBody>
      <dsp:txXfrm>
        <a:off x="1824512" y="-25646"/>
        <a:ext cx="1459432" cy="1192649"/>
      </dsp:txXfrm>
    </dsp:sp>
    <dsp:sp modelId="{AB4F4378-A515-43BE-A03B-551103AC7AC9}">
      <dsp:nvSpPr>
        <dsp:cNvPr id="0" name=""/>
        <dsp:cNvSpPr/>
      </dsp:nvSpPr>
      <dsp:spPr>
        <a:xfrm>
          <a:off x="2385381" y="1445263"/>
          <a:ext cx="1192649" cy="11926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chemeClr val="tx1"/>
              </a:solidFill>
            </a:rPr>
            <a:t>dommage</a:t>
          </a:r>
        </a:p>
      </dsp:txBody>
      <dsp:txXfrm>
        <a:off x="2385381" y="1445263"/>
        <a:ext cx="1192649" cy="1192649"/>
      </dsp:txXfrm>
    </dsp:sp>
    <dsp:sp modelId="{701EB518-18E9-40C0-B201-DF22AA8E8FCE}">
      <dsp:nvSpPr>
        <dsp:cNvPr id="0" name=""/>
        <dsp:cNvSpPr/>
      </dsp:nvSpPr>
      <dsp:spPr>
        <a:xfrm>
          <a:off x="1732499" y="2817875"/>
          <a:ext cx="1606653" cy="1389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>
              <a:solidFill>
                <a:schemeClr val="tx1"/>
              </a:solidFill>
            </a:rPr>
            <a:t>lien de causalité entre le dommage et le fait dommageable</a:t>
          </a:r>
        </a:p>
      </dsp:txBody>
      <dsp:txXfrm>
        <a:off x="1732499" y="2817875"/>
        <a:ext cx="1606653" cy="1389245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B8892CE-3AAF-4880-89B2-522F9C2C1745}">
      <dsp:nvSpPr>
        <dsp:cNvPr id="0" name=""/>
        <dsp:cNvSpPr/>
      </dsp:nvSpPr>
      <dsp:spPr>
        <a:xfrm>
          <a:off x="2476499" y="0"/>
          <a:ext cx="3714750" cy="10001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évenement imprévisible, irrésistible et extérieur à la personne (ex tempête de neige)</a:t>
          </a:r>
        </a:p>
      </dsp:txBody>
      <dsp:txXfrm>
        <a:off x="2476499" y="0"/>
        <a:ext cx="3714750" cy="1000125"/>
      </dsp:txXfrm>
    </dsp:sp>
    <dsp:sp modelId="{33C0806D-C706-47DE-AD71-5FDB156544DD}">
      <dsp:nvSpPr>
        <dsp:cNvPr id="0" name=""/>
        <dsp:cNvSpPr/>
      </dsp:nvSpPr>
      <dsp:spPr>
        <a:xfrm>
          <a:off x="0" y="0"/>
          <a:ext cx="2476500" cy="10001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>
              <a:solidFill>
                <a:schemeClr val="tx1"/>
              </a:solidFill>
            </a:rPr>
            <a:t>CAS DE FORCE MAJEURE</a:t>
          </a:r>
        </a:p>
      </dsp:txBody>
      <dsp:txXfrm>
        <a:off x="0" y="0"/>
        <a:ext cx="2476500" cy="1000125"/>
      </dsp:txXfrm>
    </dsp:sp>
    <dsp:sp modelId="{57660DBF-A5EA-484E-9197-185684805BDC}">
      <dsp:nvSpPr>
        <dsp:cNvPr id="0" name=""/>
        <dsp:cNvSpPr/>
      </dsp:nvSpPr>
      <dsp:spPr>
        <a:xfrm>
          <a:off x="2476499" y="1100137"/>
          <a:ext cx="3714750" cy="10001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Intervention d'un tiers à la réalisation du dommage (ex un cycliste heurte un piéton pour éviter d'être percuté par une voiture)</a:t>
          </a:r>
        </a:p>
      </dsp:txBody>
      <dsp:txXfrm>
        <a:off x="2476499" y="1100137"/>
        <a:ext cx="3714750" cy="1000125"/>
      </dsp:txXfrm>
    </dsp:sp>
    <dsp:sp modelId="{227985B8-F2CD-44A0-8A11-4CECCF4B241A}">
      <dsp:nvSpPr>
        <dsp:cNvPr id="0" name=""/>
        <dsp:cNvSpPr/>
      </dsp:nvSpPr>
      <dsp:spPr>
        <a:xfrm>
          <a:off x="0" y="1100137"/>
          <a:ext cx="2476500" cy="10001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>
              <a:solidFill>
                <a:schemeClr val="tx1"/>
              </a:solidFill>
            </a:rPr>
            <a:t>FAIT D'UN TIERS</a:t>
          </a:r>
        </a:p>
      </dsp:txBody>
      <dsp:txXfrm>
        <a:off x="0" y="1100137"/>
        <a:ext cx="2476500" cy="1000125"/>
      </dsp:txXfrm>
    </dsp:sp>
    <dsp:sp modelId="{30931272-F347-4604-A4BD-77F72844A87E}">
      <dsp:nvSpPr>
        <dsp:cNvPr id="0" name=""/>
        <dsp:cNvSpPr/>
      </dsp:nvSpPr>
      <dsp:spPr>
        <a:xfrm>
          <a:off x="2476499" y="2200275"/>
          <a:ext cx="3714750" cy="10001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Le dommage causé à la victime découle de son propre comportement : l'exonération pourra être totale ou partielle (ex la victime, ivre, s'est dirigée précipament et de manière imprévisible vers le cycliste, la victime a pénétré sur un chantier interdit au public</a:t>
          </a:r>
        </a:p>
      </dsp:txBody>
      <dsp:txXfrm>
        <a:off x="2476499" y="2200275"/>
        <a:ext cx="3714750" cy="1000125"/>
      </dsp:txXfrm>
    </dsp:sp>
    <dsp:sp modelId="{BC38E3E7-A2D3-4B96-9CC7-F1C45B28B261}">
      <dsp:nvSpPr>
        <dsp:cNvPr id="0" name=""/>
        <dsp:cNvSpPr/>
      </dsp:nvSpPr>
      <dsp:spPr>
        <a:xfrm>
          <a:off x="0" y="2200275"/>
          <a:ext cx="2476500" cy="10001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800" kern="1200">
              <a:solidFill>
                <a:schemeClr val="tx1"/>
              </a:solidFill>
            </a:rPr>
            <a:t>FAUTE DE LA VICTIME</a:t>
          </a:r>
        </a:p>
      </dsp:txBody>
      <dsp:txXfrm>
        <a:off x="0" y="2200275"/>
        <a:ext cx="2476500" cy="1000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2014-09-29T13:17:00Z</cp:lastPrinted>
  <dcterms:created xsi:type="dcterms:W3CDTF">2014-09-29T08:52:00Z</dcterms:created>
  <dcterms:modified xsi:type="dcterms:W3CDTF">2014-09-29T13:18:00Z</dcterms:modified>
</cp:coreProperties>
</file>