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D08" w:rsidRPr="000E4D23" w:rsidRDefault="00EA2D08">
      <w:pPr>
        <w:rPr>
          <w:b/>
        </w:rPr>
      </w:pPr>
      <w:r w:rsidRPr="000E4D23">
        <w:rPr>
          <w:b/>
        </w:rPr>
        <w:t>Chapitre 7 -  Les finalités des entreprises</w:t>
      </w:r>
    </w:p>
    <w:p w:rsidR="00EA2D08" w:rsidRPr="000E4D23" w:rsidRDefault="00EA2D08">
      <w:pPr>
        <w:rPr>
          <w:b/>
        </w:rPr>
      </w:pPr>
      <w:r w:rsidRPr="000E4D23">
        <w:rPr>
          <w:b/>
        </w:rPr>
        <w:t>I – Définition</w:t>
      </w:r>
    </w:p>
    <w:p w:rsidR="00746EBE" w:rsidRDefault="00746EBE">
      <w:r>
        <w:t>Interne : dirigeant/actionnaire/client</w:t>
      </w:r>
    </w:p>
    <w:p w:rsidR="00746EBE" w:rsidRDefault="00746EBE">
      <w:r>
        <w:t>Externe : conjoncture/culture</w:t>
      </w:r>
    </w:p>
    <w:p w:rsidR="00EA2D08" w:rsidRPr="000E4D23" w:rsidRDefault="00EA2D08">
      <w:pPr>
        <w:rPr>
          <w:b/>
        </w:rPr>
      </w:pPr>
      <w:r w:rsidRPr="000E4D23">
        <w:rPr>
          <w:b/>
        </w:rPr>
        <w:t>II – Comment se construit la finalité d’une entreprise</w:t>
      </w:r>
    </w:p>
    <w:p w:rsidR="00EA2D08" w:rsidRDefault="00746EBE">
      <w:r>
        <w:t xml:space="preserve">Les facteurs interne : </w:t>
      </w:r>
    </w:p>
    <w:p w:rsidR="00EA2D08" w:rsidRDefault="00EA2D08"/>
    <w:p w:rsidR="005A414A" w:rsidRDefault="00A042B5">
      <w:r>
        <w:t xml:space="preserve">- </w:t>
      </w:r>
      <w:r w:rsidR="00EA2D08">
        <w:t xml:space="preserve">Les statuts d’entreprise et son histoire mais aussi les valeurs perso des dirigeants guident en profondeur la définition des finalités. Qd une entreprise change de dirigeant, les finalités sont </w:t>
      </w:r>
      <w:r w:rsidR="00463C05">
        <w:t>modifiées</w:t>
      </w:r>
      <w:r w:rsidR="00EA2D08">
        <w:t>.</w:t>
      </w:r>
    </w:p>
    <w:p w:rsidR="005C2E2D" w:rsidRDefault="005C2E2D">
      <w:r>
        <w:t xml:space="preserve">- La valeur personnelle </w:t>
      </w:r>
    </w:p>
    <w:p w:rsidR="000E4D23" w:rsidRDefault="00A042B5" w:rsidP="00A042B5">
      <w:r>
        <w:t>- La conjoncture</w:t>
      </w:r>
    </w:p>
    <w:p w:rsidR="005C2E2D" w:rsidRDefault="005C2E2D" w:rsidP="00A042B5">
      <w:r>
        <w:t xml:space="preserve">- </w:t>
      </w:r>
      <w:r w:rsidR="0045431C">
        <w:t>leurs désirs guide en profondeur la définition des finalités</w:t>
      </w:r>
    </w:p>
    <w:p w:rsidR="0045431C" w:rsidRDefault="0045431C" w:rsidP="00A042B5">
      <w:r>
        <w:t>- les attentes personnelles</w:t>
      </w:r>
    </w:p>
    <w:p w:rsidR="0045431C" w:rsidRDefault="0045431C" w:rsidP="00A042B5">
      <w:r>
        <w:t>- les contraintes de l’environnement</w:t>
      </w:r>
    </w:p>
    <w:p w:rsidR="0045431C" w:rsidRDefault="00852AB1" w:rsidP="00A042B5">
      <w:r>
        <w:t xml:space="preserve">L’environnement </w:t>
      </w:r>
      <w:r w:rsidR="00463C05">
        <w:t>a</w:t>
      </w:r>
      <w:r>
        <w:t xml:space="preserve"> profondément changé les finalités des entreprises.</w:t>
      </w:r>
    </w:p>
    <w:p w:rsidR="000C4A5C" w:rsidRDefault="000C4A5C" w:rsidP="00A042B5"/>
    <w:p w:rsidR="0045431C" w:rsidRDefault="0045431C" w:rsidP="00A042B5"/>
    <w:p w:rsidR="00463C05" w:rsidRDefault="00463C05" w:rsidP="00A042B5"/>
    <w:p w:rsidR="00463C05" w:rsidRDefault="00463C05" w:rsidP="00A042B5"/>
    <w:p w:rsidR="00463C05" w:rsidRDefault="00463C05" w:rsidP="00A042B5"/>
    <w:p w:rsidR="00463C05" w:rsidRDefault="00463C05" w:rsidP="00A042B5"/>
    <w:p w:rsidR="00463C05" w:rsidRDefault="00463C05" w:rsidP="00A042B5"/>
    <w:p w:rsidR="00463C05" w:rsidRDefault="00463C05" w:rsidP="00A042B5"/>
    <w:p w:rsidR="00463C05" w:rsidRDefault="00463C05" w:rsidP="00A042B5"/>
    <w:p w:rsidR="00463C05" w:rsidRDefault="00463C05" w:rsidP="00A042B5"/>
    <w:p w:rsidR="00463C05" w:rsidRDefault="00463C05" w:rsidP="00A042B5"/>
    <w:p w:rsidR="00463C05" w:rsidRDefault="00463C05" w:rsidP="00A042B5"/>
    <w:p w:rsidR="0045431C" w:rsidRDefault="00313AEE" w:rsidP="00A042B5">
      <w:r>
        <w:t>III – Les différentes finalités de l’</w:t>
      </w:r>
      <w:r w:rsidR="00B04D0D">
        <w:t>entreprise</w:t>
      </w:r>
    </w:p>
    <w:p w:rsidR="00B04D0D" w:rsidRDefault="00B04D0D" w:rsidP="00A042B5">
      <w:r>
        <w:t xml:space="preserve">Le projet </w:t>
      </w:r>
      <w:r w:rsidR="00FF794E">
        <w:t xml:space="preserve">entrepreneurial </w:t>
      </w:r>
      <w:r w:rsidR="00BA284C">
        <w:t>or dans une é</w:t>
      </w:r>
      <w:r w:rsidR="008249F1">
        <w:t xml:space="preserve">conomie de marché (capitaliste), la survie de l’entreprise dépend de sa capacité à dégager </w:t>
      </w:r>
      <w:r w:rsidR="00463C05">
        <w:t>du profit</w:t>
      </w:r>
      <w:r w:rsidR="008249F1">
        <w:t>, cependant l’importance de la finalité financière va dépendre du statut de l’entreprise.</w:t>
      </w:r>
    </w:p>
    <w:p w:rsidR="008249F1" w:rsidRDefault="008249F1" w:rsidP="00A042B5">
      <w:r>
        <w:lastRenderedPageBreak/>
        <w:t xml:space="preserve">En effet les </w:t>
      </w:r>
      <w:r w:rsidR="00463C05">
        <w:t>entreprises</w:t>
      </w:r>
      <w:r>
        <w:t xml:space="preserve"> publiques, les administrations, </w:t>
      </w:r>
      <w:r w:rsidR="00463C05">
        <w:t>même</w:t>
      </w:r>
      <w:r>
        <w:t xml:space="preserve"> tenu à l’équilibre de </w:t>
      </w:r>
      <w:r w:rsidR="00463C05">
        <w:t>leurs comptes</w:t>
      </w:r>
      <w:r>
        <w:t xml:space="preserve">, n’ont pas pour finalité de faire du profit, doivent </w:t>
      </w:r>
      <w:r w:rsidR="00B51EC5">
        <w:t xml:space="preserve">produire </w:t>
      </w:r>
      <w:r w:rsidR="00463C05">
        <w:t>des services publics</w:t>
      </w:r>
      <w:r w:rsidR="00B51EC5">
        <w:t xml:space="preserve"> mais pas les entreprises privées (profit)</w:t>
      </w:r>
      <w:r w:rsidR="003A7049">
        <w:t>.</w:t>
      </w:r>
    </w:p>
    <w:p w:rsidR="003A7049" w:rsidRDefault="003A7049" w:rsidP="00A042B5">
      <w:r>
        <w:t xml:space="preserve">Les privées veulent rentabiliser les profits avec </w:t>
      </w:r>
      <w:r w:rsidR="00463C05">
        <w:t>des dividendes élevés</w:t>
      </w:r>
      <w:r>
        <w:t>.</w:t>
      </w:r>
    </w:p>
    <w:p w:rsidR="00463C05" w:rsidRDefault="00463C05" w:rsidP="00A042B5">
      <w:r>
        <w:rPr>
          <w:noProof/>
        </w:rPr>
        <w:drawing>
          <wp:inline distT="0" distB="0" distL="0" distR="0">
            <wp:extent cx="5760720" cy="29076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w1i.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907665"/>
                    </a:xfrm>
                    <a:prstGeom prst="rect">
                      <a:avLst/>
                    </a:prstGeom>
                  </pic:spPr>
                </pic:pic>
              </a:graphicData>
            </a:graphic>
          </wp:inline>
        </w:drawing>
      </w:r>
    </w:p>
    <w:p w:rsidR="00463C05" w:rsidRDefault="003A7049" w:rsidP="00A042B5">
      <w:r>
        <w:t xml:space="preserve"> </w:t>
      </w:r>
    </w:p>
    <w:p w:rsidR="00463C05" w:rsidRDefault="00463C05" w:rsidP="00A042B5"/>
    <w:p w:rsidR="003A7049" w:rsidRDefault="00C10ADC" w:rsidP="00A042B5">
      <w:r>
        <w:t>L’entreprise doit fabriquer et vendre des biens et service qui répond au mieux au besoin des clients.</w:t>
      </w:r>
    </w:p>
    <w:p w:rsidR="0015733B" w:rsidRDefault="00463C05" w:rsidP="00A042B5">
      <w:r>
        <w:t xml:space="preserve">En effet certaines entreprises ajoutent à ces finalités de ne pas produire de bien inutile, nocif ou dangereux pour l’homme ou la nature en allant </w:t>
      </w:r>
      <w:r w:rsidR="000C4A5C">
        <w:t>au-delà</w:t>
      </w:r>
      <w:r>
        <w:t xml:space="preserve"> des obligations légales.</w:t>
      </w:r>
    </w:p>
    <w:p w:rsidR="0015733B" w:rsidRDefault="000C4A5C" w:rsidP="00A042B5">
      <w:r>
        <w:t>C)</w:t>
      </w:r>
      <w:r w:rsidR="0015733B">
        <w:t xml:space="preserve"> Les finalités sociales</w:t>
      </w:r>
    </w:p>
    <w:p w:rsidR="0015733B" w:rsidRDefault="0015733B" w:rsidP="00A042B5">
      <w:r>
        <w:t>L’en</w:t>
      </w:r>
      <w:r w:rsidR="00FE2E2C">
        <w:t>treprise doit créer des emplois, assurer des revenus corrects aux salariés</w:t>
      </w:r>
      <w:r w:rsidR="00F5746D">
        <w:t xml:space="preserve"> mais également des formations, doit aussi améliorer les conditions de travail.</w:t>
      </w:r>
    </w:p>
    <w:p w:rsidR="00873CC4" w:rsidRDefault="00873CC4" w:rsidP="00A042B5">
      <w:r>
        <w:t>D) Finalités environnementale</w:t>
      </w:r>
    </w:p>
    <w:p w:rsidR="00873CC4" w:rsidRDefault="00873CC4" w:rsidP="00A042B5">
      <w:r>
        <w:t>L’entreprise doit produire en préservant l’environ</w:t>
      </w:r>
      <w:r w:rsidR="0067503D">
        <w:t xml:space="preserve">nement et les </w:t>
      </w:r>
      <w:r w:rsidR="000C4A5C">
        <w:t>rares</w:t>
      </w:r>
      <w:r w:rsidR="0067503D">
        <w:t xml:space="preserve"> naturelles, doit utiliser </w:t>
      </w:r>
      <w:r w:rsidR="000C4A5C">
        <w:t>énergie</w:t>
      </w:r>
      <w:r w:rsidR="0067503D">
        <w:t xml:space="preserve"> </w:t>
      </w:r>
      <w:r w:rsidR="000C4A5C">
        <w:t>renouvelable</w:t>
      </w:r>
      <w:r w:rsidR="0067503D">
        <w:t>, moins consommer d’</w:t>
      </w:r>
      <w:r w:rsidR="000C4A5C">
        <w:t>électricité</w:t>
      </w:r>
      <w:r w:rsidR="0067503D">
        <w:t xml:space="preserve"> et pétrole.</w:t>
      </w:r>
    </w:p>
    <w:p w:rsidR="00DD65AA" w:rsidRDefault="00DD65AA" w:rsidP="00A042B5">
      <w:r>
        <w:t>En finançant par l’</w:t>
      </w:r>
      <w:r w:rsidR="000C4A5C">
        <w:t>impôt</w:t>
      </w:r>
      <w:r>
        <w:t xml:space="preserve"> le </w:t>
      </w:r>
      <w:r w:rsidR="000C4A5C">
        <w:t>développement</w:t>
      </w:r>
      <w:r>
        <w:t xml:space="preserve"> économique, en participant à la formation des jeunes, maintiens l’emploi et origine du PIB</w:t>
      </w:r>
      <w:r w:rsidR="002C53EB">
        <w:t>.</w:t>
      </w:r>
    </w:p>
    <w:p w:rsidR="00971B7B" w:rsidRDefault="00971B7B" w:rsidP="00A042B5"/>
    <w:p w:rsidR="000C4A5C" w:rsidRDefault="000C4A5C" w:rsidP="00A042B5"/>
    <w:p w:rsidR="00A1292F" w:rsidRDefault="00A1292F" w:rsidP="00A1292F">
      <w:pPr>
        <w:pStyle w:val="Paragraphedeliste"/>
        <w:numPr>
          <w:ilvl w:val="0"/>
          <w:numId w:val="1"/>
        </w:numPr>
      </w:pPr>
      <w:r>
        <w:t>La RSE se traduit par une prise de responsabilité de l’entreprise envers tout les membres et aspect de la société, améliorer la société et protéger environnement et green it</w:t>
      </w:r>
    </w:p>
    <w:p w:rsidR="00A1292F" w:rsidRDefault="00A1292F" w:rsidP="00A1292F">
      <w:pPr>
        <w:pStyle w:val="Paragraphedeliste"/>
        <w:numPr>
          <w:ilvl w:val="0"/>
          <w:numId w:val="1"/>
        </w:numPr>
      </w:pPr>
      <w:r>
        <w:t>La réussite de cette démarche passe par le maintiens par la performance économique de l’entreprise, LA RSE peut avoir un effet positif sur l’image de l’entreprise sur les clients, fournisseurs et collectivité, réduire couts de production et energie mais cher en salaire et investissement</w:t>
      </w:r>
    </w:p>
    <w:p w:rsidR="00A1292F" w:rsidRDefault="00A1292F" w:rsidP="00A1292F">
      <w:pPr>
        <w:pStyle w:val="Paragraphedeliste"/>
        <w:numPr>
          <w:ilvl w:val="0"/>
          <w:numId w:val="1"/>
        </w:numPr>
      </w:pPr>
      <w:r>
        <w:t xml:space="preserve">Comment intégrer la RSE dans les finalités de l’entreprise ? </w:t>
      </w:r>
    </w:p>
    <w:p w:rsidR="00A1292F" w:rsidRDefault="00A1292F" w:rsidP="00A1292F">
      <w:pPr>
        <w:pStyle w:val="Paragraphedeliste"/>
        <w:numPr>
          <w:ilvl w:val="1"/>
          <w:numId w:val="1"/>
        </w:numPr>
      </w:pPr>
      <w:r>
        <w:t>Dans le domaine environnemental, l’entreprise doit s’attacher à avoir de bonnes relation avec ses salariés et s’assurer que les conditions de travail des partenaire étrangers soit convenable. La démarche RSE peut etre volontaire mais il ya des contraites légales.Les entreprises depuis 2001 doivent présenter les impacts sociaux et environnementaux de l’activité</w:t>
      </w:r>
    </w:p>
    <w:p w:rsidR="002C53EB" w:rsidRPr="00A042B5" w:rsidRDefault="002C53EB" w:rsidP="00A042B5">
      <w:bookmarkStart w:id="0" w:name="_GoBack"/>
      <w:bookmarkEnd w:id="0"/>
    </w:p>
    <w:sectPr w:rsidR="002C53EB" w:rsidRPr="00A042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77B6D"/>
    <w:multiLevelType w:val="hybridMultilevel"/>
    <w:tmpl w:val="641296E4"/>
    <w:lvl w:ilvl="0" w:tplc="5CEA0C48">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08"/>
    <w:rsid w:val="000C4A5C"/>
    <w:rsid w:val="000E4D23"/>
    <w:rsid w:val="0015733B"/>
    <w:rsid w:val="002C53EB"/>
    <w:rsid w:val="00313AEE"/>
    <w:rsid w:val="003A7049"/>
    <w:rsid w:val="0045431C"/>
    <w:rsid w:val="00463C05"/>
    <w:rsid w:val="005A414A"/>
    <w:rsid w:val="005C2E2D"/>
    <w:rsid w:val="0067503D"/>
    <w:rsid w:val="00746EBE"/>
    <w:rsid w:val="008249F1"/>
    <w:rsid w:val="00852AB1"/>
    <w:rsid w:val="00873CC4"/>
    <w:rsid w:val="00971B7B"/>
    <w:rsid w:val="00A042B5"/>
    <w:rsid w:val="00A1292F"/>
    <w:rsid w:val="00A553F8"/>
    <w:rsid w:val="00B04D0D"/>
    <w:rsid w:val="00B51EC5"/>
    <w:rsid w:val="00BA284C"/>
    <w:rsid w:val="00C10ADC"/>
    <w:rsid w:val="00DD65AA"/>
    <w:rsid w:val="00EA2D08"/>
    <w:rsid w:val="00F5746D"/>
    <w:rsid w:val="00FE2E2C"/>
    <w:rsid w:val="00FF794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9D22C-3EE1-4848-8984-CADBAEBD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2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450</Words>
  <Characters>2475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23</cp:revision>
  <dcterms:created xsi:type="dcterms:W3CDTF">2015-12-07T08:49:00Z</dcterms:created>
  <dcterms:modified xsi:type="dcterms:W3CDTF">2016-01-04T08:21:00Z</dcterms:modified>
</cp:coreProperties>
</file>