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00" w:rsidRDefault="00521B4C">
      <w:r>
        <w:t>Début</w:t>
      </w:r>
    </w:p>
    <w:p w:rsidR="00521B4C" w:rsidRDefault="00521B4C">
      <w:r>
        <w:tab/>
        <w:t>Afficher « Saisissez la note »</w:t>
      </w:r>
    </w:p>
    <w:p w:rsidR="00521B4C" w:rsidRDefault="00521B4C">
      <w:r>
        <w:tab/>
        <w:t>Lire nombre note</w:t>
      </w:r>
    </w:p>
    <w:p w:rsidR="00521B4C" w:rsidRDefault="00521B4C">
      <w:r>
        <w:tab/>
        <w:t>Si note&gt;0 et note&lt;10 :</w:t>
      </w:r>
    </w:p>
    <w:p w:rsidR="00521B4C" w:rsidRDefault="00521B4C">
      <w:r>
        <w:tab/>
      </w:r>
      <w:r>
        <w:tab/>
        <w:t>Afficher « vous êtes recalés »</w:t>
      </w:r>
    </w:p>
    <w:p w:rsidR="00521B4C" w:rsidRDefault="00521B4C">
      <w:r>
        <w:tab/>
        <w:t>Si note&gt;10 et note&lt;12 :</w:t>
      </w:r>
    </w:p>
    <w:p w:rsidR="00521B4C" w:rsidRDefault="00521B4C">
      <w:r>
        <w:tab/>
      </w:r>
      <w:r>
        <w:tab/>
        <w:t>Afficher « vous êtes admis »</w:t>
      </w:r>
    </w:p>
    <w:p w:rsidR="00521B4C" w:rsidRDefault="00521B4C">
      <w:r>
        <w:tab/>
        <w:t>Si note&gt;12 et note&lt;14 :</w:t>
      </w:r>
    </w:p>
    <w:p w:rsidR="00521B4C" w:rsidRDefault="00521B4C">
      <w:r>
        <w:tab/>
      </w:r>
      <w:r>
        <w:tab/>
        <w:t>Afficher « vous êtes admis avec mention assez bien »</w:t>
      </w:r>
    </w:p>
    <w:p w:rsidR="00521B4C" w:rsidRDefault="00521B4C">
      <w:r>
        <w:tab/>
        <w:t>Si note&gt;14 et note&lt;16 :</w:t>
      </w:r>
    </w:p>
    <w:p w:rsidR="00521B4C" w:rsidRDefault="00521B4C" w:rsidP="00521B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ab/>
      </w:r>
      <w:r>
        <w:tab/>
        <w:t>Afficher « vous êtes admis avec mention bien »</w:t>
      </w:r>
      <w:r>
        <w:tab/>
      </w:r>
      <w:r>
        <w:tab/>
      </w:r>
    </w:p>
    <w:p w:rsidR="00521B4C" w:rsidRDefault="00521B4C" w:rsidP="00521B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ab/>
        <w:t>Si note&gt;16 et note&lt;20 :</w:t>
      </w:r>
    </w:p>
    <w:p w:rsidR="00521B4C" w:rsidRDefault="00521B4C" w:rsidP="00521B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ab/>
      </w:r>
      <w:r>
        <w:tab/>
        <w:t>Afficher « vous êtes admis avec mention très bien »</w:t>
      </w:r>
    </w:p>
    <w:p w:rsidR="00221F1A" w:rsidRDefault="00221F1A" w:rsidP="00521B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</w:p>
    <w:p w:rsidR="00221F1A" w:rsidRDefault="00221F1A" w:rsidP="00221F1A">
      <w:r>
        <w:t>Début</w:t>
      </w:r>
    </w:p>
    <w:p w:rsidR="00221F1A" w:rsidRDefault="00221F1A" w:rsidP="00221F1A">
      <w:r>
        <w:tab/>
        <w:t>Afficher « Saisissez la note »</w:t>
      </w:r>
    </w:p>
    <w:p w:rsidR="00221F1A" w:rsidRDefault="00221F1A" w:rsidP="00221F1A">
      <w:r>
        <w:tab/>
        <w:t>Lire nombre note</w:t>
      </w:r>
    </w:p>
    <w:p w:rsidR="00221F1A" w:rsidRDefault="00221F1A" w:rsidP="00221F1A">
      <w:r>
        <w:tab/>
        <w:t>Si note&lt;10 :</w:t>
      </w:r>
    </w:p>
    <w:p w:rsidR="00221F1A" w:rsidRDefault="00221F1A" w:rsidP="00221F1A">
      <w:r>
        <w:tab/>
      </w:r>
      <w:r>
        <w:tab/>
        <w:t>Afficher « vous êtes recalés »</w:t>
      </w:r>
    </w:p>
    <w:p w:rsidR="00221F1A" w:rsidRDefault="00221F1A" w:rsidP="005A5040">
      <w:r>
        <w:tab/>
        <w:t>Sinon</w:t>
      </w:r>
      <w:r w:rsidR="005A5040">
        <w:t> :</w:t>
      </w:r>
    </w:p>
    <w:p w:rsidR="00EE106F" w:rsidRDefault="00221F1A" w:rsidP="00221F1A">
      <w:r>
        <w:tab/>
      </w:r>
      <w:r>
        <w:tab/>
      </w:r>
      <w:r>
        <w:tab/>
      </w:r>
      <w:r w:rsidR="00EE106F">
        <w:t>Si note</w:t>
      </w:r>
      <w:r w:rsidR="000065D8">
        <w:t>=</w:t>
      </w:r>
      <w:r w:rsidR="00EE106F">
        <w:t>&gt;12 :</w:t>
      </w:r>
    </w:p>
    <w:p w:rsidR="00EE106F" w:rsidRDefault="00EE106F" w:rsidP="00221F1A">
      <w:r>
        <w:tab/>
      </w:r>
      <w:r>
        <w:tab/>
      </w:r>
      <w:r>
        <w:tab/>
      </w:r>
      <w:r>
        <w:tab/>
        <w:t>Si note</w:t>
      </w:r>
      <w:r w:rsidR="000065D8">
        <w:t>=</w:t>
      </w:r>
      <w:r w:rsidR="001851AD">
        <w:t>&gt;14</w:t>
      </w:r>
      <w:r>
        <w:t> :</w:t>
      </w:r>
    </w:p>
    <w:p w:rsidR="001851AD" w:rsidRDefault="001851AD" w:rsidP="00221F1A">
      <w:r>
        <w:tab/>
      </w:r>
      <w:r>
        <w:tab/>
      </w:r>
      <w:r>
        <w:tab/>
      </w:r>
      <w:r>
        <w:tab/>
      </w:r>
      <w:r>
        <w:tab/>
        <w:t>Si note=&gt;16 :</w:t>
      </w:r>
    </w:p>
    <w:p w:rsidR="00EE106F" w:rsidRDefault="00EE106F" w:rsidP="00221F1A">
      <w:r>
        <w:tab/>
      </w:r>
      <w:r>
        <w:tab/>
      </w:r>
      <w:r>
        <w:tab/>
      </w:r>
      <w:r>
        <w:tab/>
      </w:r>
      <w:r>
        <w:tab/>
      </w:r>
      <w:r w:rsidR="001851AD">
        <w:tab/>
      </w:r>
      <w:r>
        <w:t>Afficher « Admis mention TB »</w:t>
      </w:r>
    </w:p>
    <w:p w:rsidR="00EE106F" w:rsidRDefault="00EE106F" w:rsidP="00221F1A">
      <w:r>
        <w:tab/>
      </w:r>
      <w:r>
        <w:tab/>
      </w:r>
      <w:r>
        <w:tab/>
      </w:r>
      <w:r w:rsidR="009C6AB1">
        <w:tab/>
      </w:r>
      <w:r>
        <w:t>Sinon :</w:t>
      </w:r>
    </w:p>
    <w:p w:rsidR="00EE106F" w:rsidRDefault="00EE106F" w:rsidP="00221F1A">
      <w:r>
        <w:tab/>
      </w:r>
      <w:r>
        <w:tab/>
      </w:r>
      <w:r>
        <w:tab/>
      </w:r>
      <w:r w:rsidR="009C6AB1">
        <w:tab/>
      </w:r>
      <w:r>
        <w:tab/>
        <w:t>Afficher « </w:t>
      </w:r>
      <w:r w:rsidR="001851AD">
        <w:t xml:space="preserve">Admis mention </w:t>
      </w:r>
      <w:r>
        <w:t>B »</w:t>
      </w:r>
    </w:p>
    <w:p w:rsidR="001851AD" w:rsidRDefault="001851AD" w:rsidP="001851AD">
      <w:r>
        <w:tab/>
      </w:r>
      <w:r>
        <w:tab/>
      </w:r>
      <w:r>
        <w:tab/>
        <w:t>Sinon :</w:t>
      </w:r>
    </w:p>
    <w:p w:rsidR="001851AD" w:rsidRDefault="001851AD" w:rsidP="00221F1A">
      <w:r>
        <w:tab/>
      </w:r>
      <w:r>
        <w:tab/>
      </w:r>
      <w:r>
        <w:tab/>
      </w:r>
      <w:r>
        <w:tab/>
        <w:t xml:space="preserve">Afficher « Admis mention </w:t>
      </w:r>
      <w:r w:rsidR="009C6AB1">
        <w:t>A</w:t>
      </w:r>
      <w:r>
        <w:t>B »</w:t>
      </w:r>
    </w:p>
    <w:p w:rsidR="00EE106F" w:rsidRDefault="00853CEE" w:rsidP="00221F1A">
      <w:r>
        <w:tab/>
      </w:r>
      <w:r w:rsidR="00EE106F">
        <w:t>Sinon :</w:t>
      </w:r>
    </w:p>
    <w:p w:rsidR="00EE106F" w:rsidRDefault="001A7F58" w:rsidP="00EE106F">
      <w:r>
        <w:tab/>
      </w:r>
      <w:r>
        <w:tab/>
      </w:r>
      <w:r w:rsidR="00EE106F">
        <w:t xml:space="preserve">Afficher « Admis » </w:t>
      </w:r>
    </w:p>
    <w:p w:rsidR="00EE106F" w:rsidRDefault="00EE106F" w:rsidP="00EE106F">
      <w:r>
        <w:tab/>
      </w:r>
      <w:r>
        <w:tab/>
      </w:r>
    </w:p>
    <w:p w:rsidR="00285B29" w:rsidRDefault="00877A78" w:rsidP="00EE106F">
      <w:r>
        <w:lastRenderedPageBreak/>
        <w:t>Programme : résolution second degrès</w:t>
      </w:r>
    </w:p>
    <w:p w:rsidR="00877A78" w:rsidRPr="005D1579" w:rsidRDefault="00877A78" w:rsidP="00EE106F">
      <w:pPr>
        <w:rPr>
          <w:lang w:val="en-US"/>
        </w:rPr>
      </w:pPr>
      <w:r w:rsidRPr="005D1579">
        <w:rPr>
          <w:lang w:val="en-US"/>
        </w:rPr>
        <w:t>DEBUT</w:t>
      </w:r>
    </w:p>
    <w:p w:rsidR="00877A78" w:rsidRPr="005D1579" w:rsidRDefault="00877A78" w:rsidP="00EE106F">
      <w:pPr>
        <w:rPr>
          <w:lang w:val="en-US"/>
        </w:rPr>
      </w:pPr>
      <w:r w:rsidRPr="005D1579">
        <w:rPr>
          <w:lang w:val="en-US"/>
        </w:rPr>
        <w:tab/>
        <w:t>Afficher « ax² + by + c = 0 »</w:t>
      </w:r>
    </w:p>
    <w:p w:rsidR="00877A78" w:rsidRDefault="00877A78" w:rsidP="00EE106F">
      <w:r w:rsidRPr="005D1579">
        <w:rPr>
          <w:lang w:val="en-US"/>
        </w:rPr>
        <w:tab/>
      </w:r>
      <w:r>
        <w:t>Lire a</w:t>
      </w:r>
      <w:r w:rsidR="00EE106F">
        <w:tab/>
      </w:r>
    </w:p>
    <w:p w:rsidR="00877A78" w:rsidRDefault="00877A78" w:rsidP="00EE106F">
      <w:r>
        <w:tab/>
        <w:t>Lire b</w:t>
      </w:r>
    </w:p>
    <w:p w:rsidR="00877A78" w:rsidRDefault="00877A78" w:rsidP="00EE106F">
      <w:r>
        <w:tab/>
        <w:t>Lire c</w:t>
      </w:r>
    </w:p>
    <w:p w:rsidR="00877A78" w:rsidRDefault="00877A78" w:rsidP="00EE106F">
      <w:r>
        <w:tab/>
        <w:t>DELTA &lt;- b²-4*a*c</w:t>
      </w:r>
    </w:p>
    <w:p w:rsidR="00877A78" w:rsidRDefault="00877A78" w:rsidP="00EE106F">
      <w:r>
        <w:tab/>
        <w:t>Si DELTA&lt;0 :</w:t>
      </w:r>
    </w:p>
    <w:p w:rsidR="00877A78" w:rsidRDefault="00877A78" w:rsidP="00EE106F">
      <w:r>
        <w:tab/>
      </w:r>
      <w:r>
        <w:tab/>
        <w:t>Afficher «  pas de solution »</w:t>
      </w:r>
    </w:p>
    <w:p w:rsidR="00877A78" w:rsidRDefault="00877A78" w:rsidP="00EE106F">
      <w:r>
        <w:tab/>
        <w:t>Si DELTA = 0 :</w:t>
      </w:r>
    </w:p>
    <w:p w:rsidR="00877A78" w:rsidRDefault="00877A78" w:rsidP="00EE106F">
      <w:r>
        <w:tab/>
      </w:r>
      <w:r>
        <w:tab/>
        <w:t>Afficher « une seule solution : -b/2a »</w:t>
      </w:r>
    </w:p>
    <w:p w:rsidR="00877A78" w:rsidRDefault="00877A78" w:rsidP="00EE106F">
      <w:r>
        <w:tab/>
        <w:t>Si delta &gt; 0 :</w:t>
      </w:r>
    </w:p>
    <w:p w:rsidR="00877A78" w:rsidRDefault="00877A78" w:rsidP="00EE106F">
      <w:r>
        <w:tab/>
      </w:r>
      <w:r>
        <w:tab/>
        <w:t>Afficher « x1 = (-b –sqrt(DELTA))/2a</w:t>
      </w:r>
      <w:r w:rsidR="00EE106F">
        <w:tab/>
      </w:r>
    </w:p>
    <w:p w:rsidR="00EE106F" w:rsidRDefault="00877A78" w:rsidP="00EE106F">
      <w:r>
        <w:tab/>
      </w:r>
      <w:r>
        <w:tab/>
        <w:t>Afficher « x2 = (-b +sqrt(DELTA))/2a</w:t>
      </w:r>
      <w:r>
        <w:tab/>
      </w:r>
      <w:r w:rsidR="00EE106F">
        <w:tab/>
      </w:r>
    </w:p>
    <w:p w:rsidR="00EE106F" w:rsidRDefault="00EE106F" w:rsidP="00EE106F">
      <w:r>
        <w:tab/>
      </w:r>
      <w:r>
        <w:tab/>
      </w:r>
    </w:p>
    <w:p w:rsidR="00221F1A" w:rsidRDefault="005D1579" w:rsidP="00521B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>Pour i allant jusqu’à x =</w:t>
      </w:r>
      <w:r w:rsidR="00881A0B">
        <w:t>=</w:t>
      </w:r>
    </w:p>
    <w:p w:rsidR="00881A0B" w:rsidRDefault="00881A0B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>D</w:t>
      </w:r>
      <w:r>
        <w:t>ébut</w:t>
      </w:r>
    </w:p>
    <w:p w:rsidR="00881A0B" w:rsidRDefault="00881A0B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 xml:space="preserve"> . . . </w:t>
      </w:r>
    </w:p>
    <w:p w:rsidR="00881A0B" w:rsidRDefault="00881A0B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>Donner à i la valeur a</w:t>
      </w:r>
    </w:p>
    <w:p w:rsidR="009E5595" w:rsidRDefault="00881A0B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 xml:space="preserve">tant que i &lt;= b </w:t>
      </w:r>
    </w:p>
    <w:p w:rsidR="009E5595" w:rsidRDefault="00881A0B" w:rsidP="009E55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  <w:ind w:left="708"/>
      </w:pPr>
      <w:r>
        <w:t xml:space="preserve">faire . . . </w:t>
      </w:r>
    </w:p>
    <w:p w:rsidR="009E5595" w:rsidRDefault="00881A0B" w:rsidP="009E55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  <w:ind w:left="708"/>
      </w:pPr>
      <w:r>
        <w:t>Donner à i la valeur i + c</w:t>
      </w:r>
    </w:p>
    <w:p w:rsidR="009E5595" w:rsidRDefault="00881A0B" w:rsidP="009E55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  <w:ind w:left="708"/>
      </w:pPr>
      <w:r>
        <w:t xml:space="preserve"> </w:t>
      </w:r>
      <w:r w:rsidR="009E5595">
        <w:t>F</w:t>
      </w:r>
      <w:r>
        <w:t>in</w:t>
      </w:r>
    </w:p>
    <w:p w:rsidR="009E5595" w:rsidRDefault="00881A0B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 xml:space="preserve"> . . .</w:t>
      </w:r>
    </w:p>
    <w:p w:rsidR="005D1579" w:rsidRDefault="00881A0B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 xml:space="preserve"> </w:t>
      </w:r>
      <w:r w:rsidR="00CA3578">
        <w:t>F</w:t>
      </w:r>
      <w:r>
        <w:t>in</w:t>
      </w:r>
    </w:p>
    <w:p w:rsidR="00CA3578" w:rsidRDefault="00CA3578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 xml:space="preserve">Un tableau à deux dimensions se lit de la forme suivante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A3578" w:rsidTr="00CA3578">
        <w:tc>
          <w:tcPr>
            <w:tcW w:w="3020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</w:p>
        </w:tc>
        <w:tc>
          <w:tcPr>
            <w:tcW w:w="3021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  <w:r>
              <w:t>J1</w:t>
            </w:r>
          </w:p>
        </w:tc>
        <w:tc>
          <w:tcPr>
            <w:tcW w:w="3021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  <w:r>
              <w:t>J2</w:t>
            </w:r>
          </w:p>
        </w:tc>
      </w:tr>
      <w:tr w:rsidR="00CA3578" w:rsidTr="00CA3578">
        <w:tc>
          <w:tcPr>
            <w:tcW w:w="3020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  <w:r>
              <w:t>I1</w:t>
            </w:r>
          </w:p>
        </w:tc>
        <w:tc>
          <w:tcPr>
            <w:tcW w:w="3021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</w:p>
        </w:tc>
        <w:tc>
          <w:tcPr>
            <w:tcW w:w="3021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</w:p>
        </w:tc>
      </w:tr>
      <w:tr w:rsidR="00CA3578" w:rsidTr="00CA3578">
        <w:tc>
          <w:tcPr>
            <w:tcW w:w="3020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  <w:r>
              <w:t>I2</w:t>
            </w:r>
          </w:p>
        </w:tc>
        <w:tc>
          <w:tcPr>
            <w:tcW w:w="3021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</w:p>
        </w:tc>
        <w:tc>
          <w:tcPr>
            <w:tcW w:w="3021" w:type="dxa"/>
          </w:tcPr>
          <w:p w:rsidR="00CA3578" w:rsidRDefault="00CA3578" w:rsidP="00881A0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24"/>
              </w:tabs>
            </w:pPr>
          </w:p>
        </w:tc>
      </w:tr>
    </w:tbl>
    <w:p w:rsidR="00CA3578" w:rsidRDefault="00CA3578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</w:p>
    <w:p w:rsidR="00CA3578" w:rsidRDefault="00CA3578" w:rsidP="00881A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24"/>
        </w:tabs>
      </w:pPr>
      <w:r>
        <w:t>Un tableau à une ligne ou une colonne est dit à une dimension.</w:t>
      </w:r>
      <w:bookmarkStart w:id="0" w:name="_GoBack"/>
      <w:bookmarkEnd w:id="0"/>
    </w:p>
    <w:sectPr w:rsidR="00CA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62"/>
    <w:rsid w:val="000065D8"/>
    <w:rsid w:val="000F23B9"/>
    <w:rsid w:val="001851AD"/>
    <w:rsid w:val="001A7F58"/>
    <w:rsid w:val="00221F1A"/>
    <w:rsid w:val="00285B29"/>
    <w:rsid w:val="00460700"/>
    <w:rsid w:val="004C1957"/>
    <w:rsid w:val="00521B4C"/>
    <w:rsid w:val="005A5040"/>
    <w:rsid w:val="005D1579"/>
    <w:rsid w:val="006A1162"/>
    <w:rsid w:val="00853CEE"/>
    <w:rsid w:val="00877A78"/>
    <w:rsid w:val="00881A0B"/>
    <w:rsid w:val="009C6AB1"/>
    <w:rsid w:val="009E5595"/>
    <w:rsid w:val="00CA3578"/>
    <w:rsid w:val="00E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2DE30-1CB1-4E29-8D14-86EDFD05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15</cp:revision>
  <dcterms:created xsi:type="dcterms:W3CDTF">2015-09-29T11:18:00Z</dcterms:created>
  <dcterms:modified xsi:type="dcterms:W3CDTF">2015-10-13T12:31:00Z</dcterms:modified>
</cp:coreProperties>
</file>