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8F" w:rsidRDefault="00EA618F" w:rsidP="00EA618F">
      <w:pPr>
        <w:jc w:val="center"/>
        <w:rPr>
          <w:sz w:val="32"/>
        </w:rPr>
      </w:pPr>
      <w:r w:rsidRPr="00EA618F">
        <w:rPr>
          <w:sz w:val="32"/>
        </w:rPr>
        <w:t>La théorie des graphes orientés</w:t>
      </w:r>
    </w:p>
    <w:p w:rsidR="00EA618F" w:rsidRDefault="00EA618F" w:rsidP="00EA618F"/>
    <w:p w:rsidR="00B939F1" w:rsidRDefault="00EA618F" w:rsidP="00EA618F">
      <w:r>
        <w:t>On appelle graphe orienté la donnée d’un ensemble X de sommets</w:t>
      </w:r>
      <w:r w:rsidR="00B939F1" w:rsidRPr="001C4B7B">
        <w:rPr>
          <w:b/>
        </w:rPr>
        <w:t>, X = {P1 </w:t>
      </w:r>
      <w:proofErr w:type="gramStart"/>
      <w:r w:rsidR="00B939F1" w:rsidRPr="001C4B7B">
        <w:rPr>
          <w:b/>
        </w:rPr>
        <w:t>;P2</w:t>
      </w:r>
      <w:proofErr w:type="gramEnd"/>
      <w:r w:rsidR="00B939F1" w:rsidRPr="001C4B7B">
        <w:rPr>
          <w:b/>
        </w:rPr>
        <w:t> ;… ;</w:t>
      </w:r>
      <w:proofErr w:type="spellStart"/>
      <w:r w:rsidR="00B939F1" w:rsidRPr="001C4B7B">
        <w:rPr>
          <w:b/>
        </w:rPr>
        <w:t>Pn</w:t>
      </w:r>
      <w:proofErr w:type="spellEnd"/>
      <w:r w:rsidR="00B939F1" w:rsidRPr="001C4B7B">
        <w:rPr>
          <w:b/>
        </w:rPr>
        <w:t>}</w:t>
      </w:r>
      <w:r w:rsidR="00B939F1">
        <w:t xml:space="preserve"> et d’un ensemble E d’</w:t>
      </w:r>
      <w:r w:rsidR="00B939F1" w:rsidRPr="001C4B7B">
        <w:rPr>
          <w:b/>
        </w:rPr>
        <w:t>arcs représenté</w:t>
      </w:r>
      <w:r w:rsidR="00972101" w:rsidRPr="001C4B7B">
        <w:rPr>
          <w:b/>
        </w:rPr>
        <w:t>s par des couples de la forme {S</w:t>
      </w:r>
      <w:r w:rsidR="00B939F1" w:rsidRPr="001C4B7B">
        <w:rPr>
          <w:b/>
        </w:rPr>
        <w:t>i ;</w:t>
      </w:r>
      <w:proofErr w:type="spellStart"/>
      <w:r w:rsidR="00972101" w:rsidRPr="001C4B7B">
        <w:rPr>
          <w:b/>
        </w:rPr>
        <w:t>S</w:t>
      </w:r>
      <w:r w:rsidR="00B939F1" w:rsidRPr="001C4B7B">
        <w:rPr>
          <w:b/>
        </w:rPr>
        <w:t>j</w:t>
      </w:r>
      <w:proofErr w:type="spellEnd"/>
      <w:r w:rsidR="00B939F1" w:rsidRPr="001C4B7B">
        <w:rPr>
          <w:b/>
        </w:rPr>
        <w:t>}</w:t>
      </w:r>
    </w:p>
    <w:p w:rsidR="009D364A" w:rsidRDefault="009D364A" w:rsidP="00EA618F">
      <w:r>
        <w:t>Dans le couple {Si </w:t>
      </w:r>
      <w:proofErr w:type="gramStart"/>
      <w:r>
        <w:t>;</w:t>
      </w:r>
      <w:proofErr w:type="spellStart"/>
      <w:r>
        <w:t>Sj</w:t>
      </w:r>
      <w:proofErr w:type="spellEnd"/>
      <w:proofErr w:type="gramEnd"/>
      <w:r>
        <w:t xml:space="preserve">}, Si est l’origine de l’arc et </w:t>
      </w:r>
      <w:proofErr w:type="spellStart"/>
      <w:r>
        <w:t>Sj</w:t>
      </w:r>
      <w:proofErr w:type="spellEnd"/>
      <w:r>
        <w:t xml:space="preserve"> est l’</w:t>
      </w:r>
      <w:proofErr w:type="spellStart"/>
      <w:r>
        <w:t>extremité</w:t>
      </w:r>
      <w:proofErr w:type="spellEnd"/>
      <w:r>
        <w:t>.</w:t>
      </w:r>
    </w:p>
    <w:p w:rsidR="00CE66E8" w:rsidRDefault="00CE66E8" w:rsidP="00EA618F"/>
    <w:p w:rsidR="00CE66E8" w:rsidRDefault="00CE66E8" w:rsidP="00EA618F">
      <w:r>
        <w:t xml:space="preserve">Exemple et représentation : </w:t>
      </w:r>
    </w:p>
    <w:p w:rsidR="001C4B7B" w:rsidRPr="001C4B7B" w:rsidRDefault="001C4B7B" w:rsidP="00EA618F">
      <w:pPr>
        <w:rPr>
          <w:lang w:val="en-US"/>
        </w:rPr>
      </w:pPr>
      <w:r w:rsidRPr="001C4B7B">
        <w:rPr>
          <w:lang w:val="en-US"/>
        </w:rPr>
        <w:t>X = {A</w:t>
      </w:r>
      <w:proofErr w:type="gramStart"/>
      <w:r w:rsidRPr="001C4B7B">
        <w:rPr>
          <w:lang w:val="en-US"/>
        </w:rPr>
        <w:t>,B,C,D</w:t>
      </w:r>
      <w:proofErr w:type="gramEnd"/>
      <w:r w:rsidRPr="001C4B7B">
        <w:rPr>
          <w:lang w:val="en-US"/>
        </w:rPr>
        <w:t>}</w:t>
      </w:r>
    </w:p>
    <w:p w:rsidR="001C4B7B" w:rsidRDefault="001C4B7B" w:rsidP="00EA618F">
      <w:pPr>
        <w:rPr>
          <w:lang w:val="en-US"/>
        </w:rPr>
      </w:pPr>
      <w:r w:rsidRPr="001C4B7B">
        <w:rPr>
          <w:lang w:val="en-US"/>
        </w:rPr>
        <w:t>E = {(A</w:t>
      </w:r>
      <w:proofErr w:type="gramStart"/>
      <w:r w:rsidRPr="001C4B7B">
        <w:rPr>
          <w:lang w:val="en-US"/>
        </w:rPr>
        <w:t>,A</w:t>
      </w:r>
      <w:proofErr w:type="gramEnd"/>
      <w:r w:rsidRPr="001C4B7B">
        <w:rPr>
          <w:lang w:val="en-US"/>
        </w:rPr>
        <w:t>),(A,B),(C,D),(D,C),(B,D)}</w:t>
      </w:r>
    </w:p>
    <w:p w:rsidR="001C4B7B" w:rsidRDefault="0028567E" w:rsidP="00EA618F">
      <w:pPr>
        <w:rPr>
          <w:lang w:val="en-US"/>
        </w:rPr>
      </w:pPr>
      <w:r w:rsidRPr="0028567E">
        <w:rPr>
          <w:lang w:val="en-US"/>
        </w:rPr>
        <w:drawing>
          <wp:inline distT="0" distB="0" distL="0" distR="0" wp14:anchorId="13E98FA8" wp14:editId="075C17DE">
            <wp:extent cx="1762371" cy="2391109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7E" w:rsidRDefault="000B3DD9" w:rsidP="00EA618F">
      <w:r w:rsidRPr="000B3DD9">
        <w:t xml:space="preserve">On peut </w:t>
      </w:r>
      <w:r w:rsidR="00F546D7" w:rsidRPr="000B3DD9">
        <w:t>utiliser</w:t>
      </w:r>
      <w:r w:rsidRPr="000B3DD9">
        <w:t xml:space="preserve"> par exemple cet outil pour modéliser un site web. </w:t>
      </w:r>
      <w:r>
        <w:t>A</w:t>
      </w:r>
      <w:proofErr w:type="gramStart"/>
      <w:r>
        <w:t>,B,C,D</w:t>
      </w:r>
      <w:proofErr w:type="gramEnd"/>
      <w:r>
        <w:t xml:space="preserve"> représentent</w:t>
      </w:r>
      <w:r w:rsidR="00E92706">
        <w:t xml:space="preserve"> des pages web et les arcs indiqueraient quelles pages doivent être accessibles à partir des autres pages.</w:t>
      </w:r>
    </w:p>
    <w:p w:rsidR="004C4C7B" w:rsidRDefault="004C4C7B" w:rsidP="00EA618F"/>
    <w:p w:rsidR="004C4C7B" w:rsidRDefault="004C4C7B" w:rsidP="00EA618F">
      <w:r>
        <w:t>Définitions :</w:t>
      </w:r>
    </w:p>
    <w:p w:rsidR="004C4C7B" w:rsidRDefault="004C4C7B" w:rsidP="00EA618F">
      <w:r>
        <w:t xml:space="preserve">(Si </w:t>
      </w:r>
      <w:proofErr w:type="spellStart"/>
      <w:r>
        <w:t>Sj</w:t>
      </w:r>
      <w:proofErr w:type="spellEnd"/>
      <w:r>
        <w:t xml:space="preserve">) = Si </w:t>
      </w:r>
      <w:r>
        <w:sym w:font="Wingdings" w:char="F0E0"/>
      </w:r>
      <w:r>
        <w:t xml:space="preserve"> </w:t>
      </w:r>
      <w:proofErr w:type="spellStart"/>
      <w:r>
        <w:t>Sj</w:t>
      </w:r>
      <w:proofErr w:type="spellEnd"/>
    </w:p>
    <w:p w:rsidR="004C4C7B" w:rsidRDefault="004C4C7B" w:rsidP="00EA618F">
      <w:proofErr w:type="spellStart"/>
      <w:r>
        <w:t>Sj</w:t>
      </w:r>
      <w:proofErr w:type="spellEnd"/>
      <w:r>
        <w:t xml:space="preserve"> est un successeur de Si</w:t>
      </w:r>
    </w:p>
    <w:p w:rsidR="004C4C7B" w:rsidRDefault="004C4C7B" w:rsidP="00EA618F">
      <w:r>
        <w:t xml:space="preserve">Si est un prédécesseur de </w:t>
      </w:r>
      <w:proofErr w:type="spellStart"/>
      <w:r>
        <w:t>Sj</w:t>
      </w:r>
      <w:proofErr w:type="spellEnd"/>
    </w:p>
    <w:p w:rsidR="005714EE" w:rsidRDefault="005714EE" w:rsidP="00EA618F">
      <w:r>
        <w:t>(</w:t>
      </w:r>
      <w:proofErr w:type="spellStart"/>
      <w:r>
        <w:t>Si</w:t>
      </w:r>
      <w:proofErr w:type="gramStart"/>
      <w:r>
        <w:t>,Si</w:t>
      </w:r>
      <w:proofErr w:type="spellEnd"/>
      <w:proofErr w:type="gramEnd"/>
      <w:r>
        <w:t>) est une boucle</w:t>
      </w:r>
    </w:p>
    <w:p w:rsidR="005714EE" w:rsidRDefault="005714EE" w:rsidP="00EA618F">
      <w:r>
        <w:t xml:space="preserve">S1 </w:t>
      </w:r>
      <w:r>
        <w:sym w:font="Wingdings" w:char="F0E0"/>
      </w:r>
      <w:r>
        <w:t xml:space="preserve"> S2 </w:t>
      </w:r>
      <w:r>
        <w:sym w:font="Wingdings" w:char="F0E0"/>
      </w:r>
      <w:r>
        <w:t xml:space="preserve"> S3  s’appelle un chemin. S1 est l’origine</w:t>
      </w:r>
    </w:p>
    <w:p w:rsidR="000C23D5" w:rsidRDefault="001E740F" w:rsidP="00EA618F">
      <w:r>
        <w:t xml:space="preserve">Un chemin qui a même origine et </w:t>
      </w:r>
      <w:proofErr w:type="spellStart"/>
      <w:r>
        <w:t>extremité</w:t>
      </w:r>
      <w:proofErr w:type="spellEnd"/>
      <w:r>
        <w:t xml:space="preserve"> est un circuit</w:t>
      </w:r>
    </w:p>
    <w:p w:rsidR="001E740F" w:rsidRDefault="001E740F" w:rsidP="00EA618F">
      <w:r>
        <w:t>P1</w:t>
      </w:r>
      <w:r>
        <w:sym w:font="Wingdings" w:char="F0E0"/>
      </w:r>
      <w:r>
        <w:t>P2</w:t>
      </w:r>
      <w:r>
        <w:sym w:font="Wingdings" w:char="F0E0"/>
      </w:r>
      <w:r>
        <w:t>P3</w:t>
      </w:r>
      <w:r>
        <w:sym w:font="Wingdings" w:char="F0E0"/>
      </w:r>
      <w:r>
        <w:t>P1 est un circuit</w:t>
      </w:r>
    </w:p>
    <w:p w:rsidR="001E740F" w:rsidRDefault="00FB7018" w:rsidP="00EA618F">
      <w:r>
        <w:t>Un circuit qui n’a que les sommets 2 à 2 différents sauf l’origine et l’</w:t>
      </w:r>
      <w:proofErr w:type="spellStart"/>
      <w:r>
        <w:t>extremité</w:t>
      </w:r>
      <w:proofErr w:type="spellEnd"/>
      <w:r>
        <w:t xml:space="preserve"> qui sont identiques est un cycle :</w:t>
      </w:r>
    </w:p>
    <w:p w:rsidR="003D5B1F" w:rsidRPr="000B3DD9" w:rsidRDefault="003D5B1F" w:rsidP="00EA618F">
      <w:r w:rsidRPr="003D5B1F">
        <w:lastRenderedPageBreak/>
        <w:drawing>
          <wp:inline distT="0" distB="0" distL="0" distR="0" wp14:anchorId="5000174D" wp14:editId="1E8FE32A">
            <wp:extent cx="1800476" cy="187668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B1F" w:rsidRPr="000B3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A8"/>
    <w:rsid w:val="00032AA8"/>
    <w:rsid w:val="000B3DD9"/>
    <w:rsid w:val="000C23D5"/>
    <w:rsid w:val="001C4B7B"/>
    <w:rsid w:val="001E740F"/>
    <w:rsid w:val="0028567E"/>
    <w:rsid w:val="003D5B1F"/>
    <w:rsid w:val="004C4C7B"/>
    <w:rsid w:val="005714EE"/>
    <w:rsid w:val="005B5746"/>
    <w:rsid w:val="00972101"/>
    <w:rsid w:val="009D364A"/>
    <w:rsid w:val="00B939F1"/>
    <w:rsid w:val="00CD43F2"/>
    <w:rsid w:val="00CE66E8"/>
    <w:rsid w:val="00E92706"/>
    <w:rsid w:val="00EA618F"/>
    <w:rsid w:val="00F546D7"/>
    <w:rsid w:val="00F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0AD43-4ECD-4CA0-9A99-00BA8B4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15</cp:revision>
  <dcterms:created xsi:type="dcterms:W3CDTF">2016-01-15T09:14:00Z</dcterms:created>
  <dcterms:modified xsi:type="dcterms:W3CDTF">2016-01-15T09:45:00Z</dcterms:modified>
</cp:coreProperties>
</file>