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A89" w:rsidRDefault="00CB05A2">
      <w:r>
        <w:t>Chapitre 8 – Conception réseau</w:t>
      </w:r>
    </w:p>
    <w:p w:rsidR="00CB05A2" w:rsidRDefault="00CB05A2">
      <w:r>
        <w:t>La couche IP routage</w:t>
      </w:r>
    </w:p>
    <w:p w:rsidR="00CB05A2" w:rsidRDefault="00CB05A2"/>
    <w:p w:rsidR="00CB05A2" w:rsidRDefault="00CB05A2">
      <w:r>
        <w:t xml:space="preserve">Couche IP : </w:t>
      </w:r>
    </w:p>
    <w:p w:rsidR="00CB05A2" w:rsidRDefault="00CB05A2">
      <w:r>
        <w:t xml:space="preserve">Internet </w:t>
      </w:r>
      <w:r w:rsidR="0013699E">
        <w:t>Protocol</w:t>
      </w:r>
      <w:r>
        <w:t>, couche 3 OSI</w:t>
      </w:r>
    </w:p>
    <w:p w:rsidR="00CB05A2" w:rsidRDefault="00CB05A2">
      <w:r>
        <w:t>Données qui franchissent la couche IP sont des paquets</w:t>
      </w:r>
    </w:p>
    <w:p w:rsidR="00CB05A2" w:rsidRDefault="0013699E">
      <w:r>
        <w:t>Caractéristiques</w:t>
      </w:r>
      <w:r w:rsidR="00CB05A2">
        <w:t xml:space="preserve"> : </w:t>
      </w:r>
    </w:p>
    <w:p w:rsidR="00CB05A2" w:rsidRDefault="00CB05A2">
      <w:r>
        <w:t>IP est le support de travail des protocoles de la couche de transport, TCP et UDP</w:t>
      </w:r>
    </w:p>
    <w:p w:rsidR="00CB05A2" w:rsidRDefault="00CB05A2">
      <w:r>
        <w:t>IP ne donne aucune garantie au bon acheminement des données qu’il envoie</w:t>
      </w:r>
    </w:p>
    <w:p w:rsidR="00CB05A2" w:rsidRDefault="00CB05A2">
      <w:r>
        <w:t xml:space="preserve">Chaque paquet est géré indépendamment des autres </w:t>
      </w:r>
      <w:r w:rsidR="0013699E">
        <w:t>même</w:t>
      </w:r>
      <w:r>
        <w:t xml:space="preserve"> au sein du transfert des octets d’un </w:t>
      </w:r>
      <w:r w:rsidR="0013699E">
        <w:t>même</w:t>
      </w:r>
      <w:r>
        <w:t xml:space="preserve"> fichier. </w:t>
      </w:r>
    </w:p>
    <w:p w:rsidR="00CB05A2" w:rsidRDefault="00CB05A2">
      <w:r>
        <w:t xml:space="preserve">Cela signifie que les paquets peuvent </w:t>
      </w:r>
      <w:r w:rsidR="0013699E">
        <w:t>être</w:t>
      </w:r>
      <w:r>
        <w:t xml:space="preserve"> mélangés, dupliqués, perdus ou altérés ! Ces pb ne sont pas détectés par IP et donc il ne peut en informer la couche de transport</w:t>
      </w:r>
    </w:p>
    <w:p w:rsidR="0099012A" w:rsidRDefault="0099012A">
      <w:r>
        <w:t xml:space="preserve">La couche de liaison (Couche 2 : </w:t>
      </w:r>
      <w:r w:rsidR="0013699E">
        <w:t>liaison</w:t>
      </w:r>
      <w:r>
        <w:t xml:space="preserve"> de données) impose une taille ma</w:t>
      </w:r>
      <w:r w:rsidR="00EC1288">
        <w:t>x</w:t>
      </w:r>
      <w:r>
        <w:t> : le ‘</w:t>
      </w:r>
      <w:r w:rsidR="0013699E">
        <w:t>maximum</w:t>
      </w:r>
      <w:r>
        <w:t xml:space="preserve"> transfert unit »</w:t>
      </w:r>
    </w:p>
    <w:p w:rsidR="0099012A" w:rsidRDefault="0099012A">
      <w:r>
        <w:t xml:space="preserve">Par exemple : cette valeur est de 1500 pour une trame </w:t>
      </w:r>
      <w:r w:rsidR="0013699E">
        <w:t>Ethernet</w:t>
      </w:r>
      <w:r>
        <w:t xml:space="preserve">, elle peut </w:t>
      </w:r>
      <w:r w:rsidR="0013699E">
        <w:t>être</w:t>
      </w:r>
      <w:r>
        <w:t xml:space="preserve"> de 256 avec SLIP (serial line IP) sur </w:t>
      </w:r>
      <w:r w:rsidR="0013699E">
        <w:t>liaison</w:t>
      </w:r>
      <w:r>
        <w:t xml:space="preserve"> série (rs232)</w:t>
      </w:r>
    </w:p>
    <w:p w:rsidR="0099012A" w:rsidRDefault="0099012A">
      <w:r>
        <w:t>ENTETE TCP : DONNES APPLICATIONS</w:t>
      </w:r>
    </w:p>
    <w:p w:rsidR="0099012A" w:rsidRDefault="0099012A">
      <w:r>
        <w:t>ENTETE IP : DONNES</w:t>
      </w:r>
    </w:p>
    <w:p w:rsidR="0099012A" w:rsidRDefault="0099012A">
      <w:r>
        <w:t xml:space="preserve">MAC DEST – MAC SRC – PROC – Données (46-1500) </w:t>
      </w:r>
      <w:r w:rsidR="001A4CCC">
        <w:t>–</w:t>
      </w:r>
      <w:r>
        <w:t xml:space="preserve"> CRC</w:t>
      </w:r>
    </w:p>
    <w:p w:rsidR="001A4CCC" w:rsidRDefault="001A4CCC"/>
    <w:p w:rsidR="001A4CCC" w:rsidRDefault="001A4CCC">
      <w:r>
        <w:t>FRAGMENTATION IP :</w:t>
      </w:r>
    </w:p>
    <w:p w:rsidR="001A4CCC" w:rsidRDefault="001A4CCC">
      <w:r>
        <w:t xml:space="preserve">Réassemblage : </w:t>
      </w:r>
    </w:p>
    <w:p w:rsidR="001A4CCC" w:rsidRDefault="001A4CCC">
      <w:r>
        <w:t>Tous les paquets issus d’une fragmentation deviennent des paquets IP comme les autres</w:t>
      </w:r>
    </w:p>
    <w:p w:rsidR="001A4CCC" w:rsidRDefault="001A4CCC">
      <w:r>
        <w:t xml:space="preserve">Ils arrivent à destination peut </w:t>
      </w:r>
      <w:r w:rsidR="0013699E">
        <w:t>être</w:t>
      </w:r>
      <w:r>
        <w:t xml:space="preserve"> dans le désordre et peut </w:t>
      </w:r>
      <w:r w:rsidR="0013699E">
        <w:t>être</w:t>
      </w:r>
      <w:r>
        <w:t xml:space="preserve"> aussi dupliqués</w:t>
      </w:r>
    </w:p>
    <w:p w:rsidR="001A4CCC" w:rsidRDefault="001A4CCC">
      <w:r>
        <w:t xml:space="preserve">Le </w:t>
      </w:r>
      <w:r w:rsidR="0013699E">
        <w:t>rôle</w:t>
      </w:r>
      <w:r>
        <w:t xml:space="preserve"> de la couche IP est de faire le tri</w:t>
      </w:r>
    </w:p>
    <w:p w:rsidR="001A4CCC" w:rsidRDefault="001A4CCC">
      <w:r>
        <w:t xml:space="preserve">L’en </w:t>
      </w:r>
      <w:r w:rsidR="0013699E">
        <w:t>tète</w:t>
      </w:r>
      <w:r>
        <w:t xml:space="preserve"> IP contient </w:t>
      </w:r>
      <w:r w:rsidR="0013699E">
        <w:t>des infos</w:t>
      </w:r>
      <w:r>
        <w:t xml:space="preserve"> pour réassembler les fragments épars</w:t>
      </w:r>
    </w:p>
    <w:p w:rsidR="001A4CCC" w:rsidRDefault="001A4CCC">
      <w:r>
        <w:t>Mais si un fragment manque, la totalité du paquet est perdu.</w:t>
      </w:r>
    </w:p>
    <w:p w:rsidR="00882121" w:rsidRDefault="0013699E">
      <w:r>
        <w:t>Encapsulation</w:t>
      </w:r>
      <w:r w:rsidR="00882121">
        <w:t xml:space="preserve"> : </w:t>
      </w:r>
    </w:p>
    <w:p w:rsidR="00882121" w:rsidRDefault="00882121">
      <w:r>
        <w:t xml:space="preserve">Pour communiquer entre les couche et entre les </w:t>
      </w:r>
      <w:r w:rsidR="0013699E">
        <w:t>hôtes</w:t>
      </w:r>
      <w:r>
        <w:t xml:space="preserve"> d’un </w:t>
      </w:r>
      <w:r w:rsidR="0013699E">
        <w:t>réseau</w:t>
      </w:r>
      <w:r>
        <w:t xml:space="preserve">, </w:t>
      </w:r>
      <w:r w:rsidR="0013699E">
        <w:t>OSI</w:t>
      </w:r>
      <w:r>
        <w:t xml:space="preserve"> a </w:t>
      </w:r>
      <w:r w:rsidR="0013699E">
        <w:t>recouru</w:t>
      </w:r>
      <w:r>
        <w:t xml:space="preserve"> au principe d’encapsulation.</w:t>
      </w:r>
    </w:p>
    <w:p w:rsidR="00882121" w:rsidRDefault="00882121">
      <w:r>
        <w:t>L’encapsulation pour les réseau informatique est un procédé consistant à inclure les données d’un protocole à un autre.</w:t>
      </w:r>
    </w:p>
    <w:p w:rsidR="00882121" w:rsidRDefault="00882121">
      <w:r>
        <w:lastRenderedPageBreak/>
        <w:t xml:space="preserve">SHEMA ENCAPSULATION : </w:t>
      </w:r>
    </w:p>
    <w:p w:rsidR="00FA6FD3" w:rsidRDefault="00FA6FD3">
      <w:r>
        <w:rPr>
          <w:noProof/>
        </w:rPr>
        <w:drawing>
          <wp:inline distT="0" distB="0" distL="0" distR="0" wp14:anchorId="0DC8903F" wp14:editId="625274BC">
            <wp:extent cx="5753100" cy="3057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psulation.png"/>
                    <pic:cNvPicPr/>
                  </pic:nvPicPr>
                  <pic:blipFill>
                    <a:blip r:embed="rId5">
                      <a:extLst>
                        <a:ext uri="{28A0092B-C50C-407E-A947-70E740481C1C}">
                          <a14:useLocalDpi xmlns:a14="http://schemas.microsoft.com/office/drawing/2010/main" val="0"/>
                        </a:ext>
                      </a:extLst>
                    </a:blip>
                    <a:stretch>
                      <a:fillRect/>
                    </a:stretch>
                  </pic:blipFill>
                  <pic:spPr>
                    <a:xfrm>
                      <a:off x="0" y="0"/>
                      <a:ext cx="5753100" cy="3057525"/>
                    </a:xfrm>
                    <a:prstGeom prst="rect">
                      <a:avLst/>
                    </a:prstGeom>
                  </pic:spPr>
                </pic:pic>
              </a:graphicData>
            </a:graphic>
          </wp:inline>
        </w:drawing>
      </w:r>
    </w:p>
    <w:p w:rsidR="00882121" w:rsidRDefault="00C37BBD">
      <w:r>
        <w:t>Pour identifier les données lors de leur passage au travers d’une couche, l’appellation « unité de données de protocole (PDU : Protocol DATA unit » est utilisée</w:t>
      </w:r>
    </w:p>
    <w:p w:rsidR="00C37BBD" w:rsidRDefault="00C37BBD">
      <w:r>
        <w:t>(pdu des couches)</w:t>
      </w:r>
    </w:p>
    <w:p w:rsidR="00C37BBD" w:rsidRDefault="00557592">
      <w:r>
        <w:t xml:space="preserve">Encapsulation : </w:t>
      </w:r>
    </w:p>
    <w:p w:rsidR="00557592" w:rsidRDefault="00557592">
      <w:r>
        <w:t xml:space="preserve">Nous savons maintenant dialoguer sur notre réseau local </w:t>
      </w:r>
      <w:r w:rsidR="0013699E">
        <w:t>grâce</w:t>
      </w:r>
      <w:r>
        <w:t xml:space="preserve"> à la couche </w:t>
      </w:r>
      <w:r w:rsidR="0013699E">
        <w:t>Ethernet</w:t>
      </w:r>
      <w:r>
        <w:t xml:space="preserve"> (couche 2</w:t>
      </w:r>
      <w:r w:rsidR="0013699E">
        <w:t> : liaison</w:t>
      </w:r>
      <w:r>
        <w:t xml:space="preserve"> de données) </w:t>
      </w:r>
    </w:p>
    <w:p w:rsidR="00557592" w:rsidRDefault="00557592">
      <w:r>
        <w:t xml:space="preserve">Pour communiquer entre des réseaux différents, les équipements utilisent le protocole de couche 3, IP en se servant de l’adresse IP de l’émetteur ainsi que celle du </w:t>
      </w:r>
      <w:r w:rsidR="0013699E">
        <w:t>récepteur</w:t>
      </w:r>
    </w:p>
    <w:p w:rsidR="00557592" w:rsidRDefault="00557592">
      <w:r>
        <w:t>Néanmoins il va y avoir bcp d’autres info.</w:t>
      </w:r>
    </w:p>
    <w:p w:rsidR="00557592" w:rsidRDefault="00557592">
      <w:r>
        <w:t xml:space="preserve">Dans un premier temps, nous n’allons voir que celles qui nous </w:t>
      </w:r>
      <w:r w:rsidR="0013699E">
        <w:t>intéressent</w:t>
      </w:r>
      <w:r>
        <w:t xml:space="preserve">, et nous ajouterons petit à petit les autres </w:t>
      </w:r>
      <w:r w:rsidR="0013699E">
        <w:t>éléments</w:t>
      </w:r>
      <w:r>
        <w:t xml:space="preserve"> de l’</w:t>
      </w:r>
      <w:r w:rsidR="0013699E">
        <w:t>en-tête</w:t>
      </w:r>
      <w:r>
        <w:t xml:space="preserve"> IP</w:t>
      </w:r>
    </w:p>
    <w:p w:rsidR="00557592" w:rsidRDefault="00557592">
      <w:r>
        <w:t xml:space="preserve">Mais tout d’abord un petit rappel sur l’adressage </w:t>
      </w:r>
      <w:r w:rsidR="00801670">
        <w:t>IP</w:t>
      </w:r>
    </w:p>
    <w:p w:rsidR="00801670" w:rsidRDefault="00801670"/>
    <w:p w:rsidR="00801670" w:rsidRDefault="00801670">
      <w:r>
        <w:t xml:space="preserve">RAPPEL : </w:t>
      </w:r>
    </w:p>
    <w:p w:rsidR="00801670" w:rsidRDefault="00801670">
      <w:r>
        <w:t>L’iPV4</w:t>
      </w:r>
    </w:p>
    <w:p w:rsidR="00801670" w:rsidRDefault="00801670">
      <w:r>
        <w:t>L’adresse IP est composée de 32 bits. Ils sont regroupés en 4 segments de 8 bits appelé octet</w:t>
      </w:r>
    </w:p>
    <w:p w:rsidR="00801670" w:rsidRDefault="00801670">
      <w:r>
        <w:t xml:space="preserve">L’adresse IPV4 est </w:t>
      </w:r>
      <w:r w:rsidR="0013699E">
        <w:t>constituée</w:t>
      </w:r>
      <w:r>
        <w:t xml:space="preserve"> de 2 parties</w:t>
      </w:r>
    </w:p>
    <w:p w:rsidR="00801670" w:rsidRDefault="00801670">
      <w:r>
        <w:t xml:space="preserve">La 1ere est appelée net id (network identifier) identifie le réseau et la 2eme partie host id identifie l’hôte sur ce </w:t>
      </w:r>
      <w:r w:rsidR="0013699E">
        <w:t>réseau</w:t>
      </w:r>
    </w:p>
    <w:p w:rsidR="00801670" w:rsidRDefault="00801670">
      <w:r>
        <w:t>Si le bit de poids fort : 0 et faible 1 : A</w:t>
      </w:r>
    </w:p>
    <w:p w:rsidR="00801670" w:rsidRDefault="00801670">
      <w:r>
        <w:t>L’inverse B</w:t>
      </w:r>
    </w:p>
    <w:p w:rsidR="00801670" w:rsidRDefault="00801670">
      <w:r>
        <w:t>Fort : 1 et 1, faible : 0 = C</w:t>
      </w:r>
    </w:p>
    <w:p w:rsidR="00801670" w:rsidRDefault="00801670"/>
    <w:p w:rsidR="00801670" w:rsidRDefault="00801670">
      <w:r>
        <w:t>MASQUE </w:t>
      </w:r>
      <w:r w:rsidR="00395CF3">
        <w:t>+ routage à revoir</w:t>
      </w:r>
    </w:p>
    <w:p w:rsidR="00395CF3" w:rsidRDefault="00395CF3">
      <w:r>
        <w:t>On appelle routage toute technique basée sur des adresses de niveau 3 permettant d’aiguiller un paquet qqconque émis par un nœud d’un sous réseau vers un nœud de destination.</w:t>
      </w:r>
    </w:p>
    <w:p w:rsidR="00395CF3" w:rsidRDefault="0013699E">
      <w:r>
        <w:t>Des éléments matériels</w:t>
      </w:r>
      <w:r w:rsidR="00395CF3">
        <w:t xml:space="preserve"> permettant d’effectuer cette </w:t>
      </w:r>
      <w:r>
        <w:t>tâche</w:t>
      </w:r>
      <w:r w:rsidR="00395CF3">
        <w:t xml:space="preserve"> s’appellent des ROUTEURS</w:t>
      </w:r>
    </w:p>
    <w:p w:rsidR="00395CF3" w:rsidRDefault="00395CF3">
      <w:r>
        <w:t>Le routeur est un matériel de couche 3 qui relie plusieurs réseaux</w:t>
      </w:r>
    </w:p>
    <w:p w:rsidR="00395CF3" w:rsidRDefault="00395CF3">
      <w:r>
        <w:t xml:space="preserve">Il doit dc avoir une interface dans chacun </w:t>
      </w:r>
      <w:r w:rsidR="0013699E">
        <w:t>des réseaux</w:t>
      </w:r>
      <w:r>
        <w:t xml:space="preserve"> auquel il est connecté</w:t>
      </w:r>
    </w:p>
    <w:p w:rsidR="00395CF3" w:rsidRDefault="00395CF3">
      <w:r>
        <w:t xml:space="preserve">La fonction des routeurs est d’assurer le transfert des paquets à travers des réseaux vers </w:t>
      </w:r>
      <w:r w:rsidR="0013699E">
        <w:t>une destination donnée</w:t>
      </w:r>
      <w:r>
        <w:t xml:space="preserve"> = routage</w:t>
      </w:r>
    </w:p>
    <w:p w:rsidR="00395CF3" w:rsidRDefault="00395CF3">
      <w:r>
        <w:t xml:space="preserve">Routeurs ont des tables de routage </w:t>
      </w:r>
      <w:r w:rsidR="0013699E">
        <w:t>dynamique</w:t>
      </w:r>
      <w:r>
        <w:t xml:space="preserve"> ou statique qui leur permettent de choisir la porte de sortie en fonction de l’information à l’entrée qui indique la destination du paquet</w:t>
      </w:r>
    </w:p>
    <w:p w:rsidR="00395CF3" w:rsidRDefault="00395CF3">
      <w:r>
        <w:t>L’autre fonction d’un routeur est le filtrage des paquets</w:t>
      </w:r>
    </w:p>
    <w:p w:rsidR="00395CF3" w:rsidRDefault="00395CF3">
      <w:r>
        <w:t xml:space="preserve">Certains paquets présentant des défauts peuvent </w:t>
      </w:r>
      <w:r w:rsidR="0013699E">
        <w:t>être</w:t>
      </w:r>
      <w:r>
        <w:t xml:space="preserve"> détruit, de plus, si un paquet arrivant ne se présente pas d’analogie avec une adresse de la table de routage, il est détruit.</w:t>
      </w:r>
    </w:p>
    <w:p w:rsidR="00436D59" w:rsidRDefault="00436D59">
      <w:r>
        <w:t xml:space="preserve">Ainsi lorsqu’une station A </w:t>
      </w:r>
      <w:r w:rsidR="00F168D1">
        <w:t>souhaité</w:t>
      </w:r>
      <w:r>
        <w:t xml:space="preserve"> communiquer avec une station B ne se trouvant pour sur son réseau, la station A transmettra les paquets à sa passerelle par défaut</w:t>
      </w:r>
    </w:p>
    <w:p w:rsidR="00436D59" w:rsidRDefault="00436D59">
      <w:r>
        <w:t xml:space="preserve">Une passerelle par défaut c’est l’adresse IP à laquelle il faut transmettre les paquets IP destinés à des </w:t>
      </w:r>
      <w:r w:rsidR="00F168D1">
        <w:t>hôtes</w:t>
      </w:r>
      <w:r>
        <w:t xml:space="preserve"> situés hors du réseau local, pour qu’ils soient routés vers le réseau local de leur destinataire.</w:t>
      </w:r>
    </w:p>
    <w:p w:rsidR="00436D59" w:rsidRDefault="007B7FB9">
      <w:r>
        <w:t xml:space="preserve">Une table de routage est une structure de données utilisée par un routeur ou un ordinateur en réseau et qui associe des préfixes à des moyens d’acheminer les paquets vers </w:t>
      </w:r>
      <w:r w:rsidR="00F168D1">
        <w:t>leurs destinations</w:t>
      </w:r>
      <w:r>
        <w:t>.</w:t>
      </w:r>
    </w:p>
    <w:p w:rsidR="007B7FB9" w:rsidRDefault="007B7FB9">
      <w:r>
        <w:t xml:space="preserve">Afin de rediriger les paquets au bon endroit, on </w:t>
      </w:r>
      <w:r w:rsidR="00F168D1">
        <w:t>utilisera</w:t>
      </w:r>
      <w:r>
        <w:t xml:space="preserve"> une table de routage qui </w:t>
      </w:r>
      <w:r w:rsidR="00F168D1">
        <w:t>contient</w:t>
      </w:r>
      <w:r>
        <w:t xml:space="preserve"> 4 infos : </w:t>
      </w:r>
    </w:p>
    <w:p w:rsidR="007B7FB9" w:rsidRDefault="007B7FB9" w:rsidP="007B7FB9">
      <w:pPr>
        <w:pStyle w:val="Paragraphedeliste"/>
        <w:numPr>
          <w:ilvl w:val="0"/>
          <w:numId w:val="1"/>
        </w:numPr>
      </w:pPr>
      <w:r>
        <w:t>Adresse réseau destination</w:t>
      </w:r>
    </w:p>
    <w:p w:rsidR="007B7FB9" w:rsidRDefault="007B7FB9" w:rsidP="007B7FB9">
      <w:pPr>
        <w:pStyle w:val="Paragraphedeliste"/>
        <w:numPr>
          <w:ilvl w:val="0"/>
          <w:numId w:val="1"/>
        </w:numPr>
      </w:pPr>
      <w:r>
        <w:t>Netmask</w:t>
      </w:r>
    </w:p>
    <w:p w:rsidR="007B7FB9" w:rsidRDefault="007B7FB9" w:rsidP="007B7FB9">
      <w:pPr>
        <w:pStyle w:val="Paragraphedeliste"/>
        <w:numPr>
          <w:ilvl w:val="0"/>
          <w:numId w:val="1"/>
        </w:numPr>
      </w:pPr>
      <w:r>
        <w:t>Passerelle</w:t>
      </w:r>
    </w:p>
    <w:p w:rsidR="007B7FB9" w:rsidRDefault="007B7FB9" w:rsidP="007B7FB9">
      <w:pPr>
        <w:pStyle w:val="Paragraphedeliste"/>
        <w:numPr>
          <w:ilvl w:val="0"/>
          <w:numId w:val="1"/>
        </w:numPr>
      </w:pPr>
      <w:r>
        <w:t>Interface</w:t>
      </w:r>
    </w:p>
    <w:tbl>
      <w:tblPr>
        <w:tblStyle w:val="Grilledutableau"/>
        <w:tblW w:w="0" w:type="auto"/>
        <w:tblLook w:val="04A0" w:firstRow="1" w:lastRow="0" w:firstColumn="1" w:lastColumn="0" w:noHBand="0" w:noVBand="1"/>
      </w:tblPr>
      <w:tblGrid>
        <w:gridCol w:w="1812"/>
        <w:gridCol w:w="1812"/>
        <w:gridCol w:w="1812"/>
        <w:gridCol w:w="1813"/>
        <w:gridCol w:w="1813"/>
      </w:tblGrid>
      <w:tr w:rsidR="007B7FB9" w:rsidTr="007B7FB9">
        <w:tc>
          <w:tcPr>
            <w:tcW w:w="1812" w:type="dxa"/>
          </w:tcPr>
          <w:p w:rsidR="007B7FB9" w:rsidRDefault="007B7FB9" w:rsidP="007B7FB9"/>
        </w:tc>
        <w:tc>
          <w:tcPr>
            <w:tcW w:w="1812" w:type="dxa"/>
          </w:tcPr>
          <w:p w:rsidR="007B7FB9" w:rsidRDefault="007B7FB9" w:rsidP="007B7FB9"/>
        </w:tc>
        <w:tc>
          <w:tcPr>
            <w:tcW w:w="1812" w:type="dxa"/>
          </w:tcPr>
          <w:p w:rsidR="007B7FB9" w:rsidRDefault="007B7FB9" w:rsidP="007B7FB9"/>
        </w:tc>
        <w:tc>
          <w:tcPr>
            <w:tcW w:w="1813" w:type="dxa"/>
          </w:tcPr>
          <w:p w:rsidR="007B7FB9" w:rsidRDefault="007B7FB9" w:rsidP="007B7FB9"/>
        </w:tc>
        <w:tc>
          <w:tcPr>
            <w:tcW w:w="1813" w:type="dxa"/>
          </w:tcPr>
          <w:p w:rsidR="007B7FB9" w:rsidRDefault="007B7FB9" w:rsidP="007B7FB9"/>
        </w:tc>
      </w:tr>
      <w:tr w:rsidR="007B7FB9" w:rsidTr="007B7FB9">
        <w:tc>
          <w:tcPr>
            <w:tcW w:w="1812" w:type="dxa"/>
          </w:tcPr>
          <w:p w:rsidR="007B7FB9" w:rsidRDefault="007B7FB9" w:rsidP="007B7FB9">
            <w:r>
              <w:t>Adresse de destination</w:t>
            </w:r>
          </w:p>
        </w:tc>
        <w:tc>
          <w:tcPr>
            <w:tcW w:w="1812" w:type="dxa"/>
          </w:tcPr>
          <w:p w:rsidR="007B7FB9" w:rsidRDefault="007B7FB9" w:rsidP="007B7FB9">
            <w:r>
              <w:t>Masque de réseau</w:t>
            </w:r>
          </w:p>
        </w:tc>
        <w:tc>
          <w:tcPr>
            <w:tcW w:w="1812" w:type="dxa"/>
          </w:tcPr>
          <w:p w:rsidR="007B7FB9" w:rsidRDefault="007B7FB9" w:rsidP="007B7FB9">
            <w:r>
              <w:t>Passerelle</w:t>
            </w:r>
          </w:p>
        </w:tc>
        <w:tc>
          <w:tcPr>
            <w:tcW w:w="1813" w:type="dxa"/>
          </w:tcPr>
          <w:p w:rsidR="007B7FB9" w:rsidRDefault="007B7FB9" w:rsidP="007B7FB9">
            <w:r>
              <w:t>Interface</w:t>
            </w:r>
          </w:p>
        </w:tc>
        <w:tc>
          <w:tcPr>
            <w:tcW w:w="1813" w:type="dxa"/>
          </w:tcPr>
          <w:p w:rsidR="007B7FB9" w:rsidRDefault="007B7FB9" w:rsidP="007B7FB9">
            <w:r>
              <w:t>Métrique</w:t>
            </w:r>
          </w:p>
        </w:tc>
      </w:tr>
      <w:tr w:rsidR="007B7FB9" w:rsidTr="007B7FB9">
        <w:tc>
          <w:tcPr>
            <w:tcW w:w="1812" w:type="dxa"/>
          </w:tcPr>
          <w:p w:rsidR="007B7FB9" w:rsidRDefault="007B7FB9" w:rsidP="007B7FB9">
            <w:r>
              <w:t>192.0.0.0</w:t>
            </w:r>
          </w:p>
        </w:tc>
        <w:tc>
          <w:tcPr>
            <w:tcW w:w="1812" w:type="dxa"/>
          </w:tcPr>
          <w:p w:rsidR="007B7FB9" w:rsidRDefault="007B7FB9" w:rsidP="007B7FB9">
            <w:r>
              <w:t>255 … /24</w:t>
            </w:r>
          </w:p>
        </w:tc>
        <w:tc>
          <w:tcPr>
            <w:tcW w:w="1812" w:type="dxa"/>
          </w:tcPr>
          <w:p w:rsidR="007B7FB9" w:rsidRDefault="007B7FB9" w:rsidP="007B7FB9">
            <w:r>
              <w:t>192.168.0.254</w:t>
            </w:r>
          </w:p>
        </w:tc>
        <w:tc>
          <w:tcPr>
            <w:tcW w:w="1813" w:type="dxa"/>
          </w:tcPr>
          <w:p w:rsidR="007B7FB9" w:rsidRDefault="002347FC" w:rsidP="007B7FB9">
            <w:r>
              <w:t>192.168.0.254</w:t>
            </w:r>
          </w:p>
        </w:tc>
        <w:tc>
          <w:tcPr>
            <w:tcW w:w="1813" w:type="dxa"/>
          </w:tcPr>
          <w:p w:rsidR="007B7FB9" w:rsidRDefault="002347FC" w:rsidP="007B7FB9">
            <w:r>
              <w:t>1</w:t>
            </w:r>
          </w:p>
        </w:tc>
      </w:tr>
      <w:tr w:rsidR="007B7FB9" w:rsidTr="007B7FB9">
        <w:tc>
          <w:tcPr>
            <w:tcW w:w="1812" w:type="dxa"/>
          </w:tcPr>
          <w:p w:rsidR="007B7FB9" w:rsidRDefault="002347FC" w:rsidP="007B7FB9">
            <w:r>
              <w:t>10.0.0.0</w:t>
            </w:r>
          </w:p>
        </w:tc>
        <w:tc>
          <w:tcPr>
            <w:tcW w:w="1812" w:type="dxa"/>
          </w:tcPr>
          <w:p w:rsidR="007B7FB9" w:rsidRDefault="002347FC" w:rsidP="007B7FB9">
            <w:r>
              <w:t>255.0.0.0</w:t>
            </w:r>
          </w:p>
        </w:tc>
        <w:tc>
          <w:tcPr>
            <w:tcW w:w="1812" w:type="dxa"/>
          </w:tcPr>
          <w:p w:rsidR="007B7FB9" w:rsidRDefault="002347FC" w:rsidP="007B7FB9">
            <w:r>
              <w:t>10.0.0.254</w:t>
            </w:r>
          </w:p>
        </w:tc>
        <w:tc>
          <w:tcPr>
            <w:tcW w:w="1813" w:type="dxa"/>
          </w:tcPr>
          <w:p w:rsidR="007B7FB9" w:rsidRDefault="002347FC" w:rsidP="007B7FB9">
            <w:r>
              <w:t>10.0.0.254</w:t>
            </w:r>
          </w:p>
        </w:tc>
        <w:tc>
          <w:tcPr>
            <w:tcW w:w="1813" w:type="dxa"/>
          </w:tcPr>
          <w:p w:rsidR="007B7FB9" w:rsidRDefault="002347FC" w:rsidP="007B7FB9">
            <w:r>
              <w:t>1</w:t>
            </w:r>
          </w:p>
        </w:tc>
      </w:tr>
    </w:tbl>
    <w:p w:rsidR="007B7FB9" w:rsidRDefault="007B7FB9" w:rsidP="007B7FB9"/>
    <w:p w:rsidR="006D3565" w:rsidRDefault="006D3565" w:rsidP="007B7FB9">
      <w:r>
        <w:t xml:space="preserve">Destination et le netmask : </w:t>
      </w:r>
    </w:p>
    <w:p w:rsidR="006D3565" w:rsidRDefault="006D3565" w:rsidP="007B7FB9">
      <w:r>
        <w:t xml:space="preserve">Destination </w:t>
      </w:r>
      <w:r w:rsidR="00F168D1">
        <w:t>correspond</w:t>
      </w:r>
      <w:r>
        <w:t xml:space="preserve"> au réseau que nous voulons atteindre</w:t>
      </w:r>
    </w:p>
    <w:p w:rsidR="006D3565" w:rsidRDefault="006D3565" w:rsidP="007B7FB9">
      <w:r>
        <w:t>Vu que c’est un réseau, il est associé à un netmask</w:t>
      </w:r>
    </w:p>
    <w:p w:rsidR="006D3565" w:rsidRDefault="006D3565" w:rsidP="007B7FB9">
      <w:r>
        <w:t>Comme je l’ai expliqué dans le cours sur l’IP on écrira un réseau comme ça : 192.168.10/255.255.255.0 en notation longue</w:t>
      </w:r>
    </w:p>
    <w:p w:rsidR="006D3565" w:rsidRDefault="006D3565" w:rsidP="007B7FB9"/>
    <w:p w:rsidR="006D3565" w:rsidRDefault="006D3565" w:rsidP="007B7FB9">
      <w:r>
        <w:t>La passerelle et l’interface</w:t>
      </w:r>
    </w:p>
    <w:p w:rsidR="006D3565" w:rsidRDefault="006D3565" w:rsidP="007B7FB9">
      <w:r>
        <w:t>Lorsque vous avez donné des IP à votre routeur, vous les avez attachées à une interface réseau, nommée par exemple eth0. Parfois, au lieu de mettre le nom de l’interface réseau, il faudra mettra son adresse IP.</w:t>
      </w:r>
    </w:p>
    <w:p w:rsidR="006D3565" w:rsidRDefault="006D3565" w:rsidP="007B7FB9">
      <w:r>
        <w:t xml:space="preserve">Ce paramètre est utile dans la table de routage pour savoir par quelle </w:t>
      </w:r>
      <w:r w:rsidR="00F168D1">
        <w:t>interface</w:t>
      </w:r>
      <w:r>
        <w:t xml:space="preserve"> réseau vont transiter les paquets.</w:t>
      </w:r>
    </w:p>
    <w:p w:rsidR="006D3565" w:rsidRDefault="006D3565" w:rsidP="007B7FB9">
      <w:r>
        <w:t xml:space="preserve">La passerelle et l’interface sont liées, en effet, l’interface doit </w:t>
      </w:r>
      <w:r w:rsidR="00F168D1">
        <w:t>être</w:t>
      </w:r>
      <w:r>
        <w:t xml:space="preserve"> dans le </w:t>
      </w:r>
      <w:r w:rsidR="00F168D1">
        <w:t>même</w:t>
      </w:r>
      <w:r>
        <w:t xml:space="preserve"> réseau que la passerelle.</w:t>
      </w:r>
    </w:p>
    <w:p w:rsidR="004345B0" w:rsidRDefault="004345B0" w:rsidP="007B7FB9">
      <w:r>
        <w:t xml:space="preserve">Le travail d’un routeur </w:t>
      </w:r>
      <w:r w:rsidR="00F168D1">
        <w:t>constitue) à</w:t>
      </w:r>
      <w:r>
        <w:t xml:space="preserve"> rediriger les paquets au bon endroit, passerelle renseigner au routeur l’endroit ou envoyer ces paquets</w:t>
      </w:r>
    </w:p>
    <w:p w:rsidR="004345B0" w:rsidRDefault="004345B0" w:rsidP="007B7FB9">
      <w:r>
        <w:t>Voici une règle pour déterminer cet endroit</w:t>
      </w:r>
    </w:p>
    <w:p w:rsidR="004345B0" w:rsidRDefault="004345B0" w:rsidP="004345B0">
      <w:pPr>
        <w:pStyle w:val="Paragraphedeliste"/>
        <w:numPr>
          <w:ilvl w:val="0"/>
          <w:numId w:val="1"/>
        </w:numPr>
      </w:pPr>
      <w:r>
        <w:t xml:space="preserve">Si le routeur est directement connecté au réseau de dstination, alors la passerelle et </w:t>
      </w:r>
      <w:r w:rsidR="00F168D1">
        <w:t>l (</w:t>
      </w:r>
      <w:r>
        <w:t xml:space="preserve">interface sont </w:t>
      </w:r>
      <w:r w:rsidR="00F168D1">
        <w:t>identiques</w:t>
      </w:r>
    </w:p>
    <w:p w:rsidR="004345B0" w:rsidRDefault="004345B0" w:rsidP="004345B0">
      <w:pPr>
        <w:pStyle w:val="Paragraphedeliste"/>
        <w:numPr>
          <w:ilvl w:val="0"/>
          <w:numId w:val="1"/>
        </w:numPr>
      </w:pPr>
      <w:r>
        <w:t>Si le routeur ne l’est pas, il faudra alors passer par un autre routeur, donc l’IP de ce routeur sera passerelle.</w:t>
      </w:r>
    </w:p>
    <w:p w:rsidR="00106A4C" w:rsidRDefault="00106A4C" w:rsidP="004345B0">
      <w:pPr>
        <w:pStyle w:val="Paragraphedeliste"/>
        <w:numPr>
          <w:ilvl w:val="0"/>
          <w:numId w:val="1"/>
        </w:numPr>
      </w:pPr>
      <w:r>
        <w:t>Pour remplir les tables de routage, voici une méthode qui se rapproche d’un algo. Pour l’exemple, on utilisera le réseau présenté sur la diapositive suivante.</w:t>
      </w:r>
    </w:p>
    <w:p w:rsidR="00106A4C" w:rsidRDefault="00106A4C" w:rsidP="004345B0">
      <w:pPr>
        <w:pStyle w:val="Paragraphedeliste"/>
        <w:numPr>
          <w:ilvl w:val="0"/>
          <w:numId w:val="1"/>
        </w:numPr>
      </w:pPr>
      <w:r>
        <w:t xml:space="preserve">En rouge, ce sont les adresses IP des routeurs, R1, R2, R3 sont des routeurs, les autres </w:t>
      </w:r>
      <w:r w:rsidR="00F168D1">
        <w:t>machines</w:t>
      </w:r>
      <w:r>
        <w:t xml:space="preserve"> sont </w:t>
      </w:r>
      <w:r w:rsidR="00F168D1">
        <w:t>des switches</w:t>
      </w:r>
    </w:p>
    <w:p w:rsidR="00106A4C" w:rsidRDefault="00106A4C" w:rsidP="004345B0">
      <w:pPr>
        <w:pStyle w:val="Paragraphedeliste"/>
        <w:numPr>
          <w:ilvl w:val="0"/>
          <w:numId w:val="1"/>
        </w:numPr>
      </w:pPr>
      <w:r>
        <w:t xml:space="preserve">Les adresses IP en vert correspondent au nom </w:t>
      </w:r>
      <w:r w:rsidR="00F168D1">
        <w:t>des réseaux</w:t>
      </w:r>
    </w:p>
    <w:p w:rsidR="00106A4C" w:rsidRDefault="00106A4C" w:rsidP="004345B0">
      <w:pPr>
        <w:pStyle w:val="Paragraphedeliste"/>
        <w:numPr>
          <w:ilvl w:val="0"/>
          <w:numId w:val="1"/>
        </w:numPr>
      </w:pPr>
      <w:r>
        <w:t>Chaque routeur connecté au switch aura donc une adresse IP dans ce réseau</w:t>
      </w:r>
    </w:p>
    <w:p w:rsidR="001B5840" w:rsidRDefault="00106A4C" w:rsidP="001B5840">
      <w:pPr>
        <w:pStyle w:val="Paragraphedeliste"/>
        <w:numPr>
          <w:ilvl w:val="0"/>
          <w:numId w:val="1"/>
        </w:numPr>
      </w:pPr>
      <w:r>
        <w:t xml:space="preserve">Chaque station aura une IP </w:t>
      </w:r>
      <w:r w:rsidR="001B5840">
        <w:t>correspondante a son réseau</w:t>
      </w:r>
    </w:p>
    <w:p w:rsidR="00F168D1" w:rsidRDefault="00F168D1" w:rsidP="00D15C6E"/>
    <w:p w:rsidR="00D15C6E" w:rsidRDefault="00D15C6E" w:rsidP="00D15C6E">
      <w:r>
        <w:t xml:space="preserve">R1 : </w:t>
      </w:r>
    </w:p>
    <w:tbl>
      <w:tblPr>
        <w:tblStyle w:val="Grilledutableau"/>
        <w:tblW w:w="0" w:type="auto"/>
        <w:tblLook w:val="04A0" w:firstRow="1" w:lastRow="0" w:firstColumn="1" w:lastColumn="0" w:noHBand="0" w:noVBand="1"/>
      </w:tblPr>
      <w:tblGrid>
        <w:gridCol w:w="1812"/>
        <w:gridCol w:w="1812"/>
        <w:gridCol w:w="1812"/>
        <w:gridCol w:w="1813"/>
      </w:tblGrid>
      <w:tr w:rsidR="00F168D1" w:rsidTr="006B2751">
        <w:tc>
          <w:tcPr>
            <w:tcW w:w="1812" w:type="dxa"/>
          </w:tcPr>
          <w:p w:rsidR="00F168D1" w:rsidRDefault="00F168D1" w:rsidP="006B2751">
            <w:r>
              <w:t>Adresse de destination</w:t>
            </w:r>
          </w:p>
        </w:tc>
        <w:tc>
          <w:tcPr>
            <w:tcW w:w="1812" w:type="dxa"/>
          </w:tcPr>
          <w:p w:rsidR="00F168D1" w:rsidRDefault="00F168D1" w:rsidP="006B2751">
            <w:r>
              <w:t>Masque de réseau</w:t>
            </w:r>
          </w:p>
        </w:tc>
        <w:tc>
          <w:tcPr>
            <w:tcW w:w="1812" w:type="dxa"/>
          </w:tcPr>
          <w:p w:rsidR="00F168D1" w:rsidRDefault="00F168D1" w:rsidP="006B2751">
            <w:r>
              <w:t>Passerelle</w:t>
            </w:r>
          </w:p>
        </w:tc>
        <w:tc>
          <w:tcPr>
            <w:tcW w:w="1813" w:type="dxa"/>
          </w:tcPr>
          <w:p w:rsidR="00F168D1" w:rsidRDefault="00F168D1" w:rsidP="006B2751">
            <w:r>
              <w:t>Interface</w:t>
            </w:r>
          </w:p>
        </w:tc>
      </w:tr>
      <w:tr w:rsidR="00F168D1" w:rsidTr="006B2751">
        <w:tc>
          <w:tcPr>
            <w:tcW w:w="1812" w:type="dxa"/>
          </w:tcPr>
          <w:p w:rsidR="00F168D1" w:rsidRDefault="003C6F49" w:rsidP="006B2751">
            <w:r>
              <w:t>192.168.1.0</w:t>
            </w:r>
          </w:p>
        </w:tc>
        <w:tc>
          <w:tcPr>
            <w:tcW w:w="1812" w:type="dxa"/>
          </w:tcPr>
          <w:p w:rsidR="00F168D1" w:rsidRDefault="003C6F49" w:rsidP="006B2751">
            <w:r>
              <w:t>255.255.255.0</w:t>
            </w:r>
          </w:p>
        </w:tc>
        <w:tc>
          <w:tcPr>
            <w:tcW w:w="1812" w:type="dxa"/>
          </w:tcPr>
          <w:p w:rsidR="00F168D1" w:rsidRDefault="003C6F49" w:rsidP="006B2751">
            <w:r>
              <w:t>192.168.1.1</w:t>
            </w:r>
          </w:p>
        </w:tc>
        <w:tc>
          <w:tcPr>
            <w:tcW w:w="1813" w:type="dxa"/>
          </w:tcPr>
          <w:p w:rsidR="00F168D1" w:rsidRDefault="003C6F49" w:rsidP="006B2751">
            <w:r>
              <w:t>192.168.1.1</w:t>
            </w:r>
            <w:r w:rsidR="0038081F">
              <w:t xml:space="preserve"> (eth0)</w:t>
            </w:r>
          </w:p>
        </w:tc>
      </w:tr>
      <w:tr w:rsidR="00F168D1" w:rsidTr="006B2751">
        <w:tc>
          <w:tcPr>
            <w:tcW w:w="1812" w:type="dxa"/>
          </w:tcPr>
          <w:p w:rsidR="00F168D1" w:rsidRDefault="003C6F49" w:rsidP="006B2751">
            <w:r>
              <w:t>192.168.0.0</w:t>
            </w:r>
          </w:p>
        </w:tc>
        <w:tc>
          <w:tcPr>
            <w:tcW w:w="1812" w:type="dxa"/>
          </w:tcPr>
          <w:p w:rsidR="00F168D1" w:rsidRDefault="003C6F49" w:rsidP="006B2751">
            <w:r>
              <w:t>255.255.255.0</w:t>
            </w:r>
          </w:p>
        </w:tc>
        <w:tc>
          <w:tcPr>
            <w:tcW w:w="1812" w:type="dxa"/>
          </w:tcPr>
          <w:p w:rsidR="00F168D1" w:rsidRDefault="003C6F49" w:rsidP="006B2751">
            <w:r>
              <w:t>192.168.0.1</w:t>
            </w:r>
          </w:p>
        </w:tc>
        <w:tc>
          <w:tcPr>
            <w:tcW w:w="1813" w:type="dxa"/>
          </w:tcPr>
          <w:p w:rsidR="00F168D1" w:rsidRDefault="003C6F49" w:rsidP="006B2751">
            <w:r>
              <w:t>192.168.0.1</w:t>
            </w:r>
            <w:r w:rsidR="0038081F">
              <w:t xml:space="preserve"> (eth1)</w:t>
            </w:r>
          </w:p>
        </w:tc>
      </w:tr>
      <w:tr w:rsidR="00480505" w:rsidTr="006B2751">
        <w:tc>
          <w:tcPr>
            <w:tcW w:w="1812" w:type="dxa"/>
          </w:tcPr>
          <w:p w:rsidR="00480505" w:rsidRDefault="003C6F49" w:rsidP="006B2751">
            <w:r>
              <w:t>192.168.2.0</w:t>
            </w:r>
          </w:p>
        </w:tc>
        <w:tc>
          <w:tcPr>
            <w:tcW w:w="1812" w:type="dxa"/>
          </w:tcPr>
          <w:p w:rsidR="00480505" w:rsidRDefault="003C6F49" w:rsidP="006B2751">
            <w:r>
              <w:t>255.255.255.0</w:t>
            </w:r>
          </w:p>
        </w:tc>
        <w:tc>
          <w:tcPr>
            <w:tcW w:w="1812" w:type="dxa"/>
          </w:tcPr>
          <w:p w:rsidR="00480505" w:rsidRDefault="003C6F49" w:rsidP="006B2751">
            <w:r>
              <w:t>192.168.1.2</w:t>
            </w:r>
          </w:p>
        </w:tc>
        <w:tc>
          <w:tcPr>
            <w:tcW w:w="1813" w:type="dxa"/>
          </w:tcPr>
          <w:p w:rsidR="00480505" w:rsidRDefault="003C6F49" w:rsidP="006B2751">
            <w:r>
              <w:t>192.168.1.1</w:t>
            </w:r>
            <w:r w:rsidR="0038081F">
              <w:t xml:space="preserve"> (eth1)</w:t>
            </w:r>
          </w:p>
        </w:tc>
      </w:tr>
      <w:tr w:rsidR="003C6F49" w:rsidTr="006B2751">
        <w:tc>
          <w:tcPr>
            <w:tcW w:w="1812" w:type="dxa"/>
          </w:tcPr>
          <w:p w:rsidR="003C6F49" w:rsidRDefault="003C6F49" w:rsidP="006B2751">
            <w:r>
              <w:t>192.168.3.0</w:t>
            </w:r>
          </w:p>
        </w:tc>
        <w:tc>
          <w:tcPr>
            <w:tcW w:w="1812" w:type="dxa"/>
          </w:tcPr>
          <w:p w:rsidR="003C6F49" w:rsidRDefault="003C6F49" w:rsidP="006B2751">
            <w:r>
              <w:t>255.255.255.0</w:t>
            </w:r>
          </w:p>
        </w:tc>
        <w:tc>
          <w:tcPr>
            <w:tcW w:w="1812" w:type="dxa"/>
          </w:tcPr>
          <w:p w:rsidR="003C6F49" w:rsidRDefault="003C6F49" w:rsidP="006B2751">
            <w:r>
              <w:t>192.168.0.3</w:t>
            </w:r>
          </w:p>
        </w:tc>
        <w:tc>
          <w:tcPr>
            <w:tcW w:w="1813" w:type="dxa"/>
          </w:tcPr>
          <w:p w:rsidR="003C6F49" w:rsidRDefault="003C6F49" w:rsidP="006B2751">
            <w:r>
              <w:t>192.168.0.1</w:t>
            </w:r>
            <w:r w:rsidR="0038081F">
              <w:t xml:space="preserve"> (eth0)</w:t>
            </w:r>
          </w:p>
        </w:tc>
      </w:tr>
    </w:tbl>
    <w:p w:rsidR="00F168D1" w:rsidRDefault="00F168D1" w:rsidP="00F168D1"/>
    <w:p w:rsidR="002D01F1" w:rsidRDefault="002D01F1" w:rsidP="002D01F1">
      <w:r>
        <w:t xml:space="preserve">R2 : </w:t>
      </w:r>
    </w:p>
    <w:tbl>
      <w:tblPr>
        <w:tblStyle w:val="Grilledutableau"/>
        <w:tblW w:w="0" w:type="auto"/>
        <w:tblLook w:val="04A0" w:firstRow="1" w:lastRow="0" w:firstColumn="1" w:lastColumn="0" w:noHBand="0" w:noVBand="1"/>
      </w:tblPr>
      <w:tblGrid>
        <w:gridCol w:w="1812"/>
        <w:gridCol w:w="1812"/>
        <w:gridCol w:w="1812"/>
        <w:gridCol w:w="1813"/>
      </w:tblGrid>
      <w:tr w:rsidR="002D01F1" w:rsidTr="006B2751">
        <w:tc>
          <w:tcPr>
            <w:tcW w:w="1812" w:type="dxa"/>
          </w:tcPr>
          <w:p w:rsidR="002D01F1" w:rsidRDefault="002D01F1" w:rsidP="006B2751">
            <w:r>
              <w:t>Adresse de destination</w:t>
            </w:r>
          </w:p>
        </w:tc>
        <w:tc>
          <w:tcPr>
            <w:tcW w:w="1812" w:type="dxa"/>
          </w:tcPr>
          <w:p w:rsidR="002D01F1" w:rsidRDefault="002D01F1" w:rsidP="006B2751">
            <w:r>
              <w:t>Masque de réseau</w:t>
            </w:r>
          </w:p>
        </w:tc>
        <w:tc>
          <w:tcPr>
            <w:tcW w:w="1812" w:type="dxa"/>
          </w:tcPr>
          <w:p w:rsidR="002D01F1" w:rsidRDefault="002D01F1" w:rsidP="006B2751">
            <w:r>
              <w:t>Passerelle</w:t>
            </w:r>
          </w:p>
        </w:tc>
        <w:tc>
          <w:tcPr>
            <w:tcW w:w="1813" w:type="dxa"/>
          </w:tcPr>
          <w:p w:rsidR="002D01F1" w:rsidRDefault="002D01F1" w:rsidP="006B2751">
            <w:r>
              <w:t>Interface</w:t>
            </w:r>
          </w:p>
        </w:tc>
      </w:tr>
      <w:tr w:rsidR="002D01F1" w:rsidTr="006B2751">
        <w:tc>
          <w:tcPr>
            <w:tcW w:w="1812" w:type="dxa"/>
          </w:tcPr>
          <w:p w:rsidR="002D01F1" w:rsidRDefault="002D01F1" w:rsidP="006B2751">
            <w:r>
              <w:t>192.168.2.0</w:t>
            </w:r>
          </w:p>
        </w:tc>
        <w:tc>
          <w:tcPr>
            <w:tcW w:w="1812" w:type="dxa"/>
          </w:tcPr>
          <w:p w:rsidR="002D01F1" w:rsidRDefault="002D01F1" w:rsidP="006B2751">
            <w:r>
              <w:t>255.255.255.0</w:t>
            </w:r>
          </w:p>
        </w:tc>
        <w:tc>
          <w:tcPr>
            <w:tcW w:w="1812" w:type="dxa"/>
          </w:tcPr>
          <w:p w:rsidR="002D01F1" w:rsidRDefault="002D01F1" w:rsidP="006B2751">
            <w:r>
              <w:t>192.168.2.2</w:t>
            </w:r>
          </w:p>
        </w:tc>
        <w:tc>
          <w:tcPr>
            <w:tcW w:w="1813" w:type="dxa"/>
          </w:tcPr>
          <w:p w:rsidR="002D01F1" w:rsidRDefault="002D01F1" w:rsidP="006B2751">
            <w:r>
              <w:t>192.168.2.2.</w:t>
            </w:r>
          </w:p>
        </w:tc>
      </w:tr>
      <w:tr w:rsidR="002D01F1" w:rsidTr="006B2751">
        <w:tc>
          <w:tcPr>
            <w:tcW w:w="1812" w:type="dxa"/>
          </w:tcPr>
          <w:p w:rsidR="002D01F1" w:rsidRDefault="002D01F1" w:rsidP="006B2751">
            <w:r>
              <w:t>192.168.1.0</w:t>
            </w:r>
          </w:p>
        </w:tc>
        <w:tc>
          <w:tcPr>
            <w:tcW w:w="1812" w:type="dxa"/>
          </w:tcPr>
          <w:p w:rsidR="002D01F1" w:rsidRDefault="002D01F1" w:rsidP="006B2751">
            <w:r>
              <w:t>255.255.255.0</w:t>
            </w:r>
          </w:p>
        </w:tc>
        <w:tc>
          <w:tcPr>
            <w:tcW w:w="1812" w:type="dxa"/>
          </w:tcPr>
          <w:p w:rsidR="002D01F1" w:rsidRDefault="002D01F1" w:rsidP="006B2751">
            <w:r>
              <w:t>192.168.1.2</w:t>
            </w:r>
          </w:p>
        </w:tc>
        <w:tc>
          <w:tcPr>
            <w:tcW w:w="1813" w:type="dxa"/>
          </w:tcPr>
          <w:p w:rsidR="002D01F1" w:rsidRDefault="002D01F1" w:rsidP="006B2751">
            <w:r>
              <w:t>192.168.1.2</w:t>
            </w:r>
          </w:p>
        </w:tc>
      </w:tr>
      <w:tr w:rsidR="002D01F1" w:rsidTr="006B2751">
        <w:tc>
          <w:tcPr>
            <w:tcW w:w="1812" w:type="dxa"/>
          </w:tcPr>
          <w:p w:rsidR="002D01F1" w:rsidRDefault="002D01F1" w:rsidP="006B2751">
            <w:r>
              <w:t>192.168.0.0</w:t>
            </w:r>
          </w:p>
        </w:tc>
        <w:tc>
          <w:tcPr>
            <w:tcW w:w="1812" w:type="dxa"/>
          </w:tcPr>
          <w:p w:rsidR="002D01F1" w:rsidRDefault="0038081F" w:rsidP="006B2751">
            <w:r>
              <w:t>255.255.255.0</w:t>
            </w:r>
          </w:p>
        </w:tc>
        <w:tc>
          <w:tcPr>
            <w:tcW w:w="1812" w:type="dxa"/>
          </w:tcPr>
          <w:p w:rsidR="002D01F1" w:rsidRDefault="0038081F" w:rsidP="006B2751">
            <w:r>
              <w:t>192.168.</w:t>
            </w:r>
          </w:p>
        </w:tc>
        <w:tc>
          <w:tcPr>
            <w:tcW w:w="1813" w:type="dxa"/>
          </w:tcPr>
          <w:p w:rsidR="002D01F1" w:rsidRDefault="002D01F1" w:rsidP="006B2751"/>
        </w:tc>
      </w:tr>
    </w:tbl>
    <w:p w:rsidR="00D15C6E" w:rsidRDefault="00D15C6E" w:rsidP="00F168D1"/>
    <w:p w:rsidR="003C6F49" w:rsidRDefault="003C6F49" w:rsidP="00F168D1"/>
    <w:p w:rsidR="001B5840" w:rsidRDefault="000F0A6A" w:rsidP="00F168D1">
      <w:r>
        <w:t>4) Le routage</w:t>
      </w:r>
    </w:p>
    <w:p w:rsidR="000F0A6A" w:rsidRDefault="000F0A6A" w:rsidP="00F168D1">
      <w:r>
        <w:t>Il existe un cas plus subtile ou il faut passer par 2 routeurs ou + pour acceder à la destination. Dans ce cas, nous mettrons comme passerelle l’adresse du premier routeur rencontré.</w:t>
      </w:r>
    </w:p>
    <w:p w:rsidR="000F0A6A" w:rsidRDefault="000F0A6A" w:rsidP="00F168D1">
      <w:r>
        <w:t>Par exemple, pour que le routeur R2 puisse rejoindre le réseau 192.168.3.0/24, il devra passer dans l’ordre par R1 puis R3</w:t>
      </w:r>
    </w:p>
    <w:p w:rsidR="000F0A6A" w:rsidRDefault="000F0A6A" w:rsidP="00F168D1">
      <w:r>
        <w:t>Premier R1 : 192.168.1.1</w:t>
      </w:r>
    </w:p>
    <w:p w:rsidR="00DB2DB9" w:rsidRDefault="000F0A6A" w:rsidP="00F168D1">
      <w:r>
        <w:t>Ne pas oublier que la passerelle doit tjrs etre accessible directement par le routeur.</w:t>
      </w:r>
    </w:p>
    <w:p w:rsidR="00DB2DB9" w:rsidRDefault="00DB2DB9" w:rsidP="00F168D1">
      <w:r>
        <w:t>Dans un reseau, un pc classique ne contraitra pas ttes les routes. Quand il doit contacter une IP, il va donc regarder dans sa table de routage s’il peut joindre cette IP.</w:t>
      </w:r>
    </w:p>
    <w:p w:rsidR="00DB2DB9" w:rsidRDefault="00DB2DB9" w:rsidP="00F168D1">
      <w:r>
        <w:t xml:space="preserve">S’il n’en est pas capable, il va envoyer les paquets à un routeur par défaut, ce sera la passerelle par défaut. </w:t>
      </w:r>
    </w:p>
    <w:p w:rsidR="0000206C" w:rsidRDefault="0000206C" w:rsidP="00F168D1">
      <w:r>
        <w:t>La route par défaut est utilisé lorsqu’un itinéraire réseau ou un itinéraire hôte spécifique est introuvable</w:t>
      </w:r>
    </w:p>
    <w:p w:rsidR="0000206C" w:rsidRDefault="0000206C" w:rsidP="00F168D1">
      <w:r>
        <w:t>Dans la table de routage, la destination de l’itinéraire par défaut est 0.0.0.0 et le masque de sous réseau est 0.0.0.0</w:t>
      </w:r>
    </w:p>
    <w:p w:rsidR="0000206C" w:rsidRDefault="00286AFF" w:rsidP="00F168D1">
      <w:r>
        <w:t xml:space="preserve"> Dans le cas du routage statique : métrique égal 1</w:t>
      </w:r>
    </w:p>
    <w:p w:rsidR="00286AFF" w:rsidRDefault="00286AFF" w:rsidP="00F168D1">
      <w:r>
        <w:t>Mais si plusieurs itinéraire pour atteindre la destination, admin peut associer métrique arbitraire selon la route empruntée jusqu’à destination</w:t>
      </w:r>
    </w:p>
    <w:p w:rsidR="00286AFF" w:rsidRDefault="00286AFF" w:rsidP="00F168D1">
      <w:r>
        <w:t>Routeur utilise la métrique la plus petite pour selectionner meilleur initéraire</w:t>
      </w:r>
    </w:p>
    <w:p w:rsidR="00BC1032" w:rsidRDefault="00286AFF" w:rsidP="00F168D1">
      <w:r>
        <w:t>Métrique sert à selectionner la route à utiliser lorsqu’il en existe plusieurs vers le meme réseau de destination, mais est généralement modifiée lorsqu’on souhaite faire en sorte que la route soit un lien de secours par exemple ou donner des priorités à plusieurs liens pointant vers la meme destination avec debits différents</w:t>
      </w:r>
      <w:r w:rsidR="00BC1032">
        <w:t>.</w:t>
      </w:r>
    </w:p>
    <w:p w:rsidR="00BC1032" w:rsidRDefault="00BC1032" w:rsidP="00F168D1"/>
    <w:p w:rsidR="00BC1032" w:rsidRDefault="00BC1032" w:rsidP="00F168D1">
      <w:r>
        <w:t xml:space="preserve">Routage : table : </w:t>
      </w:r>
    </w:p>
    <w:tbl>
      <w:tblPr>
        <w:tblStyle w:val="Grilledutableau"/>
        <w:tblW w:w="0" w:type="auto"/>
        <w:tblLook w:val="04A0" w:firstRow="1" w:lastRow="0" w:firstColumn="1" w:lastColumn="0" w:noHBand="0" w:noVBand="1"/>
      </w:tblPr>
      <w:tblGrid>
        <w:gridCol w:w="1812"/>
        <w:gridCol w:w="1812"/>
        <w:gridCol w:w="1812"/>
        <w:gridCol w:w="1813"/>
        <w:gridCol w:w="1813"/>
      </w:tblGrid>
      <w:tr w:rsidR="00BC1032" w:rsidTr="00BC1032">
        <w:tc>
          <w:tcPr>
            <w:tcW w:w="1812" w:type="dxa"/>
          </w:tcPr>
          <w:p w:rsidR="00BC1032" w:rsidRDefault="00BC1032" w:rsidP="00F168D1">
            <w:r>
              <w:t>Adresse réseau</w:t>
            </w:r>
          </w:p>
        </w:tc>
        <w:tc>
          <w:tcPr>
            <w:tcW w:w="1812" w:type="dxa"/>
          </w:tcPr>
          <w:p w:rsidR="00BC1032" w:rsidRDefault="00BC1032" w:rsidP="00F168D1">
            <w:r>
              <w:t>Masque de réseau</w:t>
            </w:r>
          </w:p>
        </w:tc>
        <w:tc>
          <w:tcPr>
            <w:tcW w:w="1812" w:type="dxa"/>
          </w:tcPr>
          <w:p w:rsidR="00BC1032" w:rsidRDefault="00BC1032" w:rsidP="00F168D1">
            <w:r>
              <w:t>Adresse de passerelle</w:t>
            </w:r>
          </w:p>
        </w:tc>
        <w:tc>
          <w:tcPr>
            <w:tcW w:w="1813" w:type="dxa"/>
          </w:tcPr>
          <w:p w:rsidR="00BC1032" w:rsidRDefault="00BC1032" w:rsidP="00F168D1">
            <w:r>
              <w:t>Interface</w:t>
            </w:r>
          </w:p>
        </w:tc>
        <w:tc>
          <w:tcPr>
            <w:tcW w:w="1813" w:type="dxa"/>
          </w:tcPr>
          <w:p w:rsidR="00BC1032" w:rsidRDefault="00BC1032" w:rsidP="00F168D1">
            <w:r>
              <w:t>Metrique</w:t>
            </w:r>
          </w:p>
        </w:tc>
      </w:tr>
      <w:tr w:rsidR="00BC1032" w:rsidTr="00BC1032">
        <w:tc>
          <w:tcPr>
            <w:tcW w:w="1812" w:type="dxa"/>
          </w:tcPr>
          <w:p w:rsidR="00BC1032" w:rsidRDefault="00BC1032" w:rsidP="00F168D1">
            <w:r>
              <w:t>0.0.0.0</w:t>
            </w:r>
          </w:p>
          <w:p w:rsidR="00A229E9" w:rsidRDefault="00A229E9" w:rsidP="00F168D1">
            <w:r>
              <w:t>Route par defaut</w:t>
            </w:r>
          </w:p>
        </w:tc>
        <w:tc>
          <w:tcPr>
            <w:tcW w:w="1812" w:type="dxa"/>
          </w:tcPr>
          <w:p w:rsidR="00BC1032" w:rsidRDefault="00BC1032" w:rsidP="00F168D1">
            <w:r>
              <w:t>0.0.0.0</w:t>
            </w:r>
          </w:p>
        </w:tc>
        <w:tc>
          <w:tcPr>
            <w:tcW w:w="1812" w:type="dxa"/>
          </w:tcPr>
          <w:p w:rsidR="00BC1032" w:rsidRDefault="00BC1032" w:rsidP="00F168D1">
            <w:r>
              <w:t>192.168.1.2</w:t>
            </w:r>
          </w:p>
        </w:tc>
        <w:tc>
          <w:tcPr>
            <w:tcW w:w="1813" w:type="dxa"/>
          </w:tcPr>
          <w:p w:rsidR="00BC1032" w:rsidRDefault="00BC1032" w:rsidP="00F168D1">
            <w:r>
              <w:t>192.168.1.10</w:t>
            </w:r>
          </w:p>
        </w:tc>
        <w:tc>
          <w:tcPr>
            <w:tcW w:w="1813" w:type="dxa"/>
          </w:tcPr>
          <w:p w:rsidR="00BC1032" w:rsidRDefault="00BC1032" w:rsidP="00F168D1">
            <w:r>
              <w:t>1</w:t>
            </w:r>
          </w:p>
        </w:tc>
      </w:tr>
      <w:tr w:rsidR="00BC1032" w:rsidTr="00BC1032">
        <w:tc>
          <w:tcPr>
            <w:tcW w:w="1812" w:type="dxa"/>
          </w:tcPr>
          <w:p w:rsidR="00BC1032" w:rsidRDefault="00BC1032" w:rsidP="00F168D1">
            <w:r>
              <w:t>127.0.0.0</w:t>
            </w:r>
          </w:p>
          <w:p w:rsidR="00A229E9" w:rsidRDefault="00A229E9" w:rsidP="00F168D1">
            <w:r>
              <w:t>Adresse de bouclage</w:t>
            </w:r>
          </w:p>
        </w:tc>
        <w:tc>
          <w:tcPr>
            <w:tcW w:w="1812" w:type="dxa"/>
          </w:tcPr>
          <w:p w:rsidR="00BC1032" w:rsidRDefault="00BC1032" w:rsidP="00F168D1">
            <w:r>
              <w:t>255.0.0.0</w:t>
            </w:r>
          </w:p>
        </w:tc>
        <w:tc>
          <w:tcPr>
            <w:tcW w:w="1812" w:type="dxa"/>
          </w:tcPr>
          <w:p w:rsidR="00BC1032" w:rsidRDefault="00BC1032" w:rsidP="00F168D1">
            <w:r>
              <w:t>127.0.01</w:t>
            </w:r>
          </w:p>
        </w:tc>
        <w:tc>
          <w:tcPr>
            <w:tcW w:w="1813" w:type="dxa"/>
          </w:tcPr>
          <w:p w:rsidR="00BC1032" w:rsidRDefault="00BC1032" w:rsidP="00F168D1">
            <w:r>
              <w:t>127.0.0.1</w:t>
            </w:r>
          </w:p>
        </w:tc>
        <w:tc>
          <w:tcPr>
            <w:tcW w:w="1813" w:type="dxa"/>
          </w:tcPr>
          <w:p w:rsidR="00BC1032" w:rsidRDefault="00BC1032" w:rsidP="00F168D1">
            <w:r>
              <w:t>1</w:t>
            </w:r>
          </w:p>
        </w:tc>
      </w:tr>
      <w:tr w:rsidR="00BC1032" w:rsidTr="00BC1032">
        <w:tc>
          <w:tcPr>
            <w:tcW w:w="1812" w:type="dxa"/>
          </w:tcPr>
          <w:p w:rsidR="00BC1032" w:rsidRDefault="00A229E9" w:rsidP="00F168D1">
            <w:r>
              <w:t>192.168.1.0</w:t>
            </w:r>
          </w:p>
          <w:p w:rsidR="00A229E9" w:rsidRDefault="00A229E9" w:rsidP="00F168D1">
            <w:r>
              <w:t>Adresse de sous réseau local</w:t>
            </w:r>
          </w:p>
        </w:tc>
        <w:tc>
          <w:tcPr>
            <w:tcW w:w="1812" w:type="dxa"/>
          </w:tcPr>
          <w:p w:rsidR="00BC1032" w:rsidRDefault="00A229E9" w:rsidP="00F168D1">
            <w:r>
              <w:t>255.255.255.0</w:t>
            </w:r>
          </w:p>
        </w:tc>
        <w:tc>
          <w:tcPr>
            <w:tcW w:w="1812" w:type="dxa"/>
          </w:tcPr>
          <w:p w:rsidR="00A229E9" w:rsidRDefault="00A229E9" w:rsidP="00F168D1">
            <w:r>
              <w:t>192.168.1.10</w:t>
            </w:r>
          </w:p>
        </w:tc>
        <w:tc>
          <w:tcPr>
            <w:tcW w:w="1813" w:type="dxa"/>
          </w:tcPr>
          <w:p w:rsidR="00BC1032" w:rsidRDefault="00A229E9" w:rsidP="00F168D1">
            <w:r>
              <w:t>192.168.1.10</w:t>
            </w:r>
          </w:p>
        </w:tc>
        <w:tc>
          <w:tcPr>
            <w:tcW w:w="1813" w:type="dxa"/>
          </w:tcPr>
          <w:p w:rsidR="00BC1032" w:rsidRDefault="00A229E9" w:rsidP="00F168D1">
            <w:r>
              <w:t>1</w:t>
            </w:r>
          </w:p>
        </w:tc>
      </w:tr>
      <w:tr w:rsidR="00A229E9" w:rsidTr="00BC1032">
        <w:tc>
          <w:tcPr>
            <w:tcW w:w="1812" w:type="dxa"/>
          </w:tcPr>
          <w:p w:rsidR="00A229E9" w:rsidRDefault="00A229E9" w:rsidP="00F168D1">
            <w:r>
              <w:t>192.168.1.2</w:t>
            </w:r>
          </w:p>
          <w:p w:rsidR="00A229E9" w:rsidRDefault="00A229E9" w:rsidP="00F168D1">
            <w:r>
              <w:t>Adresse de la carte réseau (moi)</w:t>
            </w:r>
          </w:p>
        </w:tc>
        <w:tc>
          <w:tcPr>
            <w:tcW w:w="1812" w:type="dxa"/>
          </w:tcPr>
          <w:p w:rsidR="00A229E9" w:rsidRDefault="00A229E9" w:rsidP="00F168D1">
            <w:r>
              <w:t>255.255.255.255</w:t>
            </w:r>
          </w:p>
        </w:tc>
        <w:tc>
          <w:tcPr>
            <w:tcW w:w="1812" w:type="dxa"/>
          </w:tcPr>
          <w:p w:rsidR="00A229E9" w:rsidRDefault="00A229E9" w:rsidP="00F168D1">
            <w:r>
              <w:t>127.0.0.1</w:t>
            </w:r>
          </w:p>
        </w:tc>
        <w:tc>
          <w:tcPr>
            <w:tcW w:w="1813" w:type="dxa"/>
          </w:tcPr>
          <w:p w:rsidR="00A229E9" w:rsidRDefault="00A229E9" w:rsidP="00F168D1">
            <w:r>
              <w:t>127.0.0.1</w:t>
            </w:r>
          </w:p>
        </w:tc>
        <w:tc>
          <w:tcPr>
            <w:tcW w:w="1813" w:type="dxa"/>
          </w:tcPr>
          <w:p w:rsidR="00A229E9" w:rsidRDefault="00A229E9" w:rsidP="00F168D1">
            <w:r>
              <w:t>1</w:t>
            </w:r>
          </w:p>
        </w:tc>
      </w:tr>
      <w:tr w:rsidR="00A229E9" w:rsidTr="00BC1032">
        <w:tc>
          <w:tcPr>
            <w:tcW w:w="1812" w:type="dxa"/>
          </w:tcPr>
          <w:p w:rsidR="00A229E9" w:rsidRDefault="002E3AFB" w:rsidP="00F168D1">
            <w:r>
              <w:t>192.168.1.255 (diffusion de sous réseau)</w:t>
            </w:r>
          </w:p>
        </w:tc>
        <w:tc>
          <w:tcPr>
            <w:tcW w:w="1812" w:type="dxa"/>
          </w:tcPr>
          <w:p w:rsidR="00A229E9" w:rsidRDefault="002E3AFB" w:rsidP="00F168D1">
            <w:r>
              <w:t>255.255.255.255</w:t>
            </w:r>
          </w:p>
        </w:tc>
        <w:tc>
          <w:tcPr>
            <w:tcW w:w="1812" w:type="dxa"/>
          </w:tcPr>
          <w:p w:rsidR="00A229E9" w:rsidRDefault="002E3AFB" w:rsidP="00F168D1">
            <w:r>
              <w:t>192.168.1.10</w:t>
            </w:r>
          </w:p>
        </w:tc>
        <w:tc>
          <w:tcPr>
            <w:tcW w:w="1813" w:type="dxa"/>
          </w:tcPr>
          <w:p w:rsidR="00A229E9" w:rsidRDefault="002E3AFB" w:rsidP="00F168D1">
            <w:r>
              <w:t>192.168.1.10</w:t>
            </w:r>
          </w:p>
        </w:tc>
        <w:tc>
          <w:tcPr>
            <w:tcW w:w="1813" w:type="dxa"/>
          </w:tcPr>
          <w:p w:rsidR="00A229E9" w:rsidRDefault="002E3AFB" w:rsidP="00F168D1">
            <w:r>
              <w:t>1</w:t>
            </w:r>
          </w:p>
        </w:tc>
      </w:tr>
      <w:tr w:rsidR="002E3AFB" w:rsidTr="00BC1032">
        <w:tc>
          <w:tcPr>
            <w:tcW w:w="1812" w:type="dxa"/>
          </w:tcPr>
          <w:p w:rsidR="002E3AFB" w:rsidRDefault="002E3AFB" w:rsidP="00F168D1"/>
        </w:tc>
        <w:tc>
          <w:tcPr>
            <w:tcW w:w="1812" w:type="dxa"/>
          </w:tcPr>
          <w:p w:rsidR="002E3AFB" w:rsidRDefault="002E3AFB" w:rsidP="00F168D1"/>
        </w:tc>
        <w:tc>
          <w:tcPr>
            <w:tcW w:w="1812" w:type="dxa"/>
          </w:tcPr>
          <w:p w:rsidR="002E3AFB" w:rsidRDefault="002E3AFB" w:rsidP="00F168D1"/>
        </w:tc>
        <w:tc>
          <w:tcPr>
            <w:tcW w:w="1813" w:type="dxa"/>
          </w:tcPr>
          <w:p w:rsidR="002E3AFB" w:rsidRDefault="002E3AFB" w:rsidP="00F168D1"/>
        </w:tc>
        <w:tc>
          <w:tcPr>
            <w:tcW w:w="1813" w:type="dxa"/>
          </w:tcPr>
          <w:p w:rsidR="002E3AFB" w:rsidRDefault="002E3AFB" w:rsidP="00F168D1"/>
        </w:tc>
      </w:tr>
    </w:tbl>
    <w:p w:rsidR="00A229E9" w:rsidRDefault="00A229E9" w:rsidP="00F168D1"/>
    <w:p w:rsidR="00642759" w:rsidRDefault="00A229E9" w:rsidP="00F168D1">
      <w:r>
        <w:t>4eme ligne spécifie la route pour l’adresse locale (cad la machine elle-même). Elle se réfère à l’adresse loopback 127.0.0.1 puisque le paquet envoyé à l’adresse locale doit etre traité en interne.</w:t>
      </w:r>
    </w:p>
    <w:p w:rsidR="00D1728F" w:rsidRDefault="00D1728F" w:rsidP="00F168D1">
      <w:r>
        <w:t xml:space="preserve">Conclusion : </w:t>
      </w:r>
    </w:p>
    <w:p w:rsidR="00D1728F" w:rsidRDefault="00D1728F" w:rsidP="00F168D1">
      <w:r>
        <w:t xml:space="preserve">Entrees de la table de routage peuvent etee utilisées pour enregistrer diffférents types d’itinéraires : </w:t>
      </w:r>
    </w:p>
    <w:p w:rsidR="00D1728F" w:rsidRDefault="00D1728F" w:rsidP="00F168D1">
      <w:r>
        <w:t>Itinéraire réseau directement reliés : itinéraire pour des sous réseau auxquels le noeuf est relié</w:t>
      </w:r>
    </w:p>
    <w:p w:rsidR="00D1728F" w:rsidRDefault="00D1728F" w:rsidP="00F168D1">
      <w:r>
        <w:t>Par défaut : quand hôte introuvable</w:t>
      </w:r>
    </w:p>
    <w:p w:rsidR="00D1728F" w:rsidRDefault="00D1728F" w:rsidP="00F168D1">
      <w:r>
        <w:t>Initéraire hotes : initéraire vers IP spécifique.</w:t>
      </w:r>
      <w:bookmarkStart w:id="0" w:name="_GoBack"/>
      <w:bookmarkEnd w:id="0"/>
    </w:p>
    <w:p w:rsidR="002E3AFB" w:rsidRDefault="002E3AFB" w:rsidP="00F168D1"/>
    <w:sectPr w:rsidR="002E3A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F475A"/>
    <w:multiLevelType w:val="hybridMultilevel"/>
    <w:tmpl w:val="C3169A86"/>
    <w:lvl w:ilvl="0" w:tplc="B0D6AD8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A2"/>
    <w:rsid w:val="0000206C"/>
    <w:rsid w:val="000F0A6A"/>
    <w:rsid w:val="00106A4C"/>
    <w:rsid w:val="0013699E"/>
    <w:rsid w:val="001A4CCC"/>
    <w:rsid w:val="001B5840"/>
    <w:rsid w:val="002347FC"/>
    <w:rsid w:val="00286AFF"/>
    <w:rsid w:val="002D01F1"/>
    <w:rsid w:val="002E3AFB"/>
    <w:rsid w:val="0038081F"/>
    <w:rsid w:val="00395CF3"/>
    <w:rsid w:val="003C6F49"/>
    <w:rsid w:val="004345B0"/>
    <w:rsid w:val="00436D59"/>
    <w:rsid w:val="00480505"/>
    <w:rsid w:val="00557592"/>
    <w:rsid w:val="00642759"/>
    <w:rsid w:val="006D3565"/>
    <w:rsid w:val="007B7FB9"/>
    <w:rsid w:val="00801670"/>
    <w:rsid w:val="00882121"/>
    <w:rsid w:val="0099012A"/>
    <w:rsid w:val="00A229E9"/>
    <w:rsid w:val="00A52A89"/>
    <w:rsid w:val="00BC1032"/>
    <w:rsid w:val="00C37BBD"/>
    <w:rsid w:val="00CB05A2"/>
    <w:rsid w:val="00D15C6E"/>
    <w:rsid w:val="00D1728F"/>
    <w:rsid w:val="00DB2DB9"/>
    <w:rsid w:val="00EC1288"/>
    <w:rsid w:val="00ED5D39"/>
    <w:rsid w:val="00EF5351"/>
    <w:rsid w:val="00F168D1"/>
    <w:rsid w:val="00FA6F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86A3"/>
  <w15:chartTrackingRefBased/>
  <w15:docId w15:val="{F82B97B2-4806-4FFD-8597-47056135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7FB9"/>
    <w:pPr>
      <w:ind w:left="720"/>
      <w:contextualSpacing/>
    </w:pPr>
  </w:style>
  <w:style w:type="table" w:styleId="Grilledutableau">
    <w:name w:val="Table Grid"/>
    <w:basedOn w:val="TableauNormal"/>
    <w:uiPriority w:val="39"/>
    <w:rsid w:val="007B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1419</Words>
  <Characters>7810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31</cp:revision>
  <dcterms:created xsi:type="dcterms:W3CDTF">2015-12-08T09:18:00Z</dcterms:created>
  <dcterms:modified xsi:type="dcterms:W3CDTF">2015-12-16T13:23:00Z</dcterms:modified>
</cp:coreProperties>
</file>