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CSTP – TRANSITION STATE MODEL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FIG. 8 — Verifier Flow (Independent Validation)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Verifier (Auditor)</w:t>
        <w:br/>
        <w:t xml:space="preserve">        |</w:t>
        <w:br/>
        <w:t xml:space="preserve">        v</w:t>
        <w:br/>
        <w:t>+----------------------------------+</w:t>
        <w:br/>
        <w:t>| Receive Transition-State 200|</w:t>
        <w:br/>
        <w:t>+----------------------------------+</w:t>
        <w:br/>
        <w:t xml:space="preserve">        |</w:t>
        <w:br/>
        <w:t xml:space="preserve">        v</w:t>
        <w:br/>
        <w:t>+--------------------------------------+</w:t>
        <w:br/>
        <w:t>| Recompute Commitment (210)  |</w:t>
        <w:br/>
        <w:t>+--------------------------------------+</w:t>
        <w:br/>
        <w:t xml:space="preserve">        |</w:t>
        <w:br/>
        <w:t xml:space="preserve">        v</w:t>
        <w:br/>
        <w:t>+--------------------------------+</w:t>
        <w:br/>
        <w:t>| Verify Merkle Path (220)    |</w:t>
        <w:br/>
        <w:t>| against Epoch Root (230)    |</w:t>
        <w:br/>
        <w:t>+--------------------------------+</w:t>
        <w:br/>
        <w:t xml:space="preserve">        |</w:t>
        <w:br/>
        <w:t xml:space="preserve">        v</w:t>
        <w:br/>
        <w:t>+--------------------------------+</w:t>
        <w:br/>
        <w:t>| Verify Root Chain (240)     |</w:t>
        <w:br/>
        <w:t>+--------------------------------+</w:t>
        <w:br/>
        <w:t xml:space="preserve">        |</w:t>
        <w:br/>
        <w:t xml:space="preserve">        v</w:t>
        <w:br/>
        <w:t>+-----------------------------------+</w:t>
        <w:br/>
        <w:t>| Check Anchors via Interface   |</w:t>
        <w:br/>
        <w:t>| (160, e.g., TransparencySvc)   |</w:t>
        <w:br/>
        <w:t>+------------------------------------+</w:t>
        <w:br/>
        <w:t xml:space="preserve">        |</w:t>
        <w:br/>
        <w:t xml:space="preserve">        v</w:t>
        <w:br/>
        <w:t>+---------------------------------+</w:t>
        <w:br/>
        <w:t>| ACCEPT / REJECT             |</w:t>
        <w:br/>
        <w:t xml:space="preserve">(No asset data required)         </w:t>
      </w:r>
      <w:r>
        <w:rPr>
          <w:sz w:val="24"/>
          <w:szCs w:val="24"/>
        </w:rPr>
        <w:t>|</w:t>
      </w:r>
      <w:r>
        <w:rPr>
          <w:sz w:val="24"/>
          <w:szCs w:val="24"/>
        </w:rPr>
        <w:br/>
        <w:t>+----------------------------------+</w:t>
      </w:r>
    </w:p>
    <w:sectPr>
      <w:footerReference w:type="default" r:id="rId2"/>
      <w:type w:val="nextPage"/>
      <w:pgSz w:w="12240" w:h="15840"/>
      <w:pgMar w:left="1440" w:right="1134" w:gutter="0" w:header="0" w:top="1134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33" w:leader="none"/>
        <w:tab w:val="right" w:pos="9666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LibreOffice/25.8.1.1$Windows_X86_64 LibreOffice_project/54047653041915e595ad4e45cccea684809c77b5</Application>
  <AppVersion>15.0000</AppVersion>
  <Pages>1</Pages>
  <Words>97</Words>
  <Characters>743</Characters>
  <CharactersWithSpaces>961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2025-09-21T21:51:28Z</dcterms:created>
  <dc:creator/>
  <dc:description/>
  <dc:language>en-US</dc:language>
  <cp:lastModifiedBy/>
  <dcterms:modified xsi:type="dcterms:W3CDTF">2025-09-21T22:04:22Z</dcterms:modified>
  <cp:revision>9</cp:revision>
  <dc:subject/>
  <dc:title/>
</cp:coreProperties>
</file>