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ca7ec" w:space="0" w:sz="4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libri" w:cs="Calibri" w:eastAsia="Calibri" w:hAnsi="Calibri"/>
          <w:color w:val="1ca7ec"/>
          <w:sz w:val="44"/>
          <w:szCs w:val="44"/>
          <w:rtl w:val="0"/>
        </w:rPr>
        <w:t xml:space="preserve">Soal </w:t>
      </w:r>
      <w:r w:rsidDel="00000000" w:rsidR="00000000" w:rsidRPr="00000000">
        <w:rPr>
          <w:color w:val="1ca7ec"/>
          <w:sz w:val="44"/>
          <w:szCs w:val="44"/>
          <w:rtl w:val="0"/>
        </w:rPr>
        <w:t xml:space="preserve">Seleksi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ca7ec" w:space="8" w:sz="16" w:val="single"/>
        </w:pBd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56"/>
          <w:szCs w:val="56"/>
          <w:rtl w:val="0"/>
        </w:rPr>
        <w:t xml:space="preserve">AWS Cloud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00" w:lineRule="auto"/>
        <w:rPr>
          <w:color w:val="555555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https://github.com/kaound3rage/seleksi-lks-cloud.git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30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(fork repository ini terlebih dahulu)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30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300" w:lineRule="auto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1ca7ec" w:space="4" w:sz="8" w:val="single"/>
        </w:pBdr>
        <w:spacing w:after="200" w:before="4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8c"/>
          <w:sz w:val="32"/>
          <w:szCs w:val="32"/>
          <w:rtl w:val="0"/>
        </w:rPr>
        <w:t xml:space="preserve">Daftar 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50"/>
        </w:tabs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Daftar Isi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50"/>
        </w:tabs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Deskripsi Proyek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50"/>
        </w:tabs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Tugas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50"/>
        </w:tabs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Detail Teknis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50"/>
        </w:tabs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Arsitektur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50"/>
        </w:tabs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Detail Service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1. Amazon EC2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2. EC2 Auto Scaling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3. Elastic Load Balancing (ALB)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4. Amazon RDS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5. Amazon S3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6. Amazon CloudWatch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7. Amazon SNS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8. AWS CloudShell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9. GitHub Actions (CI/CD)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10. Programming Python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350"/>
        </w:tabs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Appendix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A. Penamaan Resource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B. Security Group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C. IAM Role untuk EC2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D. Rubrik Penilaian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8990"/>
        </w:tabs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44444"/>
          <w:sz w:val="22"/>
          <w:szCs w:val="22"/>
          <w:rtl w:val="0"/>
        </w:rPr>
        <w:t xml:space="preserve">E. Source Code Lengkap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350"/>
        </w:tabs>
        <w:spacing w:after="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Pengujian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1ca7ec" w:space="4" w:sz="8" w:val="single"/>
        </w:pBdr>
        <w:spacing w:after="200" w:before="4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8c"/>
          <w:sz w:val="32"/>
          <w:szCs w:val="32"/>
          <w:rtl w:val="0"/>
        </w:rPr>
        <w:t xml:space="preserve">Deskripsi Proyek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50" w:lineRule="auto"/>
        <w:jc w:val="both"/>
        <w:rPr/>
      </w:pPr>
      <w:r w:rsidDel="00000000" w:rsidR="00000000" w:rsidRPr="00000000">
        <w:rPr>
          <w:rtl w:val="0"/>
        </w:rPr>
        <w:t xml:space="preserve">Skaduta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Academy membangun studi kasus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deployment aplikasi web yang scalable dan ter-monitor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untuk menguji pemahaman peserta terhadap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compute, load balancing, database, storage, monitoring, notifikasi, dan proses CI/CD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Studi kasus ini menyatukan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10 materi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ke dalam satu alur kerja yang saling terhubung, bukan soal-soal terpisah, sehingga peserta memahami bagaimana service-service AWS saling bekerja sama seperti pada kondisi kerja nyata.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Aplikasi bernama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Training App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dibangun dengan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Python (Flask)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menyimpan data kunjungan 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Amazon RDS (MySQL)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dan harus tetap dapat diakses meskipun trafik naik-turun atau salah satu server bermasalah, menggunakan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EC2 Auto Scaling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di belakang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Application Load Balancer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Setiap aktivitas aplikasi dicatat sebagai log dan disimpan 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Amazon S3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Tim operasional mendapat notifikasi otomatis melalui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Amazon SNS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ketika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Amazon CloudWatch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mendeteksi tanda-tanda masalah pada sistem.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Untuk mempercepat proses rilis, setiap perubahan kode yang di-push 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akan otomatis di-build menjadi image container oleh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dan disimpan 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GitHub Container Registry (GHCR)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tanpa proses build manual. EC2 kemudian menarik (pull) image tersebut langsung dengan `docker run`. Seluruh pembuatan resource dan proses verifikasi dilakukan melalui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AWS CloudShell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e0c36a" w:space="0" w:sz="4" w:val="single"/>
          <w:left w:color="e0c36a" w:space="0" w:sz="4" w:val="single"/>
          <w:bottom w:color="e0c36a" w:space="0" w:sz="4" w:val="single"/>
          <w:right w:color="e0c36a" w:space="0" w:sz="4" w:val="single"/>
        </w:pBdr>
        <w:shd w:fill="fff3cd" w:val="clear"/>
        <w:spacing w:after="200" w:before="150" w:lineRule="auto"/>
        <w:ind w:left="100" w:right="100" w:firstLine="0"/>
        <w:rPr/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Catatan: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Penilaian materi 1-7 (EC2, Auto Scaling, ALB, RDS, S3, CloudWatch, SNS) dilakukan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otomatis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lewat script AWS CLI di CloudShell. Penilaian materi 9-10 (GitHub Actions/GHCR, Python) dilakukan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manual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satu per satu, disaksikan penguji, juga lewat CloudShell. Lihat bab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Pengujian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1ca7ec" w:space="4" w:sz="8" w:val="single"/>
        </w:pBdr>
        <w:spacing w:after="200" w:before="4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8c"/>
          <w:sz w:val="32"/>
          <w:szCs w:val="32"/>
          <w:rtl w:val="0"/>
        </w:rPr>
        <w:t xml:space="preserve">Tugas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Pelajari dan pahami arsitektur sistem yang dijelaskan pada bagian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Arsitektur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 instance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yang menjalankan container aplikasi Flask sesuai spesifikasi pada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 Service - Amazon EC2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Konfigurasikan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 Auto Scaling Group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agar jumlah instance menyesuaikan beban CPU secara otomatis.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Load Balancer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dengan health check ke endpoint `/health` dan hubungkan ke Auto Scaling Group.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RDS MySQL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sebagai database aplikasi, hanya bisa diakses dari Security Group EC2.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 Bucket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untuk menyimpan log aplikasi yang di-upload otomatis dari EC2.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CloudWatch Alarm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berbasis CPU utilization pada Auto Scaling Group.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SNS Topic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subscribe email penguji/peserta, dan hubungkan sebagai Alarm Action dari CloudWatch Alarm.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 aplikasi (Dockerfile disediakan) dan buat workflow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agar image otomatis ter-build dan ter-push ke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Container Registry (GHCR)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setiap push ke branch main.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visibility package GHCR menjadi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lalu jalankan `docker run` di EC2 untuk menarik image tersebut.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Pastikan seluruh langkah pembuatan resource dan verifikasi dilakukan lewat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CloudShell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sesuai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 Teknis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Jalankan seluruh prosedur pada bab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Pengujian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kumpulkan bukti sesuai checklist pengumpulan.</w:t>
      </w:r>
    </w:p>
    <w:p w:rsidR="00000000" w:rsidDel="00000000" w:rsidP="00000000" w:rsidRDefault="00000000" w:rsidRPr="00000000" w14:paraId="00000043">
      <w:pPr>
        <w:pStyle w:val="Heading1"/>
        <w:pBdr>
          <w:bottom w:color="1ca7ec" w:space="4" w:sz="8" w:val="single"/>
        </w:pBdr>
        <w:spacing w:after="200" w:before="4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8c"/>
          <w:sz w:val="32"/>
          <w:szCs w:val="32"/>
          <w:rtl w:val="0"/>
        </w:rPr>
        <w:t xml:space="preserve">Detail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Seluruh resource dibuat di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VPC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milik akun (VPC bawaan yang sudah otomatis tersedia di setiap region, lengkap dengan subnet publik di beberapa Availability Zone).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Peserta tidak perlu membuat VPC, subnet, atau route table baru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jaringan/VPC bukan bagian dari materi yang dinilai di soal ini.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 memerlukan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 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(instance profile) agar bisa mengupload log ke S3 tanpa menyimpan access key di dalam instance. Lihat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 C - IAM Role EC2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Seluruh layanan AWS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harus dideploy di satu region yang sama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(bebas dipilih, misal ap-southeast-1), dan dicatat pada laporan.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Setiap peserta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wajib menggunakan prefix nama/identitas sendiri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pada seluruh nama resource, sesuai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 A - Penamaan Resource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Ini penting karena script penilaian mencari resource berdasarkan prefix tersebut.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Kredensial database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DB_HOST, DB_USER, DB_PASS, DB_NAME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boleh di-hardcode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 source code — wajib lewat environment variable, sebagaimana sudah diterapkan pada `app.py`.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Group RDS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hanya boleh menerima koneksi dari Security Group EC2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tidak dibuka untuk 0.0.0.0/0 pada port 3306.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image ke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memakai `secrets.GITHUB_TOKEN` bawaan GitHub Actions (tidak perlu membuat credential AWS terpisah). Package GHCR wajib di-set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agar EC2 bisa `docker pull` tanpa token.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Seluruh pembuatan resource AWS dilakukan lewat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CLI di CloudShell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bukan lewat klik manual di Console, kecuali langkah yang memang tidak memungkinkan lewat CLI (misal konfirmasi subscription email SNS).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 `/health` pada aplikasi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wajib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selalu mengembalikan status 200 selama aplikasi sehat, karena dipakai langsung oleh health check ALB.</w:t>
      </w:r>
    </w:p>
    <w:p w:rsidR="00000000" w:rsidDel="00000000" w:rsidP="00000000" w:rsidRDefault="00000000" w:rsidRPr="00000000" w14:paraId="0000004D">
      <w:pPr>
        <w:pStyle w:val="Heading1"/>
        <w:pBdr>
          <w:bottom w:color="1ca7ec" w:space="4" w:sz="8" w:val="single"/>
        </w:pBdr>
        <w:spacing w:after="200" w:before="4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8c"/>
          <w:sz w:val="32"/>
          <w:szCs w:val="32"/>
          <w:rtl w:val="0"/>
        </w:rPr>
        <w:t xml:space="preserve">Arsitektur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05500" cy="3752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Alur runtime (kanan/atas): trafik user masuk lewat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ALB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diteruskan 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di dalam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Auto Scaling Group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yang membaca/menulis 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RDS MySQL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dan meng-upload log 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CloudWatch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memonitor CPU dan memicu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saat alarm aktif.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Alur CI/CD (kiri): developer push kode 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build image dan push 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GHCR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lalu EC2 menarik (pull) image terbaru dari GHCR dengan `docker run` untuk dijalankan.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bottom w:color="1ca7ec" w:space="4" w:sz="8" w:val="single"/>
        </w:pBdr>
        <w:spacing w:after="200" w:before="4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8c"/>
          <w:sz w:val="32"/>
          <w:szCs w:val="32"/>
          <w:rtl w:val="0"/>
        </w:rPr>
        <w:t xml:space="preserve">Detail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a7ec"/>
          <w:sz w:val="26"/>
          <w:szCs w:val="26"/>
          <w:rtl w:val="0"/>
        </w:rPr>
        <w:t xml:space="preserve">1. Amazon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Konsep: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adalah virtual machine di cloud, tempat aplikasi benar-benar berjalan. Pada studi kasus ini, EC2 menjalankan container Docker aplikasi Flask yang di-pull dari GHCR.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Requirement teknis: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EC2 instance (Amazon Linux 2023 atau Ubuntu), minimal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t2.micro/t3.micro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= &lt;prefix&gt;-web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sesuai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Docker via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user-data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lalu `docker run` image dari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GHCR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(`ghcr.io/&lt;username&gt;/&lt;repo&gt;:latest`) pada port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Group hanya membuka port 5000 dari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Group ALB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bukan dari 0.0.0.0/0.</w:t>
      </w:r>
    </w:p>
    <w:p w:rsidR="00000000" w:rsidDel="00000000" w:rsidP="00000000" w:rsidRDefault="00000000" w:rsidRPr="00000000" w14:paraId="0000005B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 yang harus bisa ditunjukkan: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 berstatus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aplikasi berjalan dan bisa diakses via `curl` dari dalam </w:t>
      </w:r>
      <w:r w:rsidDel="00000000" w:rsidR="00000000" w:rsidRPr="00000000">
        <w:rPr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a7ec"/>
          <w:sz w:val="26"/>
          <w:szCs w:val="26"/>
          <w:rtl w:val="0"/>
        </w:rPr>
        <w:t xml:space="preserve">2. EC2 Auto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Konsep: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Auto Scaling Group (ASG)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menjaga jumlah EC2 tetap sesuai kebutuhan: menambah instance saat beban naik, mengurangi saat beban turun, dan mengganti otomatis instance yang gagal health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Requirement teknis: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Template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berdasarkan konfigurasi EC2 pada poin sebelumnya (termasuk user-data).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ASG dengan nama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&lt;prefix&gt;-asg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Min = 1, Desired = 1, Max = 3 (boleh disesuaikan).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tracking scaling policy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berdasarkan Average CPU Utilization (target 50%).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Hubungkan ASG ke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Group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milik ALB (materi 3).</w:t>
      </w:r>
    </w:p>
    <w:p w:rsidR="00000000" w:rsidDel="00000000" w:rsidP="00000000" w:rsidRDefault="00000000" w:rsidRPr="00000000" w14:paraId="00000066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 yang harus bisa ditunjukkan: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ASG terlihat pada `describe-auto-scaling-groups` dengan Min/Max/Desired sesuai.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Peserta mampu menjelaskan kapan ASG menambah/mengurangi instance.</w:t>
      </w:r>
    </w:p>
    <w:p w:rsidR="00000000" w:rsidDel="00000000" w:rsidP="00000000" w:rsidRDefault="00000000" w:rsidRPr="00000000" w14:paraId="00000069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a7ec"/>
          <w:sz w:val="26"/>
          <w:szCs w:val="26"/>
          <w:rtl w:val="0"/>
        </w:rPr>
        <w:t xml:space="preserve">3. Elastic Load Balancing (Application Load Balancer)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Konsep: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ALB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membagi trafik ke banyak EC2 di belakangnya dan hanya mengirim trafik ke instance yang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sehat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(lolos health check).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Requirement teknis: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ALB dengan nama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&lt;prefix&gt;-alb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tipe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internet-facing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Target Group tipe instance, port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protokol HTTP.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check path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 `/health`.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Listener di port 80 yang forward ke Target Group.</w:t>
      </w:r>
    </w:p>
    <w:p w:rsidR="00000000" w:rsidDel="00000000" w:rsidP="00000000" w:rsidRDefault="00000000" w:rsidRPr="00000000" w14:paraId="0000007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 yang harus bisa ditunjukkan: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 berstatus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memiliki DNS name yang bisa diakses.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Group menunjukkan target dalam status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a7ec"/>
          <w:sz w:val="26"/>
          <w:szCs w:val="26"/>
          <w:rtl w:val="0"/>
        </w:rPr>
        <w:t xml:space="preserve">4. Amazon 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Konsep: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RDS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adalah layanan database terkelola. Pada studi kasus ini dipakai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sebagai tempat aplikasi menyimpan data kunjungan pada tabel `visits`.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Requirement teknis: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RDS MySQL, identifier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&lt;prefix&gt;-db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instance class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db.t3.micro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Group RDS hanya menerima koneksi dari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Group EC2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Catat endpoint, username, password untuk dipakai sebagai environment variable aplikasi.</w:t>
      </w:r>
    </w:p>
    <w:p w:rsidR="00000000" w:rsidDel="00000000" w:rsidP="00000000" w:rsidRDefault="00000000" w:rsidRPr="00000000" w14:paraId="0000007B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 yang harus bisa ditunjukkan: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RDS instance berstatus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Aplikasi berhasil membuat tabel `visits` otomatis saat pertama kali jalan (`init_db()` pada `app.py`).</w:t>
      </w:r>
    </w:p>
    <w:p w:rsidR="00000000" w:rsidDel="00000000" w:rsidP="00000000" w:rsidRDefault="00000000" w:rsidRPr="00000000" w14:paraId="0000007E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a7ec"/>
          <w:sz w:val="26"/>
          <w:szCs w:val="26"/>
          <w:rtl w:val="0"/>
        </w:rPr>
        <w:t xml:space="preserve">5. Amazon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Konsep: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dipakai sebagai tempat penyimpanan log aplikasi, supaya log tidak hilang walaupun EC2/container-nya diganti oleh Auto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Requirement teknis: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bucket S3 dengan nama unik: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&lt;prefix&gt;-logs-xxxx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Tambahkan cron job / systemd timer sederhana di EC2 yang meng-upload `/var/log/app/access.log` ke bucket ini secara berkala.</w:t>
      </w:r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 yang harus bisa ditunjukkan: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Bucket berisi minimal satu object log hasil upload dari EC2.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Peserta mampu menjelaskan alasan log disimpan di S3, bukan hanya di disk EC2.</w:t>
      </w:r>
    </w:p>
    <w:p w:rsidR="00000000" w:rsidDel="00000000" w:rsidP="00000000" w:rsidRDefault="00000000" w:rsidRPr="00000000" w14:paraId="00000087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a7ec"/>
          <w:sz w:val="26"/>
          <w:szCs w:val="26"/>
          <w:rtl w:val="0"/>
        </w:rPr>
        <w:t xml:space="preserve">6. Amazon CloudWatch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Konsep: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CloudWatch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memonitor metrik (seperti CPU) dan dapat memicu alarm ketika suatu kondisi terpenuhi.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Requirement teknis: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CloudWatch Alarm dengan nama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&lt;prefix&gt;-cpu-alarm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CPUUtilization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dari ASG, threshold &gt; 70% selama 2 periode 5 menit.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Alarm action mengirim notifikasi ke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SNS Topic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(materi 7).</w:t>
      </w:r>
    </w:p>
    <w:p w:rsidR="00000000" w:rsidDel="00000000" w:rsidP="00000000" w:rsidRDefault="00000000" w:rsidRPr="00000000" w14:paraId="0000008E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 yang harus bisa ditunjukkan: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Alarm terlihat pada `describe-alarms` dengan state OK/ALARM/INSUFFICIENT_DATA.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Peserta mampu menjelaskan efek saat alarm berpindah ke state ALARM.</w:t>
      </w:r>
    </w:p>
    <w:p w:rsidR="00000000" w:rsidDel="00000000" w:rsidP="00000000" w:rsidRDefault="00000000" w:rsidRPr="00000000" w14:paraId="00000091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a7ec"/>
          <w:sz w:val="26"/>
          <w:szCs w:val="26"/>
          <w:rtl w:val="0"/>
        </w:rPr>
        <w:t xml:space="preserve">7. Amazon 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Konsep: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mengirimkan notifikasi (misal email) ke tim saat terjadi sesuatu, seperti alarm CloudWatch yang berbunyi.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Requirement teknis: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SNS Topic dengan nama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&lt;prefix&gt;-alert-topic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Subscribe alamat email peserta dan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konfirmasi subscription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(cek inbox).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Pastikan CloudWatch Alarm memakai topic ini sebagai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Alarm Action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 yang harus bisa ditunjukkan: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 memiliki minimal 1 subscription berstatus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Peserta dapat menunjukkan email notifikasi yang pernah diterima atau menjelaskan alurnya.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40" w:before="300" w:lineRule="auto"/>
        <w:rPr/>
      </w:pPr>
      <w:r w:rsidDel="00000000" w:rsidR="00000000" w:rsidRPr="00000000">
        <w:rPr>
          <w:b w:val="1"/>
          <w:bCs w:val="1"/>
          <w:color w:val="1ca7ec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a7ec"/>
          <w:sz w:val="26"/>
          <w:szCs w:val="26"/>
          <w:rtl w:val="0"/>
        </w:rPr>
        <w:t xml:space="preserve">. GitHub Actions (CI/CD)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Konsep: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membuat proses build image Docker dan push 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GitHub Container Registry (GHCR)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terjadi otomatis setiap ada perubahan kode, tanpa build manual di laptop maupun push manual ke registry.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Requirement teknis: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repository GitHub, masukkan source code aplikasi (folder `app/`).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Tambahkan workflow `.github/workflows/deploy.yml` (disediakan) yang login ke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ghcr.io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memakai `secrets.GITHUB_TOKEN` bawaan (tidak perlu bikin credential baru).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ke branch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pastikan workflow berjalan sukses.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package GHCR yang baru dibuat, ubah visibility menjadi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agar bisa di-pull EC2 tanpa autentikasi.</w:t>
      </w:r>
    </w:p>
    <w:p w:rsidR="00000000" w:rsidDel="00000000" w:rsidP="00000000" w:rsidRDefault="00000000" w:rsidRPr="00000000" w14:paraId="000000A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 yang harus bisa ditunjukkan: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run terakhir pada tab Actions berstatus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sukses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bisa di-`docker pull` dari CloudShell (`ghcr.io/&lt;username&gt;/&lt;repo&gt;:latest`).</w:t>
      </w:r>
    </w:p>
    <w:p w:rsidR="00000000" w:rsidDel="00000000" w:rsidP="00000000" w:rsidRDefault="00000000" w:rsidRPr="00000000" w14:paraId="000000A7">
      <w:pPr>
        <w:pStyle w:val="Heading2"/>
        <w:spacing w:after="140" w:before="300" w:lineRule="auto"/>
        <w:rPr/>
      </w:pPr>
      <w:r w:rsidDel="00000000" w:rsidR="00000000" w:rsidRPr="00000000">
        <w:rPr>
          <w:b w:val="1"/>
          <w:bCs w:val="1"/>
          <w:color w:val="1ca7ec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a7ec"/>
          <w:sz w:val="26"/>
          <w:szCs w:val="26"/>
          <w:rtl w:val="0"/>
        </w:rPr>
        <w:t xml:space="preserve">. Programming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Konsep: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Aplikasi backend dibuat dengan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Python (Flask)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Source code disediakan sebagai starter (lihat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Appendix 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), boleh dimodifikasi selama endpoint `/health` dan struktur data JSON dasarnya tetap 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Requirement teknis: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/health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mengembalikan status 200 dan JSON `{"status": "ok"}` — dipakai health check ALB.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mencatat kunjungan ke tabel `visits` di RDS dan mengembalikan JSON berisi `served_by` dan `total_visits`.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Aplikasi menulis log setiap request ke `/var/log/app/access.log`.</w:t>
      </w:r>
    </w:p>
    <w:p w:rsidR="00000000" w:rsidDel="00000000" w:rsidP="00000000" w:rsidRDefault="00000000" w:rsidRPr="00000000" w14:paraId="000000AE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Output yang harus bisa ditunjukkan: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`curl` ke `/health` dan `/` lewat DNS ALB menghasilkan response JSON yang sesuai.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Angka `total_visits` bertambah setiap kali endpoint `/` dipanggil ulang.</w:t>
      </w:r>
    </w:p>
    <w:p w:rsidR="00000000" w:rsidDel="00000000" w:rsidP="00000000" w:rsidRDefault="00000000" w:rsidRPr="00000000" w14:paraId="000000B1">
      <w:pPr>
        <w:pStyle w:val="Heading1"/>
        <w:pBdr>
          <w:bottom w:color="1ca7ec" w:space="4" w:sz="8" w:val="single"/>
        </w:pBdr>
        <w:spacing w:after="200" w:before="4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8c"/>
          <w:sz w:val="32"/>
          <w:szCs w:val="32"/>
          <w:rtl w:val="0"/>
        </w:rPr>
        <w:t xml:space="preserve">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a7ec"/>
          <w:sz w:val="26"/>
          <w:szCs w:val="26"/>
          <w:rtl w:val="0"/>
        </w:rPr>
        <w:t xml:space="preserve">A. Penamaan 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Karena penilaian materi 1-7 dilakukan otomatis lewat script yang mencari resource berdasarkan nama, seluruh resource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wajib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diberi awalan (prefix) berupa nama/identitas peserta, huruf kecil, tanpa spasi. Contoh prefix: `budi` atau `anisa123`.</w:t>
      </w:r>
      <w:r w:rsidDel="00000000" w:rsidR="00000000" w:rsidRPr="00000000">
        <w:rPr>
          <w:rtl w:val="0"/>
        </w:rPr>
      </w:r>
    </w:p>
    <w:tbl>
      <w:tblPr>
        <w:tblStyle w:val="Table1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b5e8c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e8c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 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e8c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Contoh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EC2 (tag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&lt;prefix&gt;-web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budi-web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 Scaling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&lt;prefix&gt;-asg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budi-asg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Application Load Balancer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&lt;prefix&gt;-alb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budi-alb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RDS Instance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&lt;prefix&gt;-db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budi-db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S3 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&lt;prefix&gt;-logs-xxxx (unik global)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budi-logs-0913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CloudWatch Alarm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&lt;prefix&gt;-cpu-alarm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budi-cpu-alarm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SNS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&lt;prefix&gt;-alert-topic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budi-alert-topic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GHCR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ghcr.io/&lt;username-github&gt;/&lt;repo&gt;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ghcr.io/budi123/flask-training-app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a7ec"/>
          <w:sz w:val="26"/>
          <w:szCs w:val="26"/>
          <w:rtl w:val="0"/>
        </w:rPr>
        <w:t xml:space="preserve">B. Security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Aturan minimum inbound tiap Security Group. Semua outbound default (all traffic ke 0.0.0.0/0) kecuali disebutkan lain.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600"/>
        <w:gridCol w:w="2600"/>
        <w:gridCol w:w="1550"/>
        <w:tblGridChange w:id="0">
          <w:tblGrid>
            <w:gridCol w:w="2600"/>
            <w:gridCol w:w="2600"/>
            <w:gridCol w:w="2600"/>
            <w:gridCol w:w="1550"/>
          </w:tblGrid>
        </w:tblGridChange>
      </w:tblGrid>
      <w:tr>
        <w:trPr>
          <w:cantSplit w:val="0"/>
          <w:tblHeader w:val="1"/>
        </w:trPr>
        <w:tc>
          <w:tcPr>
            <w:shd w:fill="1b5e8c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Security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e8c" w:val="clear"/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e8c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e8c" w:val="clear"/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&lt;prefix&gt;-alb-sgp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HTTP 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0.0.0.0/0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Menerima trafik publik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&lt;prefix&gt;-web-sgp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TCP 5000, HTTPS, HTTP</w:t>
            </w:r>
            <w:r w:rsidDel="00000000" w:rsidR="00000000" w:rsidRPr="00000000">
              <w:rPr>
                <w:rtl w:val="0"/>
              </w:rPr>
              <w:t xml:space="preserve">, SSH</w:t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SG &lt;prefix&gt;-alb-sgp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Hanya dari ALB(</w:t>
            </w:r>
            <w:r w:rsidDel="00000000" w:rsidR="00000000" w:rsidRPr="00000000">
              <w:rPr>
                <w:rtl w:val="0"/>
              </w:rPr>
              <w:t xml:space="preserve">Yang port 5000), 0.0.0.0/0 untuk HTTP, HTTPS, SSH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&lt;prefix&gt;-db-sgp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MySQL (3306)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SG &lt;prefix&gt;-web-sgp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Hanya dari EC2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a7ec"/>
          <w:sz w:val="26"/>
          <w:szCs w:val="26"/>
          <w:rtl w:val="0"/>
        </w:rPr>
        <w:t xml:space="preserve">C. IAM Role untuk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5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EC2 perlu bisa mengupload log ke S3 (materi 5)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tanpa menyimpan Access Key di dalam instance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Buat sebuah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IAM Role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dengan trust entity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lekatkan sebagai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instance profile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pada Launch Template, dan berikan izin akses tulis ke S3.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50"/>
        <w:tblGridChange w:id="0">
          <w:tblGrid>
            <w:gridCol w:w="3200"/>
            <w:gridCol w:w="6150"/>
          </w:tblGrid>
        </w:tblGridChange>
      </w:tblGrid>
      <w:tr>
        <w:trPr>
          <w:cantSplit w:val="0"/>
          <w:tblHeader w:val="1"/>
        </w:trPr>
        <w:tc>
          <w:tcPr>
            <w:shd w:fill="1b5e8c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e8c" w:val="clear"/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Ketentuan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Nama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&lt;prefix&gt;-ec2-role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Trusted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AWS service - EC2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Izin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Akses tulis (PutObject) ke bucket S3 milik peserta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spacing w:after="140" w:before="300" w:lineRule="auto"/>
        <w:rPr>
          <w:b w:val="1"/>
          <w:bCs w:val="1"/>
          <w:color w:val="1ca7e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40" w:before="300" w:lineRule="auto"/>
        <w:rPr>
          <w:b w:val="1"/>
          <w:bCs w:val="1"/>
          <w:color w:val="1ca7e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40" w:before="300" w:lineRule="auto"/>
        <w:rPr>
          <w:b w:val="1"/>
          <w:bCs w:val="1"/>
          <w:color w:val="1ca7e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40" w:before="300" w:lineRule="auto"/>
        <w:rPr>
          <w:b w:val="1"/>
          <w:bCs w:val="1"/>
          <w:color w:val="1ca7e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a7ec"/>
          <w:sz w:val="26"/>
          <w:szCs w:val="26"/>
          <w:rtl w:val="0"/>
        </w:rPr>
        <w:t xml:space="preserve">D. Rubrik Penilaian</w:t>
      </w:r>
      <w:r w:rsidDel="00000000" w:rsidR="00000000" w:rsidRPr="00000000">
        <w:rPr>
          <w:rtl w:val="0"/>
        </w:rPr>
      </w:r>
    </w:p>
    <w:tbl>
      <w:tblPr>
        <w:tblStyle w:val="Table4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1b5e8c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e8c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5e8c" w:val="clear"/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Kriteria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Materi 1-7 (verify_1_7.sh)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Semua/sebagian besar check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Materi 9 - GitHub Actions &amp; GHCR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Workflow sukses, image bisa di-pull dari GHCR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Materi 10 - Python/Flask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Endpoint /health &amp; / berfungsi, total_visits bertambah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Pemahaman konsep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b" w:val="clear"/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Mampu menjelaskan alur &amp; fungsi tiap 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aound3rage/seleksi-lks-cloud.gi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