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3DAD38" w14:textId="13B370CA" w:rsidR="005F6731" w:rsidRPr="005F6731" w:rsidRDefault="005F6731" w:rsidP="005F6731">
      <w:pPr>
        <w:rPr>
          <w:sz w:val="28"/>
          <w:szCs w:val="28"/>
        </w:rPr>
      </w:pPr>
      <w:r w:rsidRPr="005F6731">
        <w:rPr>
          <w:b/>
          <w:bCs/>
          <w:sz w:val="28"/>
          <w:szCs w:val="28"/>
        </w:rPr>
        <w:t>Lifecycle Overview</w:t>
      </w:r>
    </w:p>
    <w:p w14:paraId="7F2B37A0" w14:textId="3B0F922C" w:rsidR="005F6731" w:rsidRPr="005F6731" w:rsidRDefault="005F6731" w:rsidP="005F6731">
      <w:r w:rsidRPr="005F6731">
        <w:t>During</w:t>
      </w:r>
      <w:r>
        <w:t xml:space="preserve"> the</w:t>
      </w:r>
      <w:r w:rsidRPr="005F6731">
        <w:t xml:space="preserve"> planning</w:t>
      </w:r>
      <w:r>
        <w:t xml:space="preserve"> phase</w:t>
      </w:r>
      <w:r w:rsidRPr="005F6731">
        <w:t>, the P</w:t>
      </w:r>
      <w:r>
        <w:t>O</w:t>
      </w:r>
      <w:r w:rsidRPr="005F6731">
        <w:t xml:space="preserve"> </w:t>
      </w:r>
      <w:r>
        <w:t>creates the</w:t>
      </w:r>
      <w:r w:rsidRPr="005F6731">
        <w:t xml:space="preserve"> backlog based on </w:t>
      </w:r>
      <w:r>
        <w:t xml:space="preserve">the </w:t>
      </w:r>
      <w:r w:rsidRPr="005F6731">
        <w:t>business</w:t>
      </w:r>
      <w:r>
        <w:t>’</w:t>
      </w:r>
      <w:r w:rsidRPr="005F6731">
        <w:t xml:space="preserve"> needs. Sprint planning </w:t>
      </w:r>
      <w:r>
        <w:t>gets the team ready to see what they need to work on</w:t>
      </w:r>
      <w:r w:rsidRPr="005F6731">
        <w:t>. This stage ensures development focuses on delivering business value.</w:t>
      </w:r>
    </w:p>
    <w:p w14:paraId="49FBAEDD" w14:textId="77777777" w:rsidR="00001AA0" w:rsidRDefault="005F6731" w:rsidP="005F6731">
      <w:r>
        <w:t>Developers write code in incremental chunks to test every change to see if it fits with the code. This, combined with frequent commits, can reduce the scale of errors down the line.</w:t>
      </w:r>
      <w:r w:rsidR="00001AA0">
        <w:t xml:space="preserve"> </w:t>
      </w:r>
      <w:r>
        <w:t>An automated build process can be made such that whenever code is committed into a repository, it is automatically grabbed, compiled, and ready to be tested</w:t>
      </w:r>
      <w:r w:rsidR="00001AA0">
        <w:t xml:space="preserve"> against unit and integration tests to sanity check the code and make sure it is error free. </w:t>
      </w:r>
      <w:r w:rsidRPr="005F6731">
        <w:t xml:space="preserve">Once code passes all tests, it </w:t>
      </w:r>
      <w:r w:rsidR="00001AA0">
        <w:t>can be</w:t>
      </w:r>
      <w:r w:rsidRPr="005F6731">
        <w:t xml:space="preserve"> packaged </w:t>
      </w:r>
      <w:r w:rsidR="00001AA0">
        <w:t xml:space="preserve">and ready to deploy. </w:t>
      </w:r>
      <w:r w:rsidRPr="005F6731">
        <w:t xml:space="preserve">The application </w:t>
      </w:r>
      <w:r w:rsidR="00001AA0">
        <w:t>gets sent</w:t>
      </w:r>
      <w:r w:rsidRPr="005F6731">
        <w:t xml:space="preserve"> to a staging environment for final validation</w:t>
      </w:r>
      <w:r w:rsidR="00001AA0">
        <w:t xml:space="preserve"> and</w:t>
      </w:r>
      <w:r w:rsidRPr="005F6731">
        <w:t xml:space="preserve"> is </w:t>
      </w:r>
      <w:r w:rsidR="00001AA0">
        <w:t xml:space="preserve">then </w:t>
      </w:r>
      <w:r w:rsidRPr="005F6731">
        <w:t>deployed to production</w:t>
      </w:r>
      <w:r w:rsidR="00001AA0">
        <w:t xml:space="preserve"> when everything checks out</w:t>
      </w:r>
      <w:r w:rsidRPr="005F6731">
        <w:t xml:space="preserve"> to ensure consistency.</w:t>
      </w:r>
      <w:r w:rsidR="00001AA0">
        <w:t xml:space="preserve"> </w:t>
      </w:r>
      <w:r w:rsidRPr="005F6731">
        <w:t xml:space="preserve">In production, the application runs and </w:t>
      </w:r>
      <w:r w:rsidR="00001AA0">
        <w:t>is accessible by users.</w:t>
      </w:r>
    </w:p>
    <w:p w14:paraId="2E189AC4" w14:textId="6CE4B8A2" w:rsidR="005F6731" w:rsidRDefault="005F6731" w:rsidP="005F6731">
      <w:r w:rsidRPr="005F6731">
        <w:t>Operational processes ensure system</w:t>
      </w:r>
      <w:r w:rsidR="00001AA0">
        <w:t xml:space="preserve"> </w:t>
      </w:r>
      <w:r w:rsidRPr="005F6731">
        <w:t>stability and availability</w:t>
      </w:r>
      <w:r w:rsidR="00001AA0">
        <w:t xml:space="preserve"> while</w:t>
      </w:r>
      <w:r>
        <w:t xml:space="preserve"> </w:t>
      </w:r>
      <w:r w:rsidR="00001AA0">
        <w:t>m</w:t>
      </w:r>
      <w:r w:rsidRPr="005F6731">
        <w:t>onitoring tools track system performance, errors, and uptime</w:t>
      </w:r>
      <w:r w:rsidR="00001AA0">
        <w:t xml:space="preserve"> that can alert developers when a problem arises.</w:t>
      </w:r>
    </w:p>
    <w:p w14:paraId="18BD331B" w14:textId="77777777" w:rsidR="00001AA0" w:rsidRPr="005F6731" w:rsidRDefault="00001AA0" w:rsidP="005F6731"/>
    <w:p w14:paraId="2706157A" w14:textId="77777777" w:rsidR="005F6731" w:rsidRPr="005F6731" w:rsidRDefault="005F6731" w:rsidP="005F6731">
      <w:pPr>
        <w:rPr>
          <w:b/>
          <w:bCs/>
          <w:sz w:val="28"/>
          <w:szCs w:val="28"/>
        </w:rPr>
      </w:pPr>
      <w:r w:rsidRPr="005F6731">
        <w:rPr>
          <w:b/>
          <w:bCs/>
          <w:sz w:val="28"/>
          <w:szCs w:val="28"/>
        </w:rPr>
        <w:t>Tooling and Automation Strategy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6"/>
        <w:gridCol w:w="2504"/>
        <w:gridCol w:w="4750"/>
      </w:tblGrid>
      <w:tr w:rsidR="00001AA0" w:rsidRPr="005F6731" w14:paraId="5EF9CE84" w14:textId="77777777" w:rsidTr="00001AA0">
        <w:trPr>
          <w:tblHeader/>
          <w:tblCellSpacing w:w="15" w:type="dxa"/>
        </w:trPr>
        <w:tc>
          <w:tcPr>
            <w:tcW w:w="0" w:type="auto"/>
            <w:tcBorders>
              <w:bottom w:val="single" w:sz="4" w:space="0" w:color="auto"/>
            </w:tcBorders>
            <w:vAlign w:val="center"/>
            <w:hideMark/>
          </w:tcPr>
          <w:p w14:paraId="2F72BB71" w14:textId="77777777" w:rsidR="005F6731" w:rsidRPr="005F6731" w:rsidRDefault="005F6731" w:rsidP="005F6731">
            <w:pPr>
              <w:rPr>
                <w:b/>
                <w:bCs/>
              </w:rPr>
            </w:pPr>
            <w:r w:rsidRPr="005F6731">
              <w:rPr>
                <w:b/>
                <w:bCs/>
              </w:rPr>
              <w:t>Lifecycle Stage</w:t>
            </w:r>
          </w:p>
        </w:tc>
        <w:tc>
          <w:tcPr>
            <w:tcW w:w="0" w:type="auto"/>
            <w:tcBorders>
              <w:bottom w:val="single" w:sz="4" w:space="0" w:color="auto"/>
            </w:tcBorders>
            <w:vAlign w:val="center"/>
            <w:hideMark/>
          </w:tcPr>
          <w:p w14:paraId="5F8DBAE3" w14:textId="77777777" w:rsidR="005F6731" w:rsidRPr="005F6731" w:rsidRDefault="005F6731" w:rsidP="005F6731">
            <w:pPr>
              <w:rPr>
                <w:b/>
                <w:bCs/>
              </w:rPr>
            </w:pPr>
            <w:r w:rsidRPr="005F6731">
              <w:rPr>
                <w:b/>
                <w:bCs/>
              </w:rPr>
              <w:t>Tool</w:t>
            </w:r>
          </w:p>
        </w:tc>
        <w:tc>
          <w:tcPr>
            <w:tcW w:w="0" w:type="auto"/>
            <w:tcBorders>
              <w:bottom w:val="single" w:sz="4" w:space="0" w:color="auto"/>
            </w:tcBorders>
            <w:vAlign w:val="center"/>
            <w:hideMark/>
          </w:tcPr>
          <w:p w14:paraId="5B477253" w14:textId="77777777" w:rsidR="005F6731" w:rsidRPr="005F6731" w:rsidRDefault="005F6731" w:rsidP="005F6731">
            <w:pPr>
              <w:rPr>
                <w:b/>
                <w:bCs/>
              </w:rPr>
            </w:pPr>
            <w:r w:rsidRPr="005F6731">
              <w:rPr>
                <w:b/>
                <w:bCs/>
              </w:rPr>
              <w:t>Purpose</w:t>
            </w:r>
          </w:p>
        </w:tc>
      </w:tr>
      <w:tr w:rsidR="00001AA0" w:rsidRPr="005F6731" w14:paraId="1AC543D8" w14:textId="77777777" w:rsidTr="00001AA0">
        <w:trPr>
          <w:tblCellSpacing w:w="15" w:type="dxa"/>
        </w:trPr>
        <w:tc>
          <w:tcPr>
            <w:tcW w:w="0" w:type="auto"/>
            <w:tcBorders>
              <w:bottom w:val="single" w:sz="4" w:space="0" w:color="auto"/>
            </w:tcBorders>
            <w:vAlign w:val="center"/>
            <w:hideMark/>
          </w:tcPr>
          <w:p w14:paraId="30747B2A" w14:textId="77777777" w:rsidR="005F6731" w:rsidRPr="005F6731" w:rsidRDefault="005F6731" w:rsidP="005F6731">
            <w:r w:rsidRPr="005F6731">
              <w:t>Version Control</w:t>
            </w:r>
          </w:p>
        </w:tc>
        <w:tc>
          <w:tcPr>
            <w:tcW w:w="0" w:type="auto"/>
            <w:tcBorders>
              <w:bottom w:val="single" w:sz="4" w:space="0" w:color="auto"/>
            </w:tcBorders>
            <w:vAlign w:val="center"/>
            <w:hideMark/>
          </w:tcPr>
          <w:p w14:paraId="7FA5D298" w14:textId="77777777" w:rsidR="005F6731" w:rsidRPr="005F6731" w:rsidRDefault="005F6731" w:rsidP="005F6731">
            <w:r w:rsidRPr="005F6731">
              <w:t>Git + GitHub</w:t>
            </w:r>
          </w:p>
        </w:tc>
        <w:tc>
          <w:tcPr>
            <w:tcW w:w="0" w:type="auto"/>
            <w:tcBorders>
              <w:bottom w:val="single" w:sz="4" w:space="0" w:color="auto"/>
            </w:tcBorders>
            <w:vAlign w:val="center"/>
            <w:hideMark/>
          </w:tcPr>
          <w:p w14:paraId="178D1758" w14:textId="208896D1" w:rsidR="005F6731" w:rsidRPr="005F6731" w:rsidRDefault="00001AA0" w:rsidP="005F6731">
            <w:r>
              <w:t xml:space="preserve">Keep a record of code for all </w:t>
            </w:r>
            <w:proofErr w:type="spellStart"/>
            <w:r>
              <w:t>devs</w:t>
            </w:r>
            <w:proofErr w:type="spellEnd"/>
          </w:p>
        </w:tc>
      </w:tr>
      <w:tr w:rsidR="00001AA0" w:rsidRPr="005F6731" w14:paraId="6BF8BA55" w14:textId="77777777" w:rsidTr="00001AA0">
        <w:trPr>
          <w:tblCellSpacing w:w="15" w:type="dxa"/>
        </w:trPr>
        <w:tc>
          <w:tcPr>
            <w:tcW w:w="0" w:type="auto"/>
            <w:tcBorders>
              <w:bottom w:val="single" w:sz="4" w:space="0" w:color="auto"/>
            </w:tcBorders>
            <w:vAlign w:val="center"/>
            <w:hideMark/>
          </w:tcPr>
          <w:p w14:paraId="1CC863C7" w14:textId="77777777" w:rsidR="005F6731" w:rsidRPr="005F6731" w:rsidRDefault="005F6731" w:rsidP="005F6731">
            <w:r w:rsidRPr="005F6731">
              <w:t>Build Tool</w:t>
            </w:r>
          </w:p>
        </w:tc>
        <w:tc>
          <w:tcPr>
            <w:tcW w:w="0" w:type="auto"/>
            <w:tcBorders>
              <w:bottom w:val="single" w:sz="4" w:space="0" w:color="auto"/>
            </w:tcBorders>
            <w:vAlign w:val="center"/>
            <w:hideMark/>
          </w:tcPr>
          <w:p w14:paraId="4EA88682" w14:textId="77777777" w:rsidR="005F6731" w:rsidRPr="005F6731" w:rsidRDefault="005F6731" w:rsidP="005F6731">
            <w:r w:rsidRPr="005F6731">
              <w:t xml:space="preserve">Node.js + </w:t>
            </w:r>
            <w:proofErr w:type="spellStart"/>
            <w:r w:rsidRPr="005F6731">
              <w:t>npm</w:t>
            </w:r>
            <w:proofErr w:type="spellEnd"/>
          </w:p>
        </w:tc>
        <w:tc>
          <w:tcPr>
            <w:tcW w:w="0" w:type="auto"/>
            <w:tcBorders>
              <w:bottom w:val="single" w:sz="4" w:space="0" w:color="auto"/>
            </w:tcBorders>
            <w:vAlign w:val="center"/>
            <w:hideMark/>
          </w:tcPr>
          <w:p w14:paraId="323D126D" w14:textId="77777777" w:rsidR="005F6731" w:rsidRPr="005F6731" w:rsidRDefault="005F6731" w:rsidP="005F6731">
            <w:r w:rsidRPr="005F6731">
              <w:t>Builds and manages application dependencies</w:t>
            </w:r>
          </w:p>
        </w:tc>
      </w:tr>
      <w:tr w:rsidR="00001AA0" w:rsidRPr="005F6731" w14:paraId="6B16AF7E" w14:textId="77777777" w:rsidTr="00001AA0">
        <w:trPr>
          <w:tblCellSpacing w:w="15" w:type="dxa"/>
        </w:trPr>
        <w:tc>
          <w:tcPr>
            <w:tcW w:w="0" w:type="auto"/>
            <w:tcBorders>
              <w:bottom w:val="single" w:sz="4" w:space="0" w:color="auto"/>
            </w:tcBorders>
            <w:vAlign w:val="center"/>
            <w:hideMark/>
          </w:tcPr>
          <w:p w14:paraId="40114DCF" w14:textId="77777777" w:rsidR="005F6731" w:rsidRPr="005F6731" w:rsidRDefault="005F6731" w:rsidP="005F6731">
            <w:r w:rsidRPr="005F6731">
              <w:t>Testing Framework</w:t>
            </w:r>
          </w:p>
        </w:tc>
        <w:tc>
          <w:tcPr>
            <w:tcW w:w="0" w:type="auto"/>
            <w:tcBorders>
              <w:bottom w:val="single" w:sz="4" w:space="0" w:color="auto"/>
            </w:tcBorders>
            <w:vAlign w:val="center"/>
            <w:hideMark/>
          </w:tcPr>
          <w:p w14:paraId="72E2CCA5" w14:textId="69A8009E" w:rsidR="005F6731" w:rsidRPr="005F6731" w:rsidRDefault="00001AA0" w:rsidP="005F6731">
            <w:r>
              <w:t xml:space="preserve">Cypress or </w:t>
            </w:r>
            <w:r w:rsidR="005F6731" w:rsidRPr="005F6731">
              <w:t>Jest</w:t>
            </w:r>
          </w:p>
        </w:tc>
        <w:tc>
          <w:tcPr>
            <w:tcW w:w="0" w:type="auto"/>
            <w:tcBorders>
              <w:bottom w:val="single" w:sz="4" w:space="0" w:color="auto"/>
            </w:tcBorders>
            <w:vAlign w:val="center"/>
            <w:hideMark/>
          </w:tcPr>
          <w:p w14:paraId="01D1DCF7" w14:textId="77777777" w:rsidR="005F6731" w:rsidRPr="005F6731" w:rsidRDefault="005F6731" w:rsidP="005F6731">
            <w:r w:rsidRPr="005F6731">
              <w:t>Automated unit and integration testing</w:t>
            </w:r>
          </w:p>
        </w:tc>
      </w:tr>
      <w:tr w:rsidR="00001AA0" w:rsidRPr="005F6731" w14:paraId="0E5B3ECF" w14:textId="77777777" w:rsidTr="00001AA0">
        <w:trPr>
          <w:tblCellSpacing w:w="15" w:type="dxa"/>
        </w:trPr>
        <w:tc>
          <w:tcPr>
            <w:tcW w:w="0" w:type="auto"/>
            <w:tcBorders>
              <w:bottom w:val="single" w:sz="4" w:space="0" w:color="auto"/>
            </w:tcBorders>
            <w:vAlign w:val="center"/>
            <w:hideMark/>
          </w:tcPr>
          <w:p w14:paraId="605764B8" w14:textId="77777777" w:rsidR="005F6731" w:rsidRPr="005F6731" w:rsidRDefault="005F6731" w:rsidP="005F6731">
            <w:r w:rsidRPr="005F6731">
              <w:t>CI/CD Tool</w:t>
            </w:r>
          </w:p>
        </w:tc>
        <w:tc>
          <w:tcPr>
            <w:tcW w:w="0" w:type="auto"/>
            <w:tcBorders>
              <w:bottom w:val="single" w:sz="4" w:space="0" w:color="auto"/>
            </w:tcBorders>
            <w:vAlign w:val="center"/>
            <w:hideMark/>
          </w:tcPr>
          <w:p w14:paraId="13BFBFA3" w14:textId="21B7AFC2" w:rsidR="005F6731" w:rsidRPr="005F6731" w:rsidRDefault="005F6731" w:rsidP="005F6731">
            <w:r w:rsidRPr="005F6731">
              <w:t>GitHub Actions</w:t>
            </w:r>
            <w:r w:rsidR="00001AA0">
              <w:t xml:space="preserve"> or Jenkins</w:t>
            </w:r>
          </w:p>
        </w:tc>
        <w:tc>
          <w:tcPr>
            <w:tcW w:w="0" w:type="auto"/>
            <w:tcBorders>
              <w:bottom w:val="single" w:sz="4" w:space="0" w:color="auto"/>
            </w:tcBorders>
            <w:vAlign w:val="center"/>
            <w:hideMark/>
          </w:tcPr>
          <w:p w14:paraId="3E278D0F" w14:textId="77777777" w:rsidR="005F6731" w:rsidRPr="005F6731" w:rsidRDefault="005F6731" w:rsidP="005F6731">
            <w:r w:rsidRPr="005F6731">
              <w:t>Automates build, test, and deployment pipeline</w:t>
            </w:r>
          </w:p>
        </w:tc>
      </w:tr>
      <w:tr w:rsidR="00001AA0" w:rsidRPr="005F6731" w14:paraId="39E3872C" w14:textId="77777777" w:rsidTr="00001AA0">
        <w:trPr>
          <w:tblCellSpacing w:w="15" w:type="dxa"/>
        </w:trPr>
        <w:tc>
          <w:tcPr>
            <w:tcW w:w="0" w:type="auto"/>
            <w:tcBorders>
              <w:bottom w:val="single" w:sz="4" w:space="0" w:color="auto"/>
            </w:tcBorders>
            <w:vAlign w:val="center"/>
            <w:hideMark/>
          </w:tcPr>
          <w:p w14:paraId="5D85542E" w14:textId="77777777" w:rsidR="005F6731" w:rsidRPr="005F6731" w:rsidRDefault="005F6731" w:rsidP="005F6731">
            <w:r w:rsidRPr="005F6731">
              <w:t>Deployment Platform</w:t>
            </w:r>
          </w:p>
        </w:tc>
        <w:tc>
          <w:tcPr>
            <w:tcW w:w="0" w:type="auto"/>
            <w:tcBorders>
              <w:bottom w:val="single" w:sz="4" w:space="0" w:color="auto"/>
            </w:tcBorders>
            <w:vAlign w:val="center"/>
            <w:hideMark/>
          </w:tcPr>
          <w:p w14:paraId="5EFB3F67" w14:textId="3AF7EA14" w:rsidR="005F6731" w:rsidRPr="005F6731" w:rsidRDefault="005F6731" w:rsidP="005F6731">
            <w:r w:rsidRPr="005F6731">
              <w:t xml:space="preserve">Docker + </w:t>
            </w:r>
            <w:r w:rsidR="00001AA0">
              <w:t>GCP or AWS</w:t>
            </w:r>
          </w:p>
        </w:tc>
        <w:tc>
          <w:tcPr>
            <w:tcW w:w="0" w:type="auto"/>
            <w:tcBorders>
              <w:bottom w:val="single" w:sz="4" w:space="0" w:color="auto"/>
            </w:tcBorders>
            <w:vAlign w:val="center"/>
            <w:hideMark/>
          </w:tcPr>
          <w:p w14:paraId="67BC3253" w14:textId="77777777" w:rsidR="005F6731" w:rsidRPr="005F6731" w:rsidRDefault="005F6731" w:rsidP="005F6731">
            <w:r w:rsidRPr="005F6731">
              <w:t>Provides consistent and reliable deployment</w:t>
            </w:r>
          </w:p>
        </w:tc>
      </w:tr>
      <w:tr w:rsidR="00001AA0" w:rsidRPr="005F6731" w14:paraId="56489187" w14:textId="77777777" w:rsidTr="00001AA0">
        <w:trPr>
          <w:tblCellSpacing w:w="15" w:type="dxa"/>
        </w:trPr>
        <w:tc>
          <w:tcPr>
            <w:tcW w:w="0" w:type="auto"/>
            <w:tcBorders>
              <w:bottom w:val="single" w:sz="4" w:space="0" w:color="auto"/>
            </w:tcBorders>
            <w:vAlign w:val="center"/>
            <w:hideMark/>
          </w:tcPr>
          <w:p w14:paraId="68C587D6" w14:textId="77777777" w:rsidR="005F6731" w:rsidRPr="005F6731" w:rsidRDefault="005F6731" w:rsidP="005F6731">
            <w:r w:rsidRPr="005F6731">
              <w:t>Monitoring Tool</w:t>
            </w:r>
          </w:p>
        </w:tc>
        <w:tc>
          <w:tcPr>
            <w:tcW w:w="0" w:type="auto"/>
            <w:tcBorders>
              <w:bottom w:val="single" w:sz="4" w:space="0" w:color="auto"/>
            </w:tcBorders>
            <w:vAlign w:val="center"/>
            <w:hideMark/>
          </w:tcPr>
          <w:p w14:paraId="7CF9094F" w14:textId="0723CFBC" w:rsidR="005F6731" w:rsidRPr="005F6731" w:rsidRDefault="00001AA0" w:rsidP="005F6731">
            <w:r>
              <w:t>C</w:t>
            </w:r>
            <w:r w:rsidR="005F6731" w:rsidRPr="005F6731">
              <w:t xml:space="preserve">loud </w:t>
            </w:r>
            <w:r>
              <w:t>services</w:t>
            </w:r>
          </w:p>
        </w:tc>
        <w:tc>
          <w:tcPr>
            <w:tcW w:w="0" w:type="auto"/>
            <w:tcBorders>
              <w:bottom w:val="single" w:sz="4" w:space="0" w:color="auto"/>
            </w:tcBorders>
            <w:vAlign w:val="center"/>
            <w:hideMark/>
          </w:tcPr>
          <w:p w14:paraId="78E72377" w14:textId="77777777" w:rsidR="005F6731" w:rsidRPr="005F6731" w:rsidRDefault="005F6731" w:rsidP="005F6731">
            <w:r w:rsidRPr="005F6731">
              <w:t>Tracks system health and performance</w:t>
            </w:r>
          </w:p>
        </w:tc>
      </w:tr>
      <w:tr w:rsidR="00001AA0" w:rsidRPr="005F6731" w14:paraId="3575239D" w14:textId="77777777">
        <w:trPr>
          <w:tblCellSpacing w:w="15" w:type="dxa"/>
        </w:trPr>
        <w:tc>
          <w:tcPr>
            <w:tcW w:w="0" w:type="auto"/>
            <w:vAlign w:val="center"/>
            <w:hideMark/>
          </w:tcPr>
          <w:p w14:paraId="3903C747" w14:textId="77777777" w:rsidR="005F6731" w:rsidRPr="005F6731" w:rsidRDefault="005F6731" w:rsidP="005F6731">
            <w:r w:rsidRPr="005F6731">
              <w:t>Issue Tracking</w:t>
            </w:r>
          </w:p>
        </w:tc>
        <w:tc>
          <w:tcPr>
            <w:tcW w:w="0" w:type="auto"/>
            <w:vAlign w:val="center"/>
            <w:hideMark/>
          </w:tcPr>
          <w:p w14:paraId="6100C376" w14:textId="77777777" w:rsidR="005F6731" w:rsidRPr="005F6731" w:rsidRDefault="005F6731" w:rsidP="005F6731">
            <w:r w:rsidRPr="005F6731">
              <w:t>Jira or GitHub Issues</w:t>
            </w:r>
          </w:p>
        </w:tc>
        <w:tc>
          <w:tcPr>
            <w:tcW w:w="0" w:type="auto"/>
            <w:vAlign w:val="center"/>
            <w:hideMark/>
          </w:tcPr>
          <w:p w14:paraId="75576972" w14:textId="77777777" w:rsidR="005F6731" w:rsidRPr="005F6731" w:rsidRDefault="005F6731" w:rsidP="005F6731">
            <w:r w:rsidRPr="005F6731">
              <w:t>Manages backlog and tracks development progress</w:t>
            </w:r>
          </w:p>
        </w:tc>
      </w:tr>
    </w:tbl>
    <w:p w14:paraId="5E3C10AB" w14:textId="77777777" w:rsidR="00FC7B6C" w:rsidRDefault="00FC7B6C" w:rsidP="005F6731"/>
    <w:p w14:paraId="74D7BFFE" w14:textId="77777777" w:rsidR="00FC7B6C" w:rsidRDefault="00FC7B6C" w:rsidP="005F6731"/>
    <w:p w14:paraId="13A56CD6" w14:textId="77777777" w:rsidR="00FC7B6C" w:rsidRDefault="00FC7B6C" w:rsidP="005F6731"/>
    <w:p w14:paraId="4387983F" w14:textId="77777777" w:rsidR="00FC7B6C" w:rsidRDefault="00FC7B6C" w:rsidP="005F6731"/>
    <w:p w14:paraId="3AF8A270" w14:textId="4C4D10BA" w:rsidR="005F6731" w:rsidRPr="005F6731" w:rsidRDefault="005F6731" w:rsidP="005F6731">
      <w:pPr>
        <w:rPr>
          <w:b/>
          <w:bCs/>
          <w:sz w:val="28"/>
          <w:szCs w:val="28"/>
        </w:rPr>
      </w:pPr>
      <w:r w:rsidRPr="005F6731">
        <w:rPr>
          <w:b/>
          <w:bCs/>
          <w:sz w:val="28"/>
          <w:szCs w:val="28"/>
        </w:rPr>
        <w:lastRenderedPageBreak/>
        <w:t>Integration Flow Explanation</w:t>
      </w:r>
    </w:p>
    <w:p w14:paraId="6F7C757B" w14:textId="394DBB75" w:rsidR="005F6731" w:rsidRPr="005F6731" w:rsidRDefault="005F6731" w:rsidP="005F6731">
      <w:r w:rsidRPr="005F6731">
        <w:t>Developers create</w:t>
      </w:r>
      <w:r w:rsidR="00FC7B6C">
        <w:t xml:space="preserve"> an instance of the main branch called a</w:t>
      </w:r>
      <w:r w:rsidRPr="005F6731">
        <w:t xml:space="preserve"> feature </w:t>
      </w:r>
      <w:proofErr w:type="spellStart"/>
      <w:r w:rsidRPr="005F6731">
        <w:t>branche</w:t>
      </w:r>
      <w:proofErr w:type="spellEnd"/>
      <w:r w:rsidR="00FC7B6C">
        <w:t xml:space="preserve"> where they can </w:t>
      </w:r>
      <w:proofErr w:type="spellStart"/>
      <w:r w:rsidR="00FC7B6C">
        <w:t>chane</w:t>
      </w:r>
      <w:proofErr w:type="spellEnd"/>
      <w:r w:rsidR="00FC7B6C">
        <w:t xml:space="preserve"> the code on their local</w:t>
      </w:r>
      <w:r w:rsidRPr="005F6731">
        <w:t xml:space="preserve">. Once </w:t>
      </w:r>
      <w:r w:rsidR="00FC7B6C">
        <w:t>they have done what they want</w:t>
      </w:r>
      <w:r w:rsidRPr="005F6731">
        <w:t>, developers submit a pull request for review. The CI/CD pipeline automatically triggers when code is pushed o</w:t>
      </w:r>
      <w:r w:rsidR="00FC7B6C">
        <w:t>r on a pull request.</w:t>
      </w:r>
    </w:p>
    <w:p w14:paraId="5443D0C7" w14:textId="1A1AFD05" w:rsidR="005F6731" w:rsidRPr="005F6731" w:rsidRDefault="005F6731" w:rsidP="00FC7B6C">
      <w:pPr>
        <w:tabs>
          <w:tab w:val="num" w:pos="720"/>
        </w:tabs>
      </w:pPr>
      <w:r w:rsidRPr="005F6731">
        <w:t xml:space="preserve">The pipeline </w:t>
      </w:r>
      <w:r w:rsidR="00FC7B6C">
        <w:t>will automatically try to bu</w:t>
      </w:r>
      <w:r w:rsidRPr="005F6731">
        <w:t>ild the application</w:t>
      </w:r>
      <w:r w:rsidR="00FC7B6C">
        <w:t xml:space="preserve">, run the tests, and validate the code. </w:t>
      </w:r>
      <w:r w:rsidRPr="005F6731">
        <w:t xml:space="preserve">If all checks pass, the code is merged </w:t>
      </w:r>
      <w:r w:rsidR="00FC7B6C">
        <w:t xml:space="preserve">back </w:t>
      </w:r>
      <w:r w:rsidRPr="005F6731">
        <w:t>into the main branch. This triggers automatic deployment to a staging environment. After validation, the application is deployed to production.</w:t>
      </w:r>
    </w:p>
    <w:p w14:paraId="3C528EB5" w14:textId="2EC57734" w:rsidR="005F6731" w:rsidRPr="005F6731" w:rsidRDefault="005F6731" w:rsidP="005F6731">
      <w:r w:rsidRPr="005F6731">
        <w:t>This automated process ensures only tested and validated code reaches production.</w:t>
      </w:r>
    </w:p>
    <w:p w14:paraId="244B4F7C" w14:textId="77777777" w:rsidR="00FC7B6C" w:rsidRPr="00FC7B6C" w:rsidRDefault="00FC7B6C" w:rsidP="005F6731">
      <w:pPr>
        <w:rPr>
          <w:b/>
          <w:bCs/>
        </w:rPr>
      </w:pPr>
    </w:p>
    <w:p w14:paraId="46399C55" w14:textId="45BDFACC" w:rsidR="005F6731" w:rsidRDefault="005F6731" w:rsidP="005F6731">
      <w:pPr>
        <w:rPr>
          <w:b/>
          <w:bCs/>
          <w:sz w:val="28"/>
          <w:szCs w:val="28"/>
        </w:rPr>
      </w:pPr>
      <w:r w:rsidRPr="005F6731">
        <w:rPr>
          <w:b/>
          <w:bCs/>
          <w:sz w:val="28"/>
          <w:szCs w:val="28"/>
        </w:rPr>
        <w:t>Failure and Feedback Loop</w:t>
      </w:r>
    </w:p>
    <w:p w14:paraId="41DD2859" w14:textId="7C101870" w:rsidR="005F6731" w:rsidRPr="005F6731" w:rsidRDefault="00FC7B6C" w:rsidP="00D6095E">
      <w:r>
        <w:t>As with any code, it can fail during the testing, or any other, phase. If a test</w:t>
      </w:r>
      <w:r w:rsidR="00D6095E">
        <w:t xml:space="preserve"> fails during the CI/CD pipeline, it will automatically stop the pipeline to prevent the code from reaching deployment. The developer is notified by an error that they can then try to debug. It will also notify if there is a production issue that can notify developers and try to run a failsafe for code that has already been deployed.</w:t>
      </w:r>
    </w:p>
    <w:p w14:paraId="487EDBAB" w14:textId="77777777" w:rsidR="00FC7B6C" w:rsidRDefault="00FC7B6C" w:rsidP="005F6731">
      <w:pPr>
        <w:rPr>
          <w:b/>
          <w:bCs/>
          <w:sz w:val="28"/>
          <w:szCs w:val="28"/>
        </w:rPr>
      </w:pPr>
    </w:p>
    <w:p w14:paraId="5C61B1E0" w14:textId="43E87936" w:rsidR="005F6731" w:rsidRPr="005F6731" w:rsidRDefault="005F6731" w:rsidP="005F6731">
      <w:pPr>
        <w:rPr>
          <w:b/>
          <w:bCs/>
          <w:sz w:val="28"/>
          <w:szCs w:val="28"/>
        </w:rPr>
      </w:pPr>
      <w:r w:rsidRPr="005F6731">
        <w:rPr>
          <w:b/>
          <w:bCs/>
          <w:sz w:val="28"/>
          <w:szCs w:val="28"/>
        </w:rPr>
        <w:t>Continuous Improvement Approach</w:t>
      </w:r>
    </w:p>
    <w:p w14:paraId="60C066B9" w14:textId="44074AC9" w:rsidR="00B8707A" w:rsidRDefault="005F6731">
      <w:r w:rsidRPr="005F6731">
        <w:t xml:space="preserve">Monitoring data, deployment success rates, and defect trends are used to improve future releases. The team reviews metrics such as deployment frequency, failure rates, and system performance. These insights help identify areas for improvement, such as increasing test coverage or </w:t>
      </w:r>
      <w:r w:rsidR="009D1460">
        <w:t>making the deployment process more secure</w:t>
      </w:r>
      <w:r w:rsidRPr="005F6731">
        <w:t xml:space="preserve">. </w:t>
      </w:r>
      <w:r w:rsidR="009D1460">
        <w:t>Constant</w:t>
      </w:r>
      <w:r w:rsidRPr="005F6731">
        <w:t xml:space="preserve"> monitoring and feedback allow</w:t>
      </w:r>
      <w:r w:rsidR="009D1460">
        <w:t>s</w:t>
      </w:r>
      <w:r w:rsidRPr="005F6731">
        <w:t xml:space="preserve"> the team to refine the DevOps pipeline and improve delivery reliability over time.</w:t>
      </w:r>
    </w:p>
    <w:sectPr w:rsidR="00B870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3B5126"/>
    <w:multiLevelType w:val="multilevel"/>
    <w:tmpl w:val="AF1E9B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777975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1B9F"/>
    <w:rsid w:val="00001AA0"/>
    <w:rsid w:val="00001F7B"/>
    <w:rsid w:val="00006E59"/>
    <w:rsid w:val="00014545"/>
    <w:rsid w:val="000266B5"/>
    <w:rsid w:val="00052B3F"/>
    <w:rsid w:val="00064A20"/>
    <w:rsid w:val="00086E66"/>
    <w:rsid w:val="0009561A"/>
    <w:rsid w:val="000A0F61"/>
    <w:rsid w:val="000A27C5"/>
    <w:rsid w:val="000B3C64"/>
    <w:rsid w:val="000C56ED"/>
    <w:rsid w:val="000D19DF"/>
    <w:rsid w:val="000E0539"/>
    <w:rsid w:val="000E3BBA"/>
    <w:rsid w:val="000F4200"/>
    <w:rsid w:val="001130A1"/>
    <w:rsid w:val="00121701"/>
    <w:rsid w:val="0012394A"/>
    <w:rsid w:val="00133574"/>
    <w:rsid w:val="00140786"/>
    <w:rsid w:val="00151834"/>
    <w:rsid w:val="00152703"/>
    <w:rsid w:val="00157FF1"/>
    <w:rsid w:val="00166C3A"/>
    <w:rsid w:val="0017276E"/>
    <w:rsid w:val="0017749C"/>
    <w:rsid w:val="00181FDC"/>
    <w:rsid w:val="0019685E"/>
    <w:rsid w:val="001A2029"/>
    <w:rsid w:val="001A705E"/>
    <w:rsid w:val="001B5423"/>
    <w:rsid w:val="001C3423"/>
    <w:rsid w:val="001D5490"/>
    <w:rsid w:val="001E348C"/>
    <w:rsid w:val="001F03D2"/>
    <w:rsid w:val="00212133"/>
    <w:rsid w:val="00222402"/>
    <w:rsid w:val="00225D93"/>
    <w:rsid w:val="00226EA6"/>
    <w:rsid w:val="00227D22"/>
    <w:rsid w:val="00227FAC"/>
    <w:rsid w:val="00236366"/>
    <w:rsid w:val="002409C7"/>
    <w:rsid w:val="002445B2"/>
    <w:rsid w:val="00254308"/>
    <w:rsid w:val="0025495A"/>
    <w:rsid w:val="002650DD"/>
    <w:rsid w:val="00272ACD"/>
    <w:rsid w:val="002B3457"/>
    <w:rsid w:val="002B4FF8"/>
    <w:rsid w:val="002B6802"/>
    <w:rsid w:val="002C6BD2"/>
    <w:rsid w:val="002D31D0"/>
    <w:rsid w:val="002E06CF"/>
    <w:rsid w:val="002F16CD"/>
    <w:rsid w:val="002F5A93"/>
    <w:rsid w:val="002F6540"/>
    <w:rsid w:val="002F6874"/>
    <w:rsid w:val="00300AB4"/>
    <w:rsid w:val="00307918"/>
    <w:rsid w:val="00311B9F"/>
    <w:rsid w:val="003511BB"/>
    <w:rsid w:val="00355217"/>
    <w:rsid w:val="003606B8"/>
    <w:rsid w:val="00365B40"/>
    <w:rsid w:val="0038235E"/>
    <w:rsid w:val="003B0936"/>
    <w:rsid w:val="003B15BB"/>
    <w:rsid w:val="003C076C"/>
    <w:rsid w:val="003C4707"/>
    <w:rsid w:val="003C6612"/>
    <w:rsid w:val="003C7F38"/>
    <w:rsid w:val="003E27DA"/>
    <w:rsid w:val="003E7064"/>
    <w:rsid w:val="003F49B5"/>
    <w:rsid w:val="004409E5"/>
    <w:rsid w:val="004511AB"/>
    <w:rsid w:val="004746C1"/>
    <w:rsid w:val="00483A47"/>
    <w:rsid w:val="004A1221"/>
    <w:rsid w:val="004A20A0"/>
    <w:rsid w:val="004A3252"/>
    <w:rsid w:val="004A4A4A"/>
    <w:rsid w:val="004B7AA0"/>
    <w:rsid w:val="004D48E9"/>
    <w:rsid w:val="004E07F7"/>
    <w:rsid w:val="004E5A2C"/>
    <w:rsid w:val="00500869"/>
    <w:rsid w:val="005303BC"/>
    <w:rsid w:val="005352D5"/>
    <w:rsid w:val="00535591"/>
    <w:rsid w:val="0055534A"/>
    <w:rsid w:val="00560E44"/>
    <w:rsid w:val="00563144"/>
    <w:rsid w:val="005665E6"/>
    <w:rsid w:val="00571285"/>
    <w:rsid w:val="005A2344"/>
    <w:rsid w:val="005A6402"/>
    <w:rsid w:val="005B3255"/>
    <w:rsid w:val="005D5B88"/>
    <w:rsid w:val="005E05EF"/>
    <w:rsid w:val="005F6687"/>
    <w:rsid w:val="005F6731"/>
    <w:rsid w:val="005F67F6"/>
    <w:rsid w:val="00603AE1"/>
    <w:rsid w:val="0060525A"/>
    <w:rsid w:val="006222A5"/>
    <w:rsid w:val="00635202"/>
    <w:rsid w:val="006364F8"/>
    <w:rsid w:val="006455F8"/>
    <w:rsid w:val="00657FA9"/>
    <w:rsid w:val="00680917"/>
    <w:rsid w:val="006B3F55"/>
    <w:rsid w:val="006B6900"/>
    <w:rsid w:val="006B7CDA"/>
    <w:rsid w:val="006C3C76"/>
    <w:rsid w:val="006C57AB"/>
    <w:rsid w:val="006D405E"/>
    <w:rsid w:val="006D51AD"/>
    <w:rsid w:val="00707A3C"/>
    <w:rsid w:val="00722199"/>
    <w:rsid w:val="00727989"/>
    <w:rsid w:val="007407C5"/>
    <w:rsid w:val="007419EC"/>
    <w:rsid w:val="00744287"/>
    <w:rsid w:val="0075297F"/>
    <w:rsid w:val="00762035"/>
    <w:rsid w:val="007648B9"/>
    <w:rsid w:val="00795C53"/>
    <w:rsid w:val="007C1940"/>
    <w:rsid w:val="007C4888"/>
    <w:rsid w:val="007D5505"/>
    <w:rsid w:val="007D551E"/>
    <w:rsid w:val="007D7E55"/>
    <w:rsid w:val="008157AB"/>
    <w:rsid w:val="00854E2B"/>
    <w:rsid w:val="008553B2"/>
    <w:rsid w:val="00863476"/>
    <w:rsid w:val="008A15FE"/>
    <w:rsid w:val="008C3494"/>
    <w:rsid w:val="008C51DF"/>
    <w:rsid w:val="008F6BD6"/>
    <w:rsid w:val="009045B0"/>
    <w:rsid w:val="00905BCA"/>
    <w:rsid w:val="009353C6"/>
    <w:rsid w:val="0094707D"/>
    <w:rsid w:val="00955622"/>
    <w:rsid w:val="00957E3F"/>
    <w:rsid w:val="00967D01"/>
    <w:rsid w:val="0099125C"/>
    <w:rsid w:val="00991261"/>
    <w:rsid w:val="009A096F"/>
    <w:rsid w:val="009A5D9F"/>
    <w:rsid w:val="009A7754"/>
    <w:rsid w:val="009B2CA8"/>
    <w:rsid w:val="009C64B8"/>
    <w:rsid w:val="009D0867"/>
    <w:rsid w:val="009D1460"/>
    <w:rsid w:val="009E30C1"/>
    <w:rsid w:val="009E6AB9"/>
    <w:rsid w:val="009F22AF"/>
    <w:rsid w:val="009F34D6"/>
    <w:rsid w:val="009F7608"/>
    <w:rsid w:val="00A275C6"/>
    <w:rsid w:val="00A4261B"/>
    <w:rsid w:val="00A54B8E"/>
    <w:rsid w:val="00A73DF5"/>
    <w:rsid w:val="00AB133A"/>
    <w:rsid w:val="00AB2FA3"/>
    <w:rsid w:val="00AB4DF2"/>
    <w:rsid w:val="00AC5224"/>
    <w:rsid w:val="00AC562F"/>
    <w:rsid w:val="00AD4B99"/>
    <w:rsid w:val="00AF3427"/>
    <w:rsid w:val="00AF4973"/>
    <w:rsid w:val="00B15DBB"/>
    <w:rsid w:val="00B246EA"/>
    <w:rsid w:val="00B329C2"/>
    <w:rsid w:val="00B33FE7"/>
    <w:rsid w:val="00B54F63"/>
    <w:rsid w:val="00B570B7"/>
    <w:rsid w:val="00B63034"/>
    <w:rsid w:val="00B67B8C"/>
    <w:rsid w:val="00B70F24"/>
    <w:rsid w:val="00B852C0"/>
    <w:rsid w:val="00B86A45"/>
    <w:rsid w:val="00B8707A"/>
    <w:rsid w:val="00B91428"/>
    <w:rsid w:val="00BA7531"/>
    <w:rsid w:val="00BC0F70"/>
    <w:rsid w:val="00BE6E83"/>
    <w:rsid w:val="00BF1336"/>
    <w:rsid w:val="00BF15D9"/>
    <w:rsid w:val="00BF3004"/>
    <w:rsid w:val="00C13B52"/>
    <w:rsid w:val="00C23117"/>
    <w:rsid w:val="00C4355F"/>
    <w:rsid w:val="00C73E49"/>
    <w:rsid w:val="00C8008A"/>
    <w:rsid w:val="00C82191"/>
    <w:rsid w:val="00C85DBA"/>
    <w:rsid w:val="00C93D74"/>
    <w:rsid w:val="00C9610F"/>
    <w:rsid w:val="00CA393E"/>
    <w:rsid w:val="00CB0891"/>
    <w:rsid w:val="00CC18CF"/>
    <w:rsid w:val="00CF58BB"/>
    <w:rsid w:val="00CF5E97"/>
    <w:rsid w:val="00D11318"/>
    <w:rsid w:val="00D357CB"/>
    <w:rsid w:val="00D379F0"/>
    <w:rsid w:val="00D43455"/>
    <w:rsid w:val="00D43C78"/>
    <w:rsid w:val="00D56103"/>
    <w:rsid w:val="00D6095E"/>
    <w:rsid w:val="00D63791"/>
    <w:rsid w:val="00D677D7"/>
    <w:rsid w:val="00D85338"/>
    <w:rsid w:val="00D90589"/>
    <w:rsid w:val="00D95344"/>
    <w:rsid w:val="00DB0EC6"/>
    <w:rsid w:val="00DB12A5"/>
    <w:rsid w:val="00DB3F44"/>
    <w:rsid w:val="00DF6F70"/>
    <w:rsid w:val="00E06219"/>
    <w:rsid w:val="00E07EC0"/>
    <w:rsid w:val="00E13C76"/>
    <w:rsid w:val="00E20341"/>
    <w:rsid w:val="00E22A8C"/>
    <w:rsid w:val="00E27A23"/>
    <w:rsid w:val="00E47BD5"/>
    <w:rsid w:val="00E53311"/>
    <w:rsid w:val="00E63527"/>
    <w:rsid w:val="00E913D6"/>
    <w:rsid w:val="00EB33B8"/>
    <w:rsid w:val="00EC18BE"/>
    <w:rsid w:val="00EC38E7"/>
    <w:rsid w:val="00ED7E0E"/>
    <w:rsid w:val="00EF0261"/>
    <w:rsid w:val="00F2250E"/>
    <w:rsid w:val="00F32E00"/>
    <w:rsid w:val="00F40EB5"/>
    <w:rsid w:val="00F47DAC"/>
    <w:rsid w:val="00F54BB7"/>
    <w:rsid w:val="00F6080F"/>
    <w:rsid w:val="00F648B4"/>
    <w:rsid w:val="00F76D43"/>
    <w:rsid w:val="00F92335"/>
    <w:rsid w:val="00FB181B"/>
    <w:rsid w:val="00FC5EF6"/>
    <w:rsid w:val="00FC7B6C"/>
    <w:rsid w:val="00FE623E"/>
    <w:rsid w:val="00FF4E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C8C828"/>
  <w15:chartTrackingRefBased/>
  <w15:docId w15:val="{633EEC3F-4D91-4440-B85D-1BCE0ACF22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1B9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11B9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11B9F"/>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11B9F"/>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311B9F"/>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311B9F"/>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11B9F"/>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11B9F"/>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11B9F"/>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1B9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11B9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11B9F"/>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11B9F"/>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311B9F"/>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311B9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11B9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11B9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11B9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11B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1B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1B9F"/>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1B9F"/>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311B9F"/>
    <w:pPr>
      <w:spacing w:before="160"/>
      <w:jc w:val="center"/>
    </w:pPr>
    <w:rPr>
      <w:i/>
      <w:iCs/>
      <w:color w:val="404040" w:themeColor="text1" w:themeTint="BF"/>
    </w:rPr>
  </w:style>
  <w:style w:type="character" w:customStyle="1" w:styleId="QuoteChar">
    <w:name w:val="Quote Char"/>
    <w:basedOn w:val="DefaultParagraphFont"/>
    <w:link w:val="Quote"/>
    <w:uiPriority w:val="29"/>
    <w:rsid w:val="00311B9F"/>
    <w:rPr>
      <w:i/>
      <w:iCs/>
      <w:color w:val="404040" w:themeColor="text1" w:themeTint="BF"/>
    </w:rPr>
  </w:style>
  <w:style w:type="paragraph" w:styleId="ListParagraph">
    <w:name w:val="List Paragraph"/>
    <w:basedOn w:val="Normal"/>
    <w:uiPriority w:val="34"/>
    <w:qFormat/>
    <w:rsid w:val="00311B9F"/>
    <w:pPr>
      <w:ind w:left="720"/>
      <w:contextualSpacing/>
    </w:pPr>
  </w:style>
  <w:style w:type="character" w:styleId="IntenseEmphasis">
    <w:name w:val="Intense Emphasis"/>
    <w:basedOn w:val="DefaultParagraphFont"/>
    <w:uiPriority w:val="21"/>
    <w:qFormat/>
    <w:rsid w:val="00311B9F"/>
    <w:rPr>
      <w:i/>
      <w:iCs/>
      <w:color w:val="2F5496" w:themeColor="accent1" w:themeShade="BF"/>
    </w:rPr>
  </w:style>
  <w:style w:type="paragraph" w:styleId="IntenseQuote">
    <w:name w:val="Intense Quote"/>
    <w:basedOn w:val="Normal"/>
    <w:next w:val="Normal"/>
    <w:link w:val="IntenseQuoteChar"/>
    <w:uiPriority w:val="30"/>
    <w:qFormat/>
    <w:rsid w:val="00311B9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11B9F"/>
    <w:rPr>
      <w:i/>
      <w:iCs/>
      <w:color w:val="2F5496" w:themeColor="accent1" w:themeShade="BF"/>
    </w:rPr>
  </w:style>
  <w:style w:type="character" w:styleId="IntenseReference">
    <w:name w:val="Intense Reference"/>
    <w:basedOn w:val="DefaultParagraphFont"/>
    <w:uiPriority w:val="32"/>
    <w:qFormat/>
    <w:rsid w:val="00311B9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2</Pages>
  <Words>499</Words>
  <Characters>2850</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Aryan Choudhary</dc:creator>
  <cp:keywords/>
  <dc:description/>
  <cp:lastModifiedBy>Aryan Choudhary</cp:lastModifiedBy>
  <cp:revision>4</cp:revision>
  <dcterms:created xsi:type="dcterms:W3CDTF">2026-02-22T19:36:00Z</dcterms:created>
  <dcterms:modified xsi:type="dcterms:W3CDTF">2026-02-22T20:10:00Z</dcterms:modified>
</cp:coreProperties>
</file>