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7E307" w14:textId="77777777" w:rsidR="00230CAA" w:rsidRDefault="00000000">
      <w:pPr>
        <w:jc w:val="center"/>
      </w:pPr>
      <w:r>
        <w:t>Sprint Review and Retrospective: SNHU Travel Pilot</w:t>
      </w:r>
    </w:p>
    <w:p w14:paraId="5A3D3239" w14:textId="77777777" w:rsidR="00230CAA" w:rsidRDefault="00000000">
      <w:pPr>
        <w:jc w:val="center"/>
      </w:pPr>
      <w:r>
        <w:t>Brandon Taylor</w:t>
      </w:r>
    </w:p>
    <w:p w14:paraId="78BC94C3" w14:textId="77777777" w:rsidR="00230CAA" w:rsidRDefault="00000000">
      <w:pPr>
        <w:jc w:val="center"/>
      </w:pPr>
      <w:r>
        <w:t>CS 250: Software Development Lifecycle</w:t>
      </w:r>
    </w:p>
    <w:p w14:paraId="75A3F7CB" w14:textId="77777777" w:rsidR="00230CAA" w:rsidRDefault="00000000">
      <w:pPr>
        <w:jc w:val="center"/>
      </w:pPr>
      <w:r>
        <w:t>Southern New Hampshire University</w:t>
      </w:r>
    </w:p>
    <w:p w14:paraId="2E6629CC" w14:textId="77777777" w:rsidR="00230CAA" w:rsidRDefault="00000000">
      <w:pPr>
        <w:jc w:val="center"/>
      </w:pPr>
      <w:r>
        <w:t>ChadaTech Internal Review</w:t>
      </w:r>
    </w:p>
    <w:p w14:paraId="205E451D" w14:textId="77777777" w:rsidR="00230CAA" w:rsidRDefault="00000000">
      <w:r>
        <w:br w:type="page"/>
      </w:r>
    </w:p>
    <w:p w14:paraId="5B8E2062" w14:textId="77777777" w:rsidR="00230CAA" w:rsidRDefault="00000000">
      <w:pPr>
        <w:pStyle w:val="Heading1"/>
      </w:pPr>
      <w:r>
        <w:lastRenderedPageBreak/>
        <w:t>Sprint Review and Retrospective: SNHU Travel Pilot</w:t>
      </w:r>
    </w:p>
    <w:p w14:paraId="767D27F0" w14:textId="77777777" w:rsidR="00230CAA" w:rsidRDefault="00000000">
      <w:r>
        <w:t>As ChadaTech considers transitioning from a traditional waterfall development model to an Agile methodology using the Scrum framework, this retrospective serves as an evaluation of the pilot program conducted for the SNHU Travel booking application. Throughout the software development life cycle (SDLC) of this pilot, the team adopted a Scrum-Agile approach to foster a more cohesive corporate culture and improve product adaptability. This retrospective will analyze how roles, communication, and organizational tools contributed to the success of the project, while assessing how Agile handled specific interruptions and user story completions.</w:t>
      </w:r>
    </w:p>
    <w:p w14:paraId="3A72284F" w14:textId="77777777" w:rsidR="00230CAA" w:rsidRDefault="00000000">
      <w:pPr>
        <w:pStyle w:val="Heading2"/>
      </w:pPr>
      <w:r>
        <w:t>Applying Roles</w:t>
      </w:r>
    </w:p>
    <w:p w14:paraId="48813DEF" w14:textId="77777777" w:rsidR="00230CAA" w:rsidRDefault="00000000">
      <w:r>
        <w:t>The success of the SNHU Travel project relied heavily on the distinct, yet collaborative, roles within the Scrum team. Taking on the role of the Developer, I was responsible for writing the functional code, such as updating the Java-based graphical Slide Show interface to reflect new requirements. However, my work was entirely dependent on the Product Owner, who acted as the voice of the client and actively maintained a single, prioritized source of truth in the Product Backlog. This prevented the scope creep that frequently plagues waterfall projects. Additionally, stepping into the role of the Scrum Master demonstrated the critical need for a facilitator who removes technical blockers. By enforcing Daily Scrums and shared code ownership, the Scrum Master role broke down the individual silos that historically created an "illusion of progress" within the company, ensuring the development team remained aligned on sprint goals.</w:t>
      </w:r>
    </w:p>
    <w:p w14:paraId="3C6D9231" w14:textId="77777777" w:rsidR="000D347B" w:rsidRDefault="000D347B"/>
    <w:p w14:paraId="2131CE7F" w14:textId="77777777" w:rsidR="00230CAA" w:rsidRDefault="00000000">
      <w:pPr>
        <w:pStyle w:val="Heading2"/>
      </w:pPr>
      <w:r>
        <w:lastRenderedPageBreak/>
        <w:t>Completing User Stories</w:t>
      </w:r>
    </w:p>
    <w:p w14:paraId="0ECB9B5B" w14:textId="77777777" w:rsidR="00230CAA" w:rsidRDefault="00000000">
      <w:r>
        <w:t>In a traditional waterfall approach, the SNHU Travel booking tool would have been designed and documented entirely upfront before any coding began, often delaying the delivery of working software by months. The Scrum-Agile approach radically changed this by breaking the application down into discrete, manageable user stories. For example, instead of tackling the entire travel portal at once, we focused a sprint specifically on completing the top-destinations slide show feature. By defining clear acceptance criteria upfront—often utilizing Acceptance Test-Driven Development (ATDD)—the developers knew exactly what "done" looked like. This allowed the team to complete, test, and deliver small increments of working software rapidly, ensuring consistent momentum and providing stakeholders with tangible progress to review at the end of each sprint.</w:t>
      </w:r>
    </w:p>
    <w:p w14:paraId="3413B4E5" w14:textId="77777777" w:rsidR="00230CAA" w:rsidRDefault="00000000">
      <w:pPr>
        <w:pStyle w:val="Heading2"/>
      </w:pPr>
      <w:r>
        <w:t>Handling Interruptions</w:t>
      </w:r>
    </w:p>
    <w:p w14:paraId="730F8FED" w14:textId="77777777" w:rsidR="00230CAA" w:rsidRDefault="00000000">
      <w:r>
        <w:t xml:space="preserve">The most significant test of our Agile adoption occurred when a major project interruption took place. Midway through development, SNHU Travel management reviewed an industry report indicating that detox and wellness vacations were the upcoming trend in the travel sector. In a waterfall environment, this sudden pivot would have hijacked our best-laid plans, leading to mass confusion, scrapped code, and severely pushed deadlines. However, the Scrum-Agile framework handled this elegantly. The Product Owner brought the new requirement to the team transparently. Because Agile embraces changing requirements even late in development, we did not abandon the schedule. Instead, the Product Owner simply deprioritized other stories in the Product Backlog to make room for the wellness pivot. As a developer, I updated the Slide Show code to feature destinations like Sedona and Bali, while the testing team dynamically updated </w:t>
      </w:r>
      <w:r>
        <w:lastRenderedPageBreak/>
        <w:t>their test cases. The sprint deadlines remained intact, and the client received exactly what they needed.</w:t>
      </w:r>
    </w:p>
    <w:p w14:paraId="37117607" w14:textId="77777777" w:rsidR="00230CAA" w:rsidRDefault="00000000">
      <w:pPr>
        <w:pStyle w:val="Heading2"/>
      </w:pPr>
      <w:r>
        <w:t>Communication</w:t>
      </w:r>
    </w:p>
    <w:p w14:paraId="33E9B8FE" w14:textId="77777777" w:rsidR="00230CAA" w:rsidRDefault="00000000">
      <w:r>
        <w:t>Effective communication was the linchpin of this pilot project. During team discussions regarding our transition strategy, I proposed strict adherence to Daily Scrums and Sprint Retrospectives to combat the isolation developers previously felt. For instance, in communication with the team, I stated: "If we are meeting daily to share updates and identify blockers, it will naturally force us to communicate and spread our knowledge around instead of relying on those single points of failure." This emphasis on shared code ownership and timeboxed communication proved highly effective. It encouraged collaboration by giving everyone a voice without dragging developers into hours of unnecessary technical meetings. The Sprint Retrospective, in particular, provided a safe space to assess what was working and what was not, reinforcing the team's commitment to continuous improvement.</w:t>
      </w:r>
    </w:p>
    <w:p w14:paraId="286AC8EF" w14:textId="77777777" w:rsidR="00230CAA" w:rsidRDefault="00000000">
      <w:pPr>
        <w:pStyle w:val="Heading2"/>
      </w:pPr>
      <w:r>
        <w:t>Organizational Tools</w:t>
      </w:r>
    </w:p>
    <w:p w14:paraId="23AB3871" w14:textId="77777777" w:rsidR="00230CAA" w:rsidRDefault="00000000">
      <w:r>
        <w:t>To manage the rapid iterations and communication needs of the team, organizational tools like Jira and Azure Boards were indispensable. These tools acted as a dynamic information radiator. During our Daily Scrums, having a visual Kanban board allowed the Scrum Master and developers to instantly see the status of every user story. Instead of verbally reciting long lists of tasks, the tool provided the context, allowing the 15-minute Scrum event to focus strictly on blockers and alignment. Furthermore, these tools empowered the Product Owner to rank the backlog visibly, meaning any stakeholder could look at the board and understand the team's current priorities without needing to disrupt the developers' workflow.</w:t>
      </w:r>
    </w:p>
    <w:p w14:paraId="7AA102B1" w14:textId="77777777" w:rsidR="00230CAA" w:rsidRDefault="00000000">
      <w:pPr>
        <w:pStyle w:val="Heading2"/>
      </w:pPr>
      <w:r>
        <w:lastRenderedPageBreak/>
        <w:t>Evaluating the Agile Process</w:t>
      </w:r>
    </w:p>
    <w:p w14:paraId="0DF1309F" w14:textId="77777777" w:rsidR="00230CAA" w:rsidRDefault="00000000">
      <w:r>
        <w:t>The Scrum-Agile approach presented distinct pros and cons during the SNHU Travel project. The primary advantage was unparalleled adaptability. When the client demanded a sudden pivot to wellness travel, the iterative nature of Scrum allowed us to absorb the change seamlessly and deliver market-relevant software. It also broke down knowledge silos and improved team morale through daily collaboration. The main con, however, was the steep learning curve and the overhead of required ceremonies. For developers used to being handed a large specification document and left alone for weeks, the constant sync-ups and shifting priorities required a significant cultural adjustment.</w:t>
      </w:r>
    </w:p>
    <w:p w14:paraId="78E30206" w14:textId="77777777" w:rsidR="00230CAA" w:rsidRDefault="00000000">
      <w:r>
        <w:t>Ultimately, the Scrum-Agile approach was definitively the best choice for the SNHU Travel development project. The travel market is highly volatile, driven by rapidly changing consumer trends and industry reports. A waterfall methodology would have resulted in the delivery of a completed software package that was already obsolete by the time it launched. By utilizing Scrum, ChadaTech was able to provide SNHU Travel with an innovative, cutting-edge booking tool that met their exact, real-time market needs.</w:t>
      </w:r>
    </w:p>
    <w:sectPr w:rsidR="00230CA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7909170">
    <w:abstractNumId w:val="8"/>
  </w:num>
  <w:num w:numId="2" w16cid:durableId="1110079232">
    <w:abstractNumId w:val="6"/>
  </w:num>
  <w:num w:numId="3" w16cid:durableId="56899002">
    <w:abstractNumId w:val="5"/>
  </w:num>
  <w:num w:numId="4" w16cid:durableId="1343169024">
    <w:abstractNumId w:val="4"/>
  </w:num>
  <w:num w:numId="5" w16cid:durableId="1307128077">
    <w:abstractNumId w:val="7"/>
  </w:num>
  <w:num w:numId="6" w16cid:durableId="822814631">
    <w:abstractNumId w:val="3"/>
  </w:num>
  <w:num w:numId="7" w16cid:durableId="467865867">
    <w:abstractNumId w:val="2"/>
  </w:num>
  <w:num w:numId="8" w16cid:durableId="1313370583">
    <w:abstractNumId w:val="1"/>
  </w:num>
  <w:num w:numId="9" w16cid:durableId="579141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47B"/>
    <w:rsid w:val="0015074B"/>
    <w:rsid w:val="00230CAA"/>
    <w:rsid w:val="0029639D"/>
    <w:rsid w:val="00326F90"/>
    <w:rsid w:val="00666F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A6D0B"/>
  <w14:defaultImageDpi w14:val="300"/>
  <w15:docId w15:val="{911D0AE5-5F16-4ADB-B54D-E2B4DDAF7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987</Words>
  <Characters>5629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Taylor, Brandon</cp:lastModifiedBy>
  <cp:revision>2</cp:revision>
  <dcterms:created xsi:type="dcterms:W3CDTF">2013-12-23T23:15:00Z</dcterms:created>
  <dcterms:modified xsi:type="dcterms:W3CDTF">2026-08-23T22:48:00Z</dcterms:modified>
  <cp:category/>
</cp:coreProperties>
</file>