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0865" w14:textId="77777777" w:rsidR="00C23FA1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</w:p>
    <w:p w14:paraId="09300FD8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9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360"/>
        <w:gridCol w:w="2200"/>
        <w:gridCol w:w="1683"/>
        <w:gridCol w:w="1872"/>
        <w:gridCol w:w="1494"/>
        <w:gridCol w:w="1683"/>
        <w:gridCol w:w="1683"/>
      </w:tblGrid>
      <w:tr w:rsidR="001D132F" w:rsidRPr="00C23FA1" w14:paraId="74D32D35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7C68" w14:textId="77777777" w:rsidR="001D132F" w:rsidRPr="00C23FA1" w:rsidRDefault="001D132F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5855" w14:textId="77777777" w:rsidR="001D132F" w:rsidRPr="00C23FA1" w:rsidRDefault="001D132F" w:rsidP="00C23FA1">
            <w:pPr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841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14:paraId="0B527159" w14:textId="77777777" w:rsidR="001D132F" w:rsidRPr="00C23FA1" w:rsidRDefault="001D132F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  <w:b/>
                <w:bCs/>
              </w:rPr>
              <w:t>Inventory Control</w:t>
            </w:r>
          </w:p>
        </w:tc>
      </w:tr>
      <w:tr w:rsidR="00E0568C" w:rsidRPr="00C23FA1" w14:paraId="7096EA4F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A4E33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Assay 03397</w:t>
            </w:r>
            <w:r w:rsidR="008771CF"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F5C9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 w:rsidRPr="008706A4">
              <w:rPr>
                <w:rFonts w:ascii="Calibri" w:hAnsi="Calibri"/>
                <w:b/>
                <w:bCs/>
                <w:i/>
                <w:color w:val="000000"/>
              </w:rPr>
              <w:t>I</w:t>
            </w:r>
            <w:r w:rsidR="00C23FA1" w:rsidRPr="008706A4">
              <w:rPr>
                <w:rFonts w:ascii="Calibri" w:hAnsi="Calibri"/>
                <w:b/>
                <w:bCs/>
                <w:i/>
                <w:iCs/>
                <w:color w:val="000000"/>
              </w:rPr>
              <w:t>n vitro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 xml:space="preserve"> assay for the detection of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porcine 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>viral contaminants</w:t>
            </w:r>
            <w:r w:rsidR="008771CF">
              <w:rPr>
                <w:rFonts w:ascii="Calibri" w:hAnsi="Calibri"/>
                <w:b/>
                <w:bCs/>
                <w:color w:val="000000"/>
              </w:rPr>
              <w:t xml:space="preserve"> using PPK and Vero detector cells.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DFF224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Supplier Catalogue Number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592BEA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</w:t>
            </w:r>
            <w:r w:rsidR="00E0568C" w:rsidRPr="00C23FA1">
              <w:rPr>
                <w:rFonts w:ascii="Calibri" w:hAnsi="Calibri"/>
                <w:b/>
                <w:bCs/>
              </w:rPr>
              <w:t xml:space="preserve"> </w:t>
            </w:r>
            <w:r w:rsidRPr="00C23FA1">
              <w:rPr>
                <w:rFonts w:ascii="Calibri" w:hAnsi="Calibri"/>
                <w:b/>
                <w:bCs/>
              </w:rPr>
              <w:t>Part Number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2BF68BDF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 Control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60B803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LIMS Spec</w:t>
            </w:r>
            <w:r w:rsidR="00DB4DBA" w:rsidRPr="00C23FA1">
              <w:rPr>
                <w:rFonts w:ascii="Calibri" w:hAnsi="Calibri"/>
                <w:b/>
                <w:bCs/>
              </w:rPr>
              <w:t>ification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580284E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BOM</w:t>
            </w:r>
          </w:p>
        </w:tc>
      </w:tr>
      <w:tr w:rsidR="00E0568C" w:rsidRPr="00C23FA1" w14:paraId="4E241EBD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7DED2" w14:textId="77777777" w:rsidR="00E0568C" w:rsidRPr="00C23FA1" w:rsidRDefault="00312C8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BFD87" w14:textId="77777777" w:rsidR="00E0568C" w:rsidRPr="00C23FA1" w:rsidRDefault="008706A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PPK</w:t>
            </w:r>
            <w:r w:rsidR="00312C84" w:rsidRPr="00C23FA1">
              <w:rPr>
                <w:rFonts w:ascii="Calibri" w:hAnsi="Calibri"/>
              </w:rPr>
              <w:t xml:space="preserve">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9D259" w14:textId="77777777" w:rsidR="00E0568C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AC-7094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783E9" w14:textId="77777777" w:rsidR="00E0568C" w:rsidRPr="00C23FA1" w:rsidRDefault="00312C84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0A3315">
              <w:rPr>
                <w:rFonts w:ascii="Calibri" w:hAnsi="Calibri"/>
                <w:color w:val="000000"/>
                <w:sz w:val="18"/>
                <w:szCs w:val="18"/>
              </w:rPr>
              <w:t>4753.RCB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6AD8" w14:textId="77777777" w:rsidR="00E0568C" w:rsidRPr="00C23FA1" w:rsidRDefault="000A3315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BB34" w14:textId="77777777" w:rsidR="00E0568C" w:rsidRPr="00C23FA1" w:rsidRDefault="00DC3002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A9B8D2" w14:textId="77777777" w:rsidR="00E0568C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Y(KPBT6433)</w:t>
            </w:r>
          </w:p>
        </w:tc>
      </w:tr>
      <w:tr w:rsidR="00191C49" w:rsidRPr="00C23FA1" w14:paraId="35386401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195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1E66" w14:textId="77777777" w:rsidR="00191C49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Vero C1008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376C" w14:textId="77777777" w:rsidR="00191C49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CRL 1586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E1A8D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77DA" w14:textId="77777777" w:rsidR="00191C49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BBDF0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2626E91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669A34A8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3E19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826B6" w14:textId="77777777" w:rsidR="00191C49" w:rsidRPr="00C23FA1" w:rsidRDefault="00191C49" w:rsidP="000A3315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I</w:t>
            </w:r>
            <w:r w:rsidRPr="00C23FA1">
              <w:rPr>
                <w:rFonts w:ascii="Calibri" w:hAnsi="Calibri"/>
              </w:rPr>
              <w:t xml:space="preserve">3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207F5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814CC" w14:textId="77777777" w:rsidR="00191C49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="00191C49" w:rsidRPr="00C23FA1">
              <w:rPr>
                <w:rFonts w:ascii="Calibri" w:hAnsi="Calibri"/>
                <w:color w:val="000000"/>
                <w:sz w:val="18"/>
                <w:szCs w:val="18"/>
              </w:rPr>
              <w:t>00000956.PVB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, 100000294.MVB,</w:t>
            </w:r>
          </w:p>
          <w:p w14:paraId="74D2CB4B" w14:textId="77777777" w:rsidR="00A65437" w:rsidRPr="00C23FA1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100000276.WVB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FFBF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13D5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4DABD3A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4773FC16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30206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176B9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4692E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VR-742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D89B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10000095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.PVB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, 100000289.MVB, 100000284.WVB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9BCC6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EB8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EB817C1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64B8989F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AC1F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F0E40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5C9B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785A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7727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/PVB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110EE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343C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88796FF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6C64DC36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008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0831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0389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8066" w14:textId="77777777" w:rsidR="00191C49" w:rsidRPr="00C23FA1" w:rsidRDefault="00191C49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7056.MVB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 xml:space="preserve">, </w:t>
            </w:r>
            <w:r w:rsidR="00041A35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1BCE4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7023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CA2CB7A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7CC3B2DD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FC19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44E48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FC17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F9B1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3672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.MVB, WVB,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AE2E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3DB00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E556300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0A3315" w:rsidRPr="00C23FA1" w14:paraId="5CD4A19D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1CD81" w14:textId="77777777" w:rsidR="000A3315" w:rsidRPr="00C23FA1" w:rsidRDefault="000A3315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Supplemented 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5CC92" w14:textId="77777777" w:rsidR="000A3315" w:rsidRPr="00C23FA1" w:rsidRDefault="000A3315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B682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041-95943M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77F47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100000381.500ml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AAFC5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5DE7A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E4B3DB" w14:textId="77777777" w:rsidR="000A3315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191C49" w:rsidRPr="00C23FA1" w14:paraId="5481F3DC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8E1B2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4573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Foetal bovine 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03A2C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10091-155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48B51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7A64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1319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5B8FAFF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0C7B112C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51611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472A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Pen Strep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310EA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C81B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5B19E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BACE7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5C4DDBB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5E6DB6B5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8E56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72C7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Gentamycin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0799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F411D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100001267.500ML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1C8C8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72ED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E55D8DF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286EDE41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1379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2DB01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8B3B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366B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E747F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80CDE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2328D98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6151EE" w:rsidRPr="00C23FA1" w14:paraId="5847D48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3BE1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2FF88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HBSS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13F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7A9B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F7BA8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8C5C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408555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18D8F2E7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1709F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A7055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Trypsin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44E4A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2575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B24D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601AD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AB0B30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29AD122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B3FD0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lastRenderedPageBreak/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BFBBC" w14:textId="77777777" w:rsidR="006151EE" w:rsidRPr="00C23FA1" w:rsidRDefault="006151EE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Acetone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27BA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CHE1040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1C889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A0000140.2’5L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711EE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788FD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4F2E38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00C20FC4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4D03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D6D0B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PBS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D09B3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F58A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100000856.100ML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D7CF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09ED2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19BF06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74CADA5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389BA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76EE6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Trypan blue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65A16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T8154-1 100ML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EF23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A0000964.100ML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4CFD5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5E81D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649D3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(BPBTD0011)</w:t>
            </w:r>
          </w:p>
        </w:tc>
      </w:tr>
      <w:tr w:rsidR="00E24FB4" w:rsidRPr="00C23FA1" w14:paraId="6BE47392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791A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DB315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Methanol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C284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M/4000/17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6116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A0000095.2’5L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8586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D3B52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59AA3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6EED6B1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29596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648C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Giemsa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B2C85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G5637-25G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C61B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A0000894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7C0D7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DD96F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4B75A7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4620F9D4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27959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081A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Guinea Pig Blood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18CD6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BAD9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0C6C9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6F074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235281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0AA4849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011F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0EA90" w14:textId="77777777" w:rsidR="00E24FB4" w:rsidRPr="00C23FA1" w:rsidRDefault="00E24FB4" w:rsidP="00191C49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Chick Blood 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36A29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S.B-B0008H-U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C642F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C23FA1">
                  <w:rPr>
                    <w:rFonts w:ascii="Calibri" w:hAnsi="Calibri"/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4F3D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8D424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4F4204" w14:textId="77777777" w:rsidR="00E24FB4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0898F3B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9FB2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5FC3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PBS (sachets)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6521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P3813-10PAK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059AF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A0000935.10PK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7F57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149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B25CA5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46D0B320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AA226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7081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Tween 20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09DD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P1379-100ml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F26A6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A0000932.100ML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A6D18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13CD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DC7064" w14:textId="77777777" w:rsidR="00E24FB4" w:rsidRPr="00C23FA1" w:rsidRDefault="00191C4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2720B117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4A3C6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BB1E7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4D5FD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CJ-F-PAV-10ML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23A67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7660C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2B207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47DF3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Y(KPBT6502)</w:t>
            </w:r>
          </w:p>
        </w:tc>
      </w:tr>
      <w:tr w:rsidR="00A05089" w:rsidRPr="00C23FA1" w14:paraId="78528793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682B8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18BA2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A7EE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CJ-F-PHEV-10ML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54CC0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100007036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1BD1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185C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C496FCB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619646CE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80186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F338B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92860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210-59-PPV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AC4A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A0001032.UK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5C51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64334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04CE913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671C610A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742EC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3BC3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947D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CJ-F-TGE-10ML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416D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100007505.UK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7A70E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06DE6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CF4D1AB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E24FB4" w:rsidRPr="00C23FA1" w14:paraId="4EA22B1B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3A741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54A9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Vectashield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AE62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H-1000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163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A0001014.UK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4923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7AA11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342CA9" w14:textId="77777777" w:rsidR="00E24FB4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28FBEB0A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C913C" w14:textId="77777777" w:rsidR="00E24FB4" w:rsidRPr="00C23FA1" w:rsidRDefault="00E24FB4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9041" w14:textId="77777777" w:rsidR="00E24FB4" w:rsidRPr="00C23FA1" w:rsidRDefault="00E24FB4" w:rsidP="008706A4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1 % </w:t>
            </w:r>
            <w:r>
              <w:rPr>
                <w:rFonts w:ascii="Calibri" w:hAnsi="Calibri"/>
              </w:rPr>
              <w:t>HG</w:t>
            </w:r>
            <w:r w:rsidRPr="00C23FA1">
              <w:rPr>
                <w:rFonts w:ascii="Calibri" w:hAnsi="Calibri"/>
              </w:rPr>
              <w:t xml:space="preserve">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BED8" w14:textId="77777777" w:rsidR="00E24FB4" w:rsidRPr="00C23FA1" w:rsidRDefault="00E24FB4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24E9" w14:textId="77777777" w:rsidR="00E24FB4" w:rsidRPr="00C23FA1" w:rsidRDefault="00E24FB4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C89A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47A22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E616A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A05089" w:rsidRPr="00C23FA1" w14:paraId="18873A04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495B4" w14:textId="77777777" w:rsidR="00A05089" w:rsidRPr="00C23FA1" w:rsidRDefault="00A05089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07A4" w14:textId="77777777" w:rsidR="00A05089" w:rsidRPr="00C23FA1" w:rsidRDefault="00A05089" w:rsidP="008706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1CB9C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CFFE1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13D44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85470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55C1464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1943018C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95E55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A32B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L-Glutamine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47C9D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84A0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A25030024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D60D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18818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39EAC41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7A3D56B1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F19B9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A9B16" w14:textId="77777777" w:rsidR="00A05089" w:rsidRPr="00C23FA1" w:rsidRDefault="00A05089" w:rsidP="00BB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(Australian)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5C68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12003C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CB37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100008403.500ml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B0C2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2C9A9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9CF214C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160808E4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3CEB2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4906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(US)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428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26140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8DF97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100008353.500ML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5D7B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DEF3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B41CAA6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6F7DFDB9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CA59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4A907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52C36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DF613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044E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F029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4E0D4E34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</w:tbl>
    <w:p w14:paraId="4F7BA46F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55600479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5F98811A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789DB8E7" w14:textId="77777777" w:rsidR="00053766" w:rsidRPr="00392146" w:rsidRDefault="00053766">
      <w:pPr>
        <w:rPr>
          <w:b/>
          <w:sz w:val="20"/>
          <w:szCs w:val="20"/>
        </w:rPr>
      </w:pPr>
    </w:p>
    <w:p w14:paraId="55CB7CCA" w14:textId="77777777" w:rsidR="0005376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7A7F296C" w14:textId="77777777" w:rsidR="00A65437" w:rsidRPr="00392146" w:rsidRDefault="00A65437">
      <w:pPr>
        <w:rPr>
          <w:b/>
          <w:sz w:val="20"/>
          <w:szCs w:val="20"/>
        </w:rPr>
      </w:pPr>
    </w:p>
    <w:p w14:paraId="7B64FE7B" w14:textId="77777777" w:rsidR="00A65437" w:rsidRPr="00392146" w:rsidRDefault="00A65437" w:rsidP="00A65437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6C83A466" w14:textId="77777777" w:rsidR="00574471" w:rsidRDefault="00574471" w:rsidP="004F2E5B">
      <w:pPr>
        <w:jc w:val="right"/>
      </w:pPr>
    </w:p>
    <w:p w14:paraId="1146D6AB" w14:textId="77777777" w:rsidR="006E4176" w:rsidRPr="005A281E" w:rsidRDefault="006E4176" w:rsidP="006E4176">
      <w:pPr>
        <w:rPr>
          <w:b/>
        </w:rPr>
      </w:pPr>
      <w:r w:rsidRPr="005A281E">
        <w:rPr>
          <w:b/>
        </w:rPr>
        <w:t>Document Revision History</w:t>
      </w:r>
    </w:p>
    <w:p w14:paraId="65A60A1A" w14:textId="77777777" w:rsidR="006E4176" w:rsidRDefault="006E4176" w:rsidP="006E4176"/>
    <w:tbl>
      <w:tblPr>
        <w:tblW w:w="1432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E4176" w:rsidRPr="00944C72" w14:paraId="2EC91AB6" w14:textId="77777777" w:rsidTr="00944C72">
        <w:trPr>
          <w:trHeight w:val="340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DE7930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Revision Number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DBF5F0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Details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376C74F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Effective Date</w:t>
            </w:r>
          </w:p>
        </w:tc>
      </w:tr>
      <w:tr w:rsidR="006E4176" w14:paraId="1E8E39D0" w14:textId="77777777" w:rsidTr="00944C72">
        <w:trPr>
          <w:trHeight w:val="672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27914" w14:textId="77777777" w:rsidR="006E4176" w:rsidRDefault="006E4176" w:rsidP="00A05089">
            <w:r>
              <w:t>R0</w:t>
            </w:r>
            <w:r w:rsidR="00A05089">
              <w:t>0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BBE09E" w14:textId="77777777" w:rsidR="006E4176" w:rsidRDefault="00A05089" w:rsidP="00A05089">
            <w:r>
              <w:t xml:space="preserve">New </w:t>
            </w:r>
            <w:r w:rsidR="00BB76EA">
              <w:t>BOM.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9A4B3B0" w14:textId="77777777" w:rsidR="006E4176" w:rsidRDefault="006E4176" w:rsidP="004B4EB5">
            <w:r>
              <w:t>Date of approval</w:t>
            </w:r>
          </w:p>
        </w:tc>
      </w:tr>
    </w:tbl>
    <w:p w14:paraId="514C8FFE" w14:textId="77777777" w:rsidR="00574471" w:rsidRDefault="00574471" w:rsidP="00574471">
      <w:pPr>
        <w:jc w:val="right"/>
      </w:pPr>
    </w:p>
    <w:p w14:paraId="013CDC4B" w14:textId="77777777" w:rsidR="00574471" w:rsidRDefault="00574471" w:rsidP="00574471"/>
    <w:p w14:paraId="16DBD4A2" w14:textId="77777777" w:rsidR="004F2E5B" w:rsidRPr="00574471" w:rsidRDefault="004F2E5B" w:rsidP="00574471">
      <w:pPr>
        <w:jc w:val="center"/>
      </w:pPr>
    </w:p>
    <w:sectPr w:rsidR="004F2E5B" w:rsidRPr="00574471" w:rsidSect="002061CA">
      <w:headerReference w:type="default" r:id="rId6"/>
      <w:footerReference w:type="default" r:id="rId7"/>
      <w:pgSz w:w="15840" w:h="12240" w:orient="landscape" w:code="1"/>
      <w:pgMar w:top="1797" w:right="1440" w:bottom="1797" w:left="1440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99592" w14:textId="77777777" w:rsidR="00041051" w:rsidRDefault="00041051">
      <w:r>
        <w:separator/>
      </w:r>
    </w:p>
  </w:endnote>
  <w:endnote w:type="continuationSeparator" w:id="0">
    <w:p w14:paraId="0DA461ED" w14:textId="77777777" w:rsidR="00041051" w:rsidRDefault="0004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2B8B" w14:textId="77777777" w:rsidR="00191C49" w:rsidRDefault="00191C49" w:rsidP="00CB59C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6FC6">
      <w:rPr>
        <w:noProof/>
      </w:rPr>
      <w:t>3</w:t>
    </w:r>
    <w:r>
      <w:fldChar w:fldCharType="end"/>
    </w:r>
    <w:r>
      <w:t xml:space="preserve"> of </w:t>
    </w:r>
    <w:fldSimple w:instr=" NUMPAGES ">
      <w:r w:rsidR="00656FC6">
        <w:rPr>
          <w:noProof/>
        </w:rPr>
        <w:t>3</w:t>
      </w:r>
    </w:fldSimple>
  </w:p>
  <w:p w14:paraId="47633728" w14:textId="77777777" w:rsidR="00191C49" w:rsidRPr="00CB59C7" w:rsidRDefault="00191C49" w:rsidP="00CB59C7">
    <w:pPr>
      <w:pStyle w:val="Footer"/>
      <w:jc w:val="right"/>
    </w:pPr>
    <w:r>
      <w:t>033970GMP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04DA" w14:textId="77777777" w:rsidR="00041051" w:rsidRDefault="00041051">
      <w:r>
        <w:separator/>
      </w:r>
    </w:p>
  </w:footnote>
  <w:footnote w:type="continuationSeparator" w:id="0">
    <w:p w14:paraId="42EB7977" w14:textId="77777777" w:rsidR="00041051" w:rsidRDefault="0004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59DC8" w14:textId="77777777" w:rsidR="00191C49" w:rsidRPr="00023948" w:rsidRDefault="00191C49" w:rsidP="00023948">
    <w:pPr>
      <w:pStyle w:val="Header"/>
      <w:jc w:val="right"/>
      <w:rPr>
        <w:lang w:val="en-GB"/>
      </w:rPr>
    </w:pPr>
    <w:r>
      <w:rPr>
        <w:lang w:val="en-GB"/>
      </w:rPr>
      <w:t>REV01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23948"/>
    <w:rsid w:val="00041051"/>
    <w:rsid w:val="00041A35"/>
    <w:rsid w:val="00053766"/>
    <w:rsid w:val="000A3315"/>
    <w:rsid w:val="000C2180"/>
    <w:rsid w:val="000E24C1"/>
    <w:rsid w:val="00155AAC"/>
    <w:rsid w:val="00180E61"/>
    <w:rsid w:val="00191C49"/>
    <w:rsid w:val="001D132F"/>
    <w:rsid w:val="001F25A2"/>
    <w:rsid w:val="002021CD"/>
    <w:rsid w:val="002061CA"/>
    <w:rsid w:val="0025788B"/>
    <w:rsid w:val="00265311"/>
    <w:rsid w:val="002A04C8"/>
    <w:rsid w:val="002D5E2A"/>
    <w:rsid w:val="002E21AB"/>
    <w:rsid w:val="00312C84"/>
    <w:rsid w:val="0035266E"/>
    <w:rsid w:val="00392146"/>
    <w:rsid w:val="003B7D39"/>
    <w:rsid w:val="003C16DE"/>
    <w:rsid w:val="003F0357"/>
    <w:rsid w:val="004347C1"/>
    <w:rsid w:val="004B4EB5"/>
    <w:rsid w:val="004C5EB7"/>
    <w:rsid w:val="004F2E5B"/>
    <w:rsid w:val="00543F47"/>
    <w:rsid w:val="00574471"/>
    <w:rsid w:val="005B0B54"/>
    <w:rsid w:val="006151EE"/>
    <w:rsid w:val="00642256"/>
    <w:rsid w:val="00656FC6"/>
    <w:rsid w:val="00681D03"/>
    <w:rsid w:val="006D068C"/>
    <w:rsid w:val="006E4176"/>
    <w:rsid w:val="00724B1C"/>
    <w:rsid w:val="008262FB"/>
    <w:rsid w:val="00847D2F"/>
    <w:rsid w:val="00856E99"/>
    <w:rsid w:val="0086327E"/>
    <w:rsid w:val="008706A4"/>
    <w:rsid w:val="008771CF"/>
    <w:rsid w:val="00902646"/>
    <w:rsid w:val="00944C72"/>
    <w:rsid w:val="009F1450"/>
    <w:rsid w:val="00A05089"/>
    <w:rsid w:val="00A46B2A"/>
    <w:rsid w:val="00A5201D"/>
    <w:rsid w:val="00A5424A"/>
    <w:rsid w:val="00A65437"/>
    <w:rsid w:val="00A85E39"/>
    <w:rsid w:val="00AF50E4"/>
    <w:rsid w:val="00B32D3B"/>
    <w:rsid w:val="00B47E52"/>
    <w:rsid w:val="00BB3C26"/>
    <w:rsid w:val="00BB76EA"/>
    <w:rsid w:val="00BE5D57"/>
    <w:rsid w:val="00C23FA1"/>
    <w:rsid w:val="00C4021F"/>
    <w:rsid w:val="00CB59C7"/>
    <w:rsid w:val="00CD2CDB"/>
    <w:rsid w:val="00D54A43"/>
    <w:rsid w:val="00D86927"/>
    <w:rsid w:val="00DB4DBA"/>
    <w:rsid w:val="00DC3002"/>
    <w:rsid w:val="00E0568C"/>
    <w:rsid w:val="00E24FB4"/>
    <w:rsid w:val="00E76127"/>
    <w:rsid w:val="00E97488"/>
    <w:rsid w:val="00EE17E4"/>
    <w:rsid w:val="00F7486B"/>
    <w:rsid w:val="00FA1085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84B06B0"/>
  <w15:chartTrackingRefBased/>
  <w15:docId w15:val="{E6B0F5E0-9B20-4834-9AC6-66798412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5744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2016-06-21T13:41:00Z</cp:lastPrinted>
  <dcterms:created xsi:type="dcterms:W3CDTF">2020-10-06T14:47:00Z</dcterms:created>
  <dcterms:modified xsi:type="dcterms:W3CDTF">2020-10-06T14:47:00Z</dcterms:modified>
</cp:coreProperties>
</file>