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340"/>
        <w:gridCol w:w="2160"/>
        <w:gridCol w:w="1260"/>
        <w:gridCol w:w="1620"/>
        <w:gridCol w:w="1343"/>
      </w:tblGrid>
      <w:tr w:rsidR="00CF4CB6" w:rsidRPr="00CF4CB6" w14:paraId="735A24F7" w14:textId="77777777" w:rsidTr="008F18C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53F48D0E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67D431C4" w14:textId="77777777" w:rsidR="00CF4CB6" w:rsidRDefault="0084271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106631</w:t>
            </w:r>
            <w:r w:rsidR="00CF4CB6" w:rsidRPr="00CF4CB6">
              <w:rPr>
                <w:b/>
                <w:bCs/>
              </w:rPr>
              <w:t>GMP</w:t>
            </w:r>
          </w:p>
          <w:p w14:paraId="52862AAE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0020466F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Determination of </w:t>
            </w:r>
            <w:r w:rsidR="00842716">
              <w:rPr>
                <w:b/>
                <w:bCs/>
              </w:rPr>
              <w:t>flanking nucleotide sequence:</w:t>
            </w:r>
            <w:r w:rsidR="00FA034D">
              <w:rPr>
                <w:b/>
                <w:bCs/>
              </w:rPr>
              <w:t xml:space="preserve"> </w:t>
            </w:r>
            <w:r w:rsidR="00842716">
              <w:rPr>
                <w:b/>
                <w:bCs/>
              </w:rPr>
              <w:t>500bp of 5’ and 3’ encoding region flanking sequence</w:t>
            </w:r>
            <w:r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713AAF0B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F18CC" w:rsidRPr="00CF4CB6" w14:paraId="052257A7" w14:textId="77777777" w:rsidTr="008F18C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64491C9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</w:tcPr>
          <w:p w14:paraId="63DA358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45454F9E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0F0C41BC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64427AE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6571ACD5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5005B11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</w:tcPr>
          <w:p w14:paraId="09B28667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0DACE20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8F18CC" w:rsidRPr="00CF4CB6" w14:paraId="18D0BEE8" w14:textId="77777777" w:rsidTr="008F18C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118953B9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</w:tcPr>
          <w:p w14:paraId="5C5DA092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0EE5DC0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2335D979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63E4B8E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5895FD09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</w:tcPr>
          <w:p w14:paraId="0D1925E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8F18CC" w:rsidRPr="00CF4CB6" w14:paraId="1A304D10" w14:textId="77777777" w:rsidTr="008F18CC">
        <w:trPr>
          <w:cantSplit/>
          <w:trHeight w:val="394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B387A8A" w14:textId="77777777" w:rsidR="00F4130E" w:rsidRPr="00E4568A" w:rsidRDefault="00F4130E" w:rsidP="003D45AE">
            <w:r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0C1B2B5" w14:textId="77777777" w:rsidR="00F4130E" w:rsidRPr="00E4568A" w:rsidRDefault="00F4130E" w:rsidP="003D45AE">
            <w:r>
              <w:t>QIAamp DNA Mini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1F1BAE6" w14:textId="77777777" w:rsidR="00F4130E" w:rsidRPr="00E4568A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19BC7AC" w14:textId="77777777" w:rsidR="00F4130E" w:rsidRDefault="00F4130E" w:rsidP="003D45AE">
            <w:r>
              <w:t>A0001640</w:t>
            </w:r>
            <w:r w:rsidR="000F083B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47DB37" w14:textId="77777777" w:rsidR="00F4130E" w:rsidRPr="00E4568A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B1B3A2" w14:textId="77777777" w:rsidR="00F4130E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F4521D8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7DC40D6" w14:textId="77777777" w:rsidTr="008F18CC">
        <w:trPr>
          <w:cantSplit/>
          <w:trHeight w:val="349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A092060" w14:textId="77777777" w:rsidR="00F4130E" w:rsidRDefault="00F4130E" w:rsidP="003D45AE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B2BDA3D" w14:textId="77777777" w:rsidR="00F4130E" w:rsidRDefault="00F4130E" w:rsidP="003D45AE">
            <w:r>
              <w:t>Collection Tubes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C604E6C" w14:textId="77777777" w:rsidR="00F4130E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19201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5AD4D2A" w14:textId="77777777" w:rsidR="00F4130E" w:rsidRPr="00D422D9" w:rsidRDefault="00F4130E" w:rsidP="003D45AE">
            <w:r>
              <w:t>A0000568.2ML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4762C7B" w14:textId="77777777" w:rsidR="00F4130E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4955DEC" w14:textId="77777777" w:rsidR="00F4130E" w:rsidRPr="00C965BF" w:rsidRDefault="00312F6E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1410EAA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4EBB5DC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7B02A9C" w14:textId="77777777" w:rsidR="00D3201B" w:rsidRPr="00E4568A" w:rsidRDefault="00D3201B" w:rsidP="003D45AE">
            <w:r w:rsidRPr="00E4568A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C5F667B" w14:textId="77777777" w:rsidR="00D3201B" w:rsidRDefault="00517C76" w:rsidP="003D45AE">
            <w:pPr>
              <w:rPr>
                <w:ins w:id="0" w:author="Susan Rennie" w:date="2010-01-27T21:09:00Z"/>
              </w:rPr>
            </w:pPr>
            <w:r w:rsidRPr="00E4568A">
              <w:t xml:space="preserve">1x </w:t>
            </w:r>
            <w:r w:rsidR="00D3201B" w:rsidRPr="00E4568A">
              <w:t xml:space="preserve">Phosphate Buffered Saline (PBS) </w:t>
            </w:r>
          </w:p>
          <w:p w14:paraId="72EB6548" w14:textId="77777777" w:rsidR="00317D3B" w:rsidRPr="00E4568A" w:rsidRDefault="00317D3B" w:rsidP="003D45AE">
            <w:pPr>
              <w:numPr>
                <w:ins w:id="1" w:author="Cohen, Hannah S" w:date="2010-01-27T21:09:00Z"/>
              </w:numPr>
            </w:pPr>
            <w:r>
              <w:t>1x Dulbeccos PBS + CA+MG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B996AE0" w14:textId="77777777" w:rsidR="00D3201B" w:rsidRDefault="00D3201B" w:rsidP="003D45AE">
            <w:pPr>
              <w:rPr>
                <w:ins w:id="2" w:author="Susan Rennie" w:date="2010-01-27T21:09:00Z"/>
                <w:color w:val="000000"/>
              </w:rPr>
            </w:pPr>
            <w:r w:rsidRPr="00E4568A">
              <w:rPr>
                <w:color w:val="000000"/>
              </w:rPr>
              <w:t>14040083</w:t>
            </w:r>
          </w:p>
          <w:p w14:paraId="57A5E69F" w14:textId="77777777" w:rsidR="00317D3B" w:rsidRPr="00E4568A" w:rsidRDefault="00317D3B" w:rsidP="003D45AE">
            <w:pPr>
              <w:numPr>
                <w:ins w:id="3" w:author="Cohen, Hannah S" w:date="2010-01-27T21:09:00Z"/>
              </w:numPr>
              <w:rPr>
                <w:color w:val="000000"/>
              </w:rPr>
            </w:pPr>
          </w:p>
          <w:p w14:paraId="128D3409" w14:textId="77777777" w:rsidR="00D3201B" w:rsidRPr="00E4568A" w:rsidRDefault="00D3201B" w:rsidP="003D45AE">
            <w:pPr>
              <w:rPr>
                <w:color w:val="000000"/>
              </w:rPr>
            </w:pPr>
            <w:r w:rsidRPr="00E4568A">
              <w:rPr>
                <w:color w:val="000000"/>
              </w:rPr>
              <w:t>14040091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E1201AE" w14:textId="77777777" w:rsidR="00D3201B" w:rsidRDefault="00D3201B" w:rsidP="003D45AE">
            <w:pPr>
              <w:rPr>
                <w:ins w:id="4" w:author="Susan Rennie" w:date="2010-01-27T21:09:00Z"/>
              </w:rPr>
            </w:pPr>
            <w:r w:rsidRPr="00E4568A">
              <w:t>100000856.100ml</w:t>
            </w:r>
          </w:p>
          <w:p w14:paraId="23D743D5" w14:textId="77777777" w:rsidR="00317D3B" w:rsidRPr="00E4568A" w:rsidRDefault="00317D3B" w:rsidP="003D45AE">
            <w:pPr>
              <w:numPr>
                <w:ins w:id="5" w:author="Cohen, Hannah S" w:date="2010-01-27T21:09:00Z"/>
              </w:numPr>
            </w:pPr>
          </w:p>
          <w:p w14:paraId="14521122" w14:textId="77777777" w:rsidR="00D3201B" w:rsidRPr="00E4568A" w:rsidRDefault="00D3201B" w:rsidP="003D45AE">
            <w:r w:rsidRPr="00E4568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B67F528" w14:textId="77777777" w:rsidR="00D3201B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E34D506" w14:textId="77777777" w:rsidR="00D3201B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BDD2AAF" w14:textId="77777777" w:rsidR="00D3201B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7E5B63D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0A86B3" w14:textId="77777777" w:rsidR="000C529F" w:rsidRPr="001B3710" w:rsidRDefault="000C529F" w:rsidP="003D45AE">
            <w:r w:rsidRPr="001B3710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FDE32DA" w14:textId="77777777" w:rsidR="000C529F" w:rsidRPr="001B3710" w:rsidRDefault="000C529F" w:rsidP="003D45AE">
            <w:r w:rsidRPr="001B3710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A51CD62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101074F</w:t>
            </w:r>
          </w:p>
          <w:p w14:paraId="7F40E990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15338</w:t>
            </w:r>
            <w:r w:rsidR="00317D3B">
              <w:rPr>
                <w:color w:val="000000"/>
              </w:rPr>
              <w:t>6F</w:t>
            </w:r>
          </w:p>
          <w:p w14:paraId="784D25A8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2AA910C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A00001044.UK</w:t>
            </w:r>
          </w:p>
          <w:p w14:paraId="248B4C4F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</w:t>
            </w:r>
          </w:p>
          <w:p w14:paraId="0EFB291A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6478FA" w14:textId="77777777" w:rsidR="000C529F" w:rsidRPr="001B3710" w:rsidRDefault="000C529F" w:rsidP="007670EA">
            <w:pPr>
              <w:jc w:val="center"/>
            </w:pPr>
            <w:r w:rsidRPr="001B3710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D81E0F1" w14:textId="77777777" w:rsidR="000C529F" w:rsidRPr="001B3710" w:rsidRDefault="000C529F" w:rsidP="007670EA">
            <w:pPr>
              <w:jc w:val="center"/>
            </w:pPr>
            <w:r w:rsidRPr="001B3710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A9F5A62" w14:textId="77777777" w:rsidR="000C529F" w:rsidRPr="00C965BF" w:rsidRDefault="000C529F" w:rsidP="003D45AE">
            <w:pPr>
              <w:jc w:val="center"/>
              <w:rPr>
                <w:color w:val="000000"/>
              </w:rPr>
            </w:pPr>
            <w:r w:rsidRPr="001B3710">
              <w:rPr>
                <w:color w:val="000000"/>
              </w:rPr>
              <w:t>KPBT4413</w:t>
            </w:r>
          </w:p>
        </w:tc>
      </w:tr>
      <w:tr w:rsidR="008F18CC" w:rsidRPr="00CF4CB6" w14:paraId="7F8813A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3118A05" w14:textId="77777777" w:rsidR="00C965BF" w:rsidRPr="00E4568A" w:rsidRDefault="00C965BF" w:rsidP="003D45AE">
            <w:r w:rsidRPr="00E4568A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2E898BE" w14:textId="77777777" w:rsidR="00C965BF" w:rsidRPr="00E4568A" w:rsidRDefault="00C965BF" w:rsidP="003D45AE">
            <w:r w:rsidRPr="00E4568A">
              <w:t>Fast start Taq DNA polymerase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03869F8" w14:textId="77777777" w:rsidR="00C965BF" w:rsidRPr="00E4568A" w:rsidRDefault="00C965BF" w:rsidP="003D45AE">
            <w:r w:rsidRPr="00E4568A">
              <w:t>12032945001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F462ABC" w14:textId="77777777" w:rsidR="00C965BF" w:rsidRPr="00E4568A" w:rsidRDefault="00C965BF" w:rsidP="003D45AE">
            <w:r w:rsidRPr="00E4568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1E22764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C0E10E7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2AB4523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1A89D1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267A407" w14:textId="77777777" w:rsidR="00500550" w:rsidRPr="00E4568A" w:rsidRDefault="00500550" w:rsidP="003D45AE">
            <w:r w:rsidRPr="00E4568A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D0C525E" w14:textId="77777777" w:rsidR="00500550" w:rsidRPr="00E4568A" w:rsidRDefault="00500550" w:rsidP="003D45AE">
            <w:r w:rsidRPr="00E4568A">
              <w:t>ATP, GTP, TTP and CTP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CC0D855" w14:textId="77777777" w:rsidR="00500550" w:rsidRPr="00E4568A" w:rsidRDefault="00500550" w:rsidP="003D45AE">
            <w:r w:rsidRPr="00E4568A">
              <w:t>N8080007</w:t>
            </w:r>
            <w:r w:rsidR="00317D3B">
              <w:t xml:space="preserve"> (10mM)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D381C34" w14:textId="77777777" w:rsidR="00500550" w:rsidRPr="00E4568A" w:rsidRDefault="00500550" w:rsidP="003D45AE">
            <w:r w:rsidRPr="00E4568A">
              <w:t>A0000294</w:t>
            </w:r>
            <w:r w:rsidR="000F083B"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C9EE33D" w14:textId="77777777" w:rsidR="00500550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68067D1" w14:textId="77777777" w:rsidR="00500550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71B696F" w14:textId="77777777" w:rsidR="00500550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4316D48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CA060EA" w14:textId="77777777" w:rsidR="00C965BF" w:rsidRPr="004E2629" w:rsidRDefault="00C965BF" w:rsidP="003D45AE">
            <w:r w:rsidRPr="004E2629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FB2C2C1" w14:textId="77777777" w:rsidR="00C965BF" w:rsidRPr="004E2629" w:rsidRDefault="00C965BF" w:rsidP="003D45AE">
            <w:r w:rsidRPr="004E2629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7E64679" w14:textId="77777777" w:rsidR="00CE1F79" w:rsidRPr="004E2629" w:rsidRDefault="00C965BF" w:rsidP="003D45AE">
            <w:r w:rsidRPr="004E2629">
              <w:t>129115</w:t>
            </w:r>
            <w:r w:rsidR="00CE1F79" w:rsidRPr="004E2629">
              <w:t>,</w:t>
            </w:r>
            <w:r w:rsidR="00517C76" w:rsidRPr="004E2629">
              <w:t xml:space="preserve"> 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82A5A0F" w14:textId="77777777" w:rsidR="00C965BF" w:rsidRPr="004E2629" w:rsidRDefault="00C965BF" w:rsidP="003D45AE">
            <w:r w:rsidRPr="004E2629">
              <w:t>100004189</w:t>
            </w:r>
            <w:r w:rsidR="000F083B">
              <w:t>.100ML</w:t>
            </w:r>
          </w:p>
          <w:p w14:paraId="3BCDE3F1" w14:textId="77777777" w:rsidR="00CE1F79" w:rsidRPr="004E2629" w:rsidRDefault="00CE1F79" w:rsidP="003D45AE">
            <w:r w:rsidRPr="004E2629">
              <w:t>A0000551.50ML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4AE5D01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032E202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B1516C2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0F59199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DE37CBB" w14:textId="77777777" w:rsidR="00470B72" w:rsidRPr="00E4568A" w:rsidRDefault="00470B72" w:rsidP="003D45AE">
            <w:r w:rsidRPr="00E4568A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B34F549" w14:textId="77777777" w:rsidR="00470B72" w:rsidRPr="00E4568A" w:rsidRDefault="00470B72" w:rsidP="003D45AE">
            <w:r w:rsidRPr="00E4568A">
              <w:t>Agarose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9B2EC2E" w14:textId="77777777" w:rsidR="00470B72" w:rsidRPr="00E4568A" w:rsidRDefault="00470B72" w:rsidP="003D45AE">
            <w:r w:rsidRPr="00E4568A">
              <w:t xml:space="preserve">15510-027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01B6187" w14:textId="77777777" w:rsidR="00470B72" w:rsidRPr="00E4568A" w:rsidRDefault="00470B72" w:rsidP="003D45AE">
            <w:r w:rsidRPr="00E4568A">
              <w:t>100001257</w:t>
            </w:r>
            <w:r w:rsidR="000F083B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5793017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536B71A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F1B24A1" w14:textId="77777777" w:rsidR="00470B72" w:rsidRPr="00C965BF" w:rsidRDefault="002F4D9D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26C92CC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36AAC9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442DC6E" w14:textId="77777777" w:rsidR="00470B72" w:rsidRPr="00E4568A" w:rsidRDefault="00317D3B" w:rsidP="003D45AE">
            <w:r>
              <w:t xml:space="preserve">10x </w:t>
            </w:r>
            <w:r w:rsidR="00470B72" w:rsidRPr="00E4568A">
              <w:t>Blue Juice</w:t>
            </w:r>
            <w:r>
              <w:t xml:space="preserve"> Loading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40F21A7" w14:textId="77777777" w:rsidR="00470B72" w:rsidRPr="00E4568A" w:rsidRDefault="00470B72" w:rsidP="003D45AE">
            <w:r w:rsidRPr="00E4568A">
              <w:t xml:space="preserve">10816015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38AFEA0" w14:textId="77777777" w:rsidR="00470B72" w:rsidRPr="00E4568A" w:rsidRDefault="00470B72" w:rsidP="003D45AE">
            <w:r w:rsidRPr="00E4568A">
              <w:t>100000721</w:t>
            </w:r>
            <w:r w:rsidR="000F083B">
              <w:t>.3</w:t>
            </w:r>
            <w:r w:rsidR="00317D3B">
              <w:t>X</w:t>
            </w:r>
            <w:r w:rsidR="000F083B">
              <w:t>1</w:t>
            </w:r>
            <w:r w:rsidR="00317D3B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571CBC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F6459F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0D998D7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26FF4644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EC86CE6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A065E6A" w14:textId="77777777" w:rsidR="00470B72" w:rsidRPr="00E4568A" w:rsidRDefault="00470B72" w:rsidP="003D45AE">
            <w:r w:rsidRPr="00E4568A">
              <w:t>Gel Star</w:t>
            </w:r>
            <w:r w:rsidR="00317D3B">
              <w:t xml:space="preserve"> Nucleic Acid Stain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160DE74" w14:textId="77777777" w:rsidR="00470B72" w:rsidRPr="00E4568A" w:rsidRDefault="00470B72" w:rsidP="003D45AE">
            <w:r w:rsidRPr="00E4568A">
              <w:t>50535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C42C8BB" w14:textId="77777777" w:rsidR="00470B72" w:rsidRPr="00E4568A" w:rsidRDefault="00470B72" w:rsidP="003D45AE">
            <w:r w:rsidRPr="00E4568A">
              <w:t>100004202</w:t>
            </w:r>
            <w:r w:rsidR="000F083B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1B7770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DC1E4CC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273292B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1A0B05E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A376AE8" w14:textId="77777777" w:rsidR="003C74D7" w:rsidRPr="004E2629" w:rsidRDefault="00A44F07" w:rsidP="003D45AE">
            <w:r w:rsidRPr="004E2629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B0D15B5" w14:textId="77777777" w:rsidR="003C74D7" w:rsidRPr="004E2629" w:rsidRDefault="003C74D7" w:rsidP="003D45AE">
            <w:r w:rsidRPr="004E2629">
              <w:t>Ethidium Bromide</w:t>
            </w:r>
            <w:r w:rsidR="00317D3B"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00688E9" w14:textId="77777777" w:rsidR="003C74D7" w:rsidRPr="004E2629" w:rsidRDefault="00495388" w:rsidP="003D45AE">
            <w:r w:rsidRPr="004E2629">
              <w:t>15585-011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5BF296A" w14:textId="77777777" w:rsidR="003C74D7" w:rsidRPr="004E2629" w:rsidRDefault="00495388" w:rsidP="003D45AE">
            <w:r w:rsidRPr="004E2629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1A48806" w14:textId="77777777" w:rsidR="003C74D7" w:rsidRPr="004E2629" w:rsidRDefault="0058164B" w:rsidP="003D45AE">
            <w:pPr>
              <w:jc w:val="center"/>
            </w:pPr>
            <w:r w:rsidRPr="004E2629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0310B7" w14:textId="77777777" w:rsidR="003C74D7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0A521B5" w14:textId="77777777" w:rsidR="003C74D7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786EEC8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3ED5C82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402C3EA" w14:textId="77777777" w:rsidR="00495388" w:rsidRPr="004E2629" w:rsidRDefault="00495388" w:rsidP="003D45AE">
            <w:r w:rsidRPr="004E2629">
              <w:t>1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922B5EE" w14:textId="77777777" w:rsidR="00495388" w:rsidRPr="004E2629" w:rsidRDefault="004E2629" w:rsidP="003D45AE">
            <w:r w:rsidRPr="004E2629">
              <w:t>043-90296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3AA6810" w14:textId="77777777" w:rsidR="00495388" w:rsidRPr="004E2629" w:rsidRDefault="00495388" w:rsidP="003D45AE">
            <w:r w:rsidRPr="004E2629">
              <w:t>100000646</w:t>
            </w:r>
            <w:r w:rsidR="00AE26AD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E26A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6730A3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C1BCBF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372DC01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04CA48A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273D80B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1340D6A" w14:textId="77777777" w:rsidR="00495388" w:rsidRPr="004E2629" w:rsidRDefault="00495388" w:rsidP="003D45AE">
            <w:r w:rsidRPr="004E2629">
              <w:t>1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4F3792C" w14:textId="77777777" w:rsidR="00495388" w:rsidRPr="004E2629" w:rsidRDefault="004E2629" w:rsidP="003D45AE">
            <w:r w:rsidRPr="004E2629">
              <w:t>4390291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B7C4269" w14:textId="77777777" w:rsidR="00495388" w:rsidRPr="004E2629" w:rsidRDefault="00495388" w:rsidP="003D45AE">
            <w:r w:rsidRPr="004E2629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0C7D2D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2B08AE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0F8D32E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5BF61C2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F5115D0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4BEB7C9" w14:textId="77777777" w:rsidR="002F4D9D" w:rsidRPr="004E2629" w:rsidRDefault="002F4D9D" w:rsidP="003D45AE">
            <w:r w:rsidRPr="004E2629">
              <w:t>10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39D7116" w14:textId="77777777" w:rsidR="002F4D9D" w:rsidRPr="004E2629" w:rsidRDefault="002F4D9D" w:rsidP="003D45AE">
            <w:r w:rsidRPr="004E2629">
              <w:t>15581-028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A083561" w14:textId="77777777" w:rsidR="002F4D9D" w:rsidRPr="004E2629" w:rsidRDefault="002F4D9D" w:rsidP="003D45AE">
            <w:r w:rsidRPr="004E2629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7F4A2A8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10C766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1BE48A7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67077FB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BA25305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D57944C" w14:textId="77777777" w:rsidR="002F4D9D" w:rsidRPr="004E2629" w:rsidRDefault="002F4D9D" w:rsidP="003D45AE">
            <w:r w:rsidRPr="004E2629">
              <w:t>10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3E10B43" w14:textId="77777777" w:rsidR="002F4D9D" w:rsidRPr="004E2629" w:rsidRDefault="002F4D9D" w:rsidP="003D45AE">
            <w:r w:rsidRPr="004E2629">
              <w:t>15558-034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B79F9A7" w14:textId="77777777" w:rsidR="002F4D9D" w:rsidRPr="004E2629" w:rsidRDefault="002F4D9D" w:rsidP="003D45AE">
            <w:r>
              <w:t>1</w:t>
            </w:r>
            <w:r w:rsidRPr="004E2629">
              <w:t>00001259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16B8697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516F956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D685812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6FB035F6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BC16EE" w14:textId="77777777" w:rsidR="00495388" w:rsidRPr="004E2629" w:rsidRDefault="00495388" w:rsidP="003D45AE">
            <w:r w:rsidRPr="004E2629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BC874D0" w14:textId="77777777" w:rsidR="00495388" w:rsidRPr="004E2629" w:rsidRDefault="00495388" w:rsidP="003D45AE">
            <w:r w:rsidRPr="004E2629">
              <w:t>100bp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4362CED" w14:textId="77777777" w:rsidR="00495388" w:rsidRPr="004E2629" w:rsidRDefault="004E2629" w:rsidP="003D45AE">
            <w:r w:rsidRPr="004E2629">
              <w:t>15628-019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D664002" w14:textId="77777777" w:rsidR="00495388" w:rsidRPr="004E2629" w:rsidRDefault="004E2629" w:rsidP="003D45AE">
            <w:r w:rsidRPr="004E2629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B28A9B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7C3C25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B1C1722" w14:textId="77777777" w:rsidR="00495388" w:rsidRPr="00C965BF" w:rsidRDefault="002F4D9D" w:rsidP="003D45AE">
            <w:pPr>
              <w:jc w:val="center"/>
            </w:pPr>
            <w:r>
              <w:t>N</w:t>
            </w:r>
          </w:p>
        </w:tc>
      </w:tr>
      <w:tr w:rsidR="008F18CC" w:rsidRPr="004D7606" w14:paraId="319A42D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6130A90" w14:textId="77777777" w:rsidR="00495388" w:rsidRPr="004D7606" w:rsidRDefault="00495388" w:rsidP="003D45AE">
            <w:r w:rsidRPr="004D7606">
              <w:lastRenderedPageBreak/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3891B3E" w14:textId="77777777" w:rsidR="00495388" w:rsidRPr="004D7606" w:rsidRDefault="00495388" w:rsidP="003D45AE">
            <w:r w:rsidRPr="004D7606">
              <w:t>1Kb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DE6E6B3" w14:textId="77777777" w:rsidR="00495388" w:rsidRPr="004D7606" w:rsidRDefault="00495388" w:rsidP="003D45AE">
            <w:r w:rsidRPr="004D7606">
              <w:t xml:space="preserve">15615-016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E2D3E51" w14:textId="77777777" w:rsidR="00495388" w:rsidRPr="004D7606" w:rsidRDefault="00495388" w:rsidP="003D45AE">
            <w:r w:rsidRPr="004D7606">
              <w:t>100001265</w:t>
            </w:r>
            <w:r w:rsidR="00AE26AD" w:rsidRPr="004D7606">
              <w:t>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8BC625E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E16B226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7BD3B56" w14:textId="77777777" w:rsidR="00495388" w:rsidRPr="004D7606" w:rsidRDefault="002F4D9D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4CDFC51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603CC11" w14:textId="77777777" w:rsidR="00752FD8" w:rsidRPr="004D7606" w:rsidRDefault="00752FD8" w:rsidP="003D45AE">
            <w:r w:rsidRPr="004D7606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AB848FE" w14:textId="77777777" w:rsidR="00752FD8" w:rsidRPr="004D7606" w:rsidRDefault="00752FD8" w:rsidP="003D45AE">
            <w:r w:rsidRPr="004D7606">
              <w:t>PCR 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AD5278A" w14:textId="77777777" w:rsidR="00752FD8" w:rsidRPr="004D7606" w:rsidRDefault="00752FD8" w:rsidP="003D45AE">
            <w:pPr>
              <w:rPr>
                <w:color w:val="000000"/>
              </w:rPr>
            </w:pPr>
            <w:r w:rsidRPr="004D7606">
              <w:rPr>
                <w:color w:val="000000"/>
              </w:rPr>
              <w:t>28104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E5ACF39" w14:textId="77777777" w:rsidR="00752FD8" w:rsidRPr="004D7606" w:rsidRDefault="00752FD8" w:rsidP="003D45AE">
            <w:pPr>
              <w:rPr>
                <w:color w:val="000000"/>
              </w:rPr>
            </w:pPr>
            <w:r w:rsidRPr="004D7606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CCC7B5F" w14:textId="77777777" w:rsidR="00752FD8" w:rsidRPr="004D7606" w:rsidRDefault="00752FD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BA5D828" w14:textId="77777777" w:rsidR="00752FD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4625EE9" w14:textId="77777777" w:rsidR="00752FD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4AAB16D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F990941" w14:textId="77777777" w:rsidR="00495388" w:rsidRPr="004D7606" w:rsidRDefault="00495388" w:rsidP="003D45AE">
            <w:r w:rsidRPr="004D7606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D04CCCA" w14:textId="77777777" w:rsidR="00495388" w:rsidRPr="004D7606" w:rsidRDefault="00495388" w:rsidP="003D45AE">
            <w:r w:rsidRPr="004D7606">
              <w:t>Buffer QG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C315AD7" w14:textId="77777777" w:rsidR="00495388" w:rsidRPr="004D7606" w:rsidRDefault="00495388" w:rsidP="003D45AE">
            <w:r w:rsidRPr="004D7606">
              <w:t>19063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C76D4E1" w14:textId="77777777" w:rsidR="00495388" w:rsidRPr="004D7606" w:rsidRDefault="00495388" w:rsidP="003D45AE">
            <w:r w:rsidRPr="004D7606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D18F6F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3786B0B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DAF570A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79DB6575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098FC6C" w14:textId="77777777" w:rsidR="00495388" w:rsidRPr="004D7606" w:rsidRDefault="00495388" w:rsidP="003D45AE">
            <w:pPr>
              <w:rPr>
                <w:b/>
              </w:rPr>
            </w:pPr>
            <w:r w:rsidRPr="004D7606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818706F" w14:textId="77777777" w:rsidR="00495388" w:rsidRPr="004D7606" w:rsidRDefault="00495388" w:rsidP="003D45AE">
            <w:r w:rsidRPr="004D7606">
              <w:t xml:space="preserve">Low </w:t>
            </w:r>
            <w:r w:rsidR="00317D3B" w:rsidRPr="004D7606">
              <w:t xml:space="preserve">DNA </w:t>
            </w:r>
            <w:r w:rsidRPr="004D7606">
              <w:t xml:space="preserve">Mass </w:t>
            </w:r>
            <w:r w:rsidR="00317D3B" w:rsidRPr="004D7606">
              <w:t>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C9E2AD0" w14:textId="77777777" w:rsidR="00495388" w:rsidRPr="004D7606" w:rsidRDefault="00495388" w:rsidP="003D45AE">
            <w:r w:rsidRPr="004D7606">
              <w:t xml:space="preserve">10068013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ADD5B41" w14:textId="77777777" w:rsidR="00495388" w:rsidRPr="004D7606" w:rsidRDefault="00495388" w:rsidP="003D45AE">
            <w:r w:rsidRPr="004D7606">
              <w:t>100000716</w:t>
            </w:r>
            <w:r w:rsidR="00AE26AD" w:rsidRPr="004D7606">
              <w:t>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02C9D1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B0544D9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42EFE37" w14:textId="77777777" w:rsidR="00495388" w:rsidRPr="004D7606" w:rsidRDefault="002F4D9D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22FB13ED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0D045C4" w14:textId="77777777" w:rsidR="00495388" w:rsidRPr="004D7606" w:rsidRDefault="00495388" w:rsidP="003D45AE">
            <w:r w:rsidRPr="004D7606"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111719C" w14:textId="77777777" w:rsidR="00495388" w:rsidRPr="004D7606" w:rsidRDefault="00495388" w:rsidP="003D45AE">
            <w:r w:rsidRPr="004D7606">
              <w:t>BigDye Terminator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5401576" w14:textId="77777777" w:rsidR="00495388" w:rsidRPr="004D7606" w:rsidRDefault="00312F6E" w:rsidP="003D45AE">
            <w:r w:rsidRPr="004D7606"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68414A7" w14:textId="77777777" w:rsidR="00495388" w:rsidRPr="004D7606" w:rsidRDefault="00495388" w:rsidP="003D45AE">
            <w:r w:rsidRPr="004D7606">
              <w:t>A0001976</w:t>
            </w:r>
            <w:r w:rsidR="00AE26AD" w:rsidRPr="004D7606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4192645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3DDEDE5" w14:textId="77777777" w:rsidR="00495388" w:rsidRPr="004D7606" w:rsidRDefault="000C529F" w:rsidP="003D45AE">
            <w:pPr>
              <w:jc w:val="center"/>
            </w:pPr>
            <w:r w:rsidRPr="004D7606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3FC5950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233C0966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53837FA" w14:textId="77777777" w:rsidR="00495388" w:rsidRPr="004D7606" w:rsidRDefault="00495388" w:rsidP="003D45AE">
            <w:r w:rsidRPr="004D7606"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8C8333C" w14:textId="77777777" w:rsidR="00495388" w:rsidRPr="004D7606" w:rsidRDefault="00495388" w:rsidP="003D45AE">
            <w:r w:rsidRPr="004D7606">
              <w:t>POP 7</w:t>
            </w:r>
            <w:r w:rsidR="00317D3B" w:rsidRPr="004D7606"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3624E3B" w14:textId="77777777" w:rsidR="00495388" w:rsidRPr="004D7606" w:rsidRDefault="00495388" w:rsidP="003D45AE">
            <w:r w:rsidRPr="004D7606"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D5FE136" w14:textId="77777777" w:rsidR="00495388" w:rsidRPr="004D7606" w:rsidRDefault="00495388" w:rsidP="003D45AE">
            <w:r w:rsidRPr="004D7606">
              <w:t>A0001975</w:t>
            </w:r>
            <w:r w:rsidR="00AE26AD" w:rsidRPr="004D7606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24F9BCD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318D061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9FEE8F6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4F342134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1415456" w14:textId="77777777" w:rsidR="00495388" w:rsidRPr="004D7606" w:rsidRDefault="00495388" w:rsidP="003D45AE">
            <w:r w:rsidRPr="004D7606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24D4F9E" w14:textId="77777777" w:rsidR="00495388" w:rsidRPr="004D7606" w:rsidRDefault="00495388" w:rsidP="003D45AE">
            <w:r w:rsidRPr="004D7606">
              <w:t>Betaine</w:t>
            </w:r>
            <w:r w:rsidR="00317D3B" w:rsidRPr="004D7606"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AF43B35" w14:textId="77777777" w:rsidR="00495388" w:rsidRPr="004D7606" w:rsidRDefault="00495388" w:rsidP="003D45AE">
            <w:r w:rsidRPr="004D7606">
              <w:t>B0300</w:t>
            </w:r>
            <w:r w:rsidR="00317D3B" w:rsidRPr="004D7606">
              <w:t>.1vl</w:t>
            </w:r>
            <w:r w:rsidRPr="004D7606"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6906628" w14:textId="77777777" w:rsidR="00495388" w:rsidRPr="004D7606" w:rsidRDefault="00495388" w:rsidP="003D45AE">
            <w:r w:rsidRPr="004D7606">
              <w:t>100004892</w:t>
            </w:r>
            <w:r w:rsidR="00AE26AD" w:rsidRPr="004D7606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CABB06B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19BF94D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7B7BF56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58A32099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DEAB55D" w14:textId="77777777" w:rsidR="00495388" w:rsidRPr="004D7606" w:rsidRDefault="00495388" w:rsidP="003D45AE">
            <w:r w:rsidRPr="004D7606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03C72B9" w14:textId="77777777" w:rsidR="00495388" w:rsidRPr="004D7606" w:rsidRDefault="00317D3B" w:rsidP="003D45AE">
            <w:r w:rsidRPr="004D7606">
              <w:t xml:space="preserve">Big Dye Terminator </w:t>
            </w:r>
            <w:r w:rsidR="00495388" w:rsidRPr="004D7606"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A09F70D" w14:textId="77777777" w:rsidR="00495388" w:rsidRPr="004D7606" w:rsidRDefault="00495388" w:rsidP="003D45AE">
            <w:r w:rsidRPr="004D7606"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B579161" w14:textId="77777777" w:rsidR="00495388" w:rsidRPr="004D7606" w:rsidRDefault="00495388" w:rsidP="003D45AE">
            <w:r w:rsidRPr="004D7606">
              <w:t>100004321</w:t>
            </w:r>
            <w:r w:rsidR="00AE26AD" w:rsidRPr="004D7606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71000B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F1B7C9D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C886BFA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44B2E859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5267211" w14:textId="77777777" w:rsidR="00495388" w:rsidRPr="004D7606" w:rsidRDefault="00495388" w:rsidP="003D45AE">
            <w:r w:rsidRPr="004D7606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EF2998B" w14:textId="77777777" w:rsidR="00495388" w:rsidRPr="004D7606" w:rsidRDefault="00495388" w:rsidP="003D45AE">
            <w:r w:rsidRPr="004D7606"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BF93925" w14:textId="77777777" w:rsidR="00495388" w:rsidRPr="004D7606" w:rsidRDefault="00495388" w:rsidP="003D45AE">
            <w:r w:rsidRPr="004D7606"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3121D81" w14:textId="77777777" w:rsidR="00495388" w:rsidRPr="004D7606" w:rsidRDefault="00495388" w:rsidP="003D45AE">
            <w:r w:rsidRPr="004D7606">
              <w:t>A0001977</w:t>
            </w:r>
            <w:r w:rsidR="00AE26AD" w:rsidRPr="004D7606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02A845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5FE20B4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13977B9" w14:textId="77777777" w:rsidR="00495388" w:rsidRPr="004D7606" w:rsidRDefault="002F4D9D" w:rsidP="003D45AE">
            <w:pPr>
              <w:jc w:val="center"/>
            </w:pPr>
            <w:r w:rsidRPr="004D7606">
              <w:t>KPES0553</w:t>
            </w:r>
          </w:p>
        </w:tc>
      </w:tr>
      <w:tr w:rsidR="008F18CC" w:rsidRPr="004D7606" w14:paraId="1AA3BE3A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E8866CA" w14:textId="77777777" w:rsidR="00495388" w:rsidRPr="004D7606" w:rsidRDefault="00495388" w:rsidP="003D45AE">
            <w:r w:rsidRPr="004D7606"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1DC1FA8" w14:textId="77777777" w:rsidR="00495388" w:rsidRPr="004D7606" w:rsidRDefault="00495388" w:rsidP="003D45AE">
            <w:r w:rsidRPr="004D7606">
              <w:rPr>
                <w:bCs/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4B76CCA" w14:textId="77777777" w:rsidR="00495388" w:rsidRPr="004D7606" w:rsidRDefault="00495388" w:rsidP="003D45AE">
            <w:r w:rsidRPr="004D7606"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BD5457F" w14:textId="77777777" w:rsidR="00495388" w:rsidRPr="004D7606" w:rsidRDefault="00495388" w:rsidP="003D45AE">
            <w:r w:rsidRPr="004D7606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D7D0E2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5754D57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024B0EA" w14:textId="77777777" w:rsidR="00495388" w:rsidRPr="004D7606" w:rsidRDefault="002F4D9D" w:rsidP="003D45AE">
            <w:pPr>
              <w:jc w:val="center"/>
            </w:pPr>
            <w:r w:rsidRPr="004D7606">
              <w:rPr>
                <w:color w:val="000000"/>
              </w:rPr>
              <w:t>KPBT4413</w:t>
            </w:r>
          </w:p>
        </w:tc>
      </w:tr>
      <w:tr w:rsidR="008F18CC" w:rsidRPr="004D7606" w14:paraId="033C39C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6C579E9" w14:textId="77777777" w:rsidR="00495388" w:rsidRPr="004D7606" w:rsidRDefault="00495388" w:rsidP="003D45AE">
            <w:r w:rsidRPr="004D7606"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0E2A263" w14:textId="77777777" w:rsidR="00495388" w:rsidRPr="004D7606" w:rsidRDefault="00495388" w:rsidP="003D45AE">
            <w:r w:rsidRPr="004D7606"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17C8B96" w14:textId="77777777" w:rsidR="00495388" w:rsidRPr="004D7606" w:rsidRDefault="00495388" w:rsidP="003D45AE">
            <w:pPr>
              <w:rPr>
                <w:color w:val="000000"/>
              </w:rPr>
            </w:pPr>
            <w:r w:rsidRPr="004D7606">
              <w:rPr>
                <w:color w:val="000000"/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203BA75" w14:textId="77777777" w:rsidR="00495388" w:rsidRPr="004D7606" w:rsidRDefault="00495388" w:rsidP="003D45AE">
            <w:pPr>
              <w:rPr>
                <w:color w:val="000000"/>
              </w:rPr>
            </w:pPr>
            <w:r w:rsidRPr="004D7606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414E07E" w14:textId="77777777" w:rsidR="00495388" w:rsidRPr="004D7606" w:rsidRDefault="00312F6E" w:rsidP="003D45AE">
            <w:pPr>
              <w:jc w:val="center"/>
            </w:pPr>
            <w:r w:rsidRPr="004D7606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F4F36A" w14:textId="77777777" w:rsidR="00495388" w:rsidRPr="004D7606" w:rsidRDefault="00312F6E" w:rsidP="003D45AE">
            <w:pPr>
              <w:jc w:val="center"/>
            </w:pPr>
            <w:r w:rsidRPr="004D7606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32AFD17" w14:textId="77777777" w:rsidR="00495388" w:rsidRPr="004D7606" w:rsidRDefault="002F4D9D" w:rsidP="003D45AE">
            <w:pPr>
              <w:jc w:val="center"/>
            </w:pPr>
            <w:r w:rsidRPr="004D7606">
              <w:t>BA5802</w:t>
            </w:r>
          </w:p>
        </w:tc>
      </w:tr>
      <w:tr w:rsidR="008F18CC" w:rsidRPr="004D7606" w14:paraId="66287A0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88258EC" w14:textId="77777777" w:rsidR="00495388" w:rsidRPr="004D7606" w:rsidRDefault="00495388" w:rsidP="003D45AE">
            <w:r w:rsidRPr="004D7606"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B9A1B57" w14:textId="77777777" w:rsidR="00495388" w:rsidRPr="004D7606" w:rsidRDefault="00495388" w:rsidP="003D45AE">
            <w:r w:rsidRPr="004D7606">
              <w:t>36 cm, 50 cm capillar</w:t>
            </w:r>
            <w:r w:rsidR="00317D3B" w:rsidRPr="004D7606"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217E5FE" w14:textId="77777777" w:rsidR="00495388" w:rsidRPr="004D7606" w:rsidRDefault="00495388" w:rsidP="003D45AE">
            <w:r w:rsidRPr="004D7606">
              <w:t xml:space="preserve">4333464, </w:t>
            </w:r>
          </w:p>
          <w:p w14:paraId="49DF382F" w14:textId="77777777" w:rsidR="00495388" w:rsidRPr="004D7606" w:rsidRDefault="00495388" w:rsidP="003D45AE">
            <w:r w:rsidRPr="004D7606"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37B4708" w14:textId="77777777" w:rsidR="00495388" w:rsidRPr="004D7606" w:rsidRDefault="00AE26AD" w:rsidP="003D45AE">
            <w:r w:rsidRPr="004D7606">
              <w:t>100004183.EACH</w:t>
            </w:r>
          </w:p>
          <w:p w14:paraId="7B60BD38" w14:textId="77777777" w:rsidR="00495388" w:rsidRPr="004D7606" w:rsidRDefault="00495388" w:rsidP="003D45AE">
            <w:r w:rsidRPr="004D7606">
              <w:t>A0002206</w:t>
            </w:r>
            <w:r w:rsidR="00AE26AD" w:rsidRPr="004D7606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947F9D7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948878B" w14:textId="77777777" w:rsidR="00495388" w:rsidRPr="004D7606" w:rsidRDefault="00312F6E" w:rsidP="003D45AE">
            <w:pPr>
              <w:jc w:val="center"/>
            </w:pPr>
            <w:r w:rsidRPr="004D7606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E84C28E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36CEA49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9DD6FF3" w14:textId="77777777" w:rsidR="00495388" w:rsidRPr="004D7606" w:rsidRDefault="00495388" w:rsidP="003D45AE">
            <w:r w:rsidRPr="004D7606">
              <w:t>3130</w:t>
            </w:r>
            <w:r w:rsidRPr="004D7606">
              <w:rPr>
                <w:i/>
              </w:rPr>
              <w:t>xl</w:t>
            </w:r>
            <w:r w:rsidRPr="004D7606"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F1C9337" w14:textId="77777777" w:rsidR="00495388" w:rsidRPr="004D7606" w:rsidRDefault="00495388" w:rsidP="003D45AE">
            <w:r w:rsidRPr="004D7606">
              <w:t>50 cm, 80 cm capillar</w:t>
            </w:r>
            <w:r w:rsidR="00317D3B" w:rsidRPr="004D7606">
              <w:t xml:space="preserve">y arrays 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648B24D" w14:textId="77777777" w:rsidR="00495388" w:rsidRPr="004D7606" w:rsidRDefault="00495388" w:rsidP="003D45AE">
            <w:r w:rsidRPr="004D7606">
              <w:t>4315930,</w:t>
            </w:r>
          </w:p>
          <w:p w14:paraId="2DECD744" w14:textId="77777777" w:rsidR="00495388" w:rsidRPr="004D7606" w:rsidRDefault="00495388" w:rsidP="003D45AE">
            <w:r w:rsidRPr="004D7606"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20B1461" w14:textId="77777777" w:rsidR="00495388" w:rsidRPr="004D7606" w:rsidRDefault="004F0D98" w:rsidP="003D45AE">
            <w:r w:rsidRPr="004D7606">
              <w:t>100004884.UK,</w:t>
            </w:r>
            <w:r w:rsidR="004608C1" w:rsidRPr="004D7606">
              <w:t xml:space="preserve"> </w:t>
            </w:r>
            <w:r w:rsidR="004608C1" w:rsidRPr="004D7606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100004883.UK</w:t>
            </w:r>
            <w:r w:rsidR="004608C1" w:rsidRPr="004D7606"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19D4C9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004ED20" w14:textId="77777777" w:rsidR="00495388" w:rsidRPr="004D7606" w:rsidRDefault="00312F6E" w:rsidP="003D45AE">
            <w:pPr>
              <w:jc w:val="center"/>
            </w:pPr>
            <w:r w:rsidRPr="004D7606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809B0C1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0937B1A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08C4151" w14:textId="77777777" w:rsidR="00495388" w:rsidRPr="004D7606" w:rsidRDefault="00495388" w:rsidP="003D45AE">
            <w:r w:rsidRPr="004D7606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FB296D2" w14:textId="77777777" w:rsidR="00495388" w:rsidRPr="004D7606" w:rsidRDefault="00495388" w:rsidP="003D45AE">
            <w:r w:rsidRPr="004D7606"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150BA53" w14:textId="77777777" w:rsidR="00495388" w:rsidRPr="004D7606" w:rsidRDefault="00495388" w:rsidP="003D45AE">
            <w:r w:rsidRPr="004D7606"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108D94C" w14:textId="77777777" w:rsidR="00495388" w:rsidRPr="004D7606" w:rsidRDefault="00495388" w:rsidP="003D45AE">
            <w:r w:rsidRPr="004D7606">
              <w:t>100004531.100</w:t>
            </w:r>
            <w:r w:rsidR="00317D3B" w:rsidRPr="004D7606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4F599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CEE93D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AD6B057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4D7606" w14:paraId="437556E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8A7286A" w14:textId="77777777" w:rsidR="00495388" w:rsidRPr="004D7606" w:rsidRDefault="00495388" w:rsidP="003D45AE">
            <w:r w:rsidRPr="004D7606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FC62EB0" w14:textId="77777777" w:rsidR="00495388" w:rsidRPr="004D7606" w:rsidRDefault="00495388" w:rsidP="003D45AE">
            <w:r w:rsidRPr="004D7606"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0FA2160" w14:textId="77777777" w:rsidR="00495388" w:rsidRPr="004D7606" w:rsidRDefault="00495388" w:rsidP="003D45AE">
            <w:r w:rsidRPr="004D7606"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6DF616D" w14:textId="77777777" w:rsidR="00495388" w:rsidRPr="004D7606" w:rsidRDefault="00495388" w:rsidP="003D45AE">
            <w:r w:rsidRPr="004D7606">
              <w:t>100004533.100</w:t>
            </w:r>
            <w:r w:rsidR="00317D3B" w:rsidRPr="004D7606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2A96EB0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908127B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5B9C98A" w14:textId="77777777" w:rsidR="00495388" w:rsidRPr="004D7606" w:rsidRDefault="002F4D9D" w:rsidP="003D45AE">
            <w:pPr>
              <w:jc w:val="center"/>
            </w:pPr>
            <w:r w:rsidRPr="004D7606">
              <w:rPr>
                <w:color w:val="000000"/>
              </w:rPr>
              <w:t>KPBT4413</w:t>
            </w:r>
          </w:p>
        </w:tc>
      </w:tr>
      <w:tr w:rsidR="008F18CC" w:rsidRPr="004D7606" w14:paraId="7D7E4AD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7929B82" w14:textId="77777777" w:rsidR="00495388" w:rsidRPr="004D7606" w:rsidRDefault="00495388" w:rsidP="003D45AE">
            <w:r w:rsidRPr="004D7606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E646C52" w14:textId="77777777" w:rsidR="00495388" w:rsidRPr="004D7606" w:rsidRDefault="00495388" w:rsidP="003D45AE">
            <w:r w:rsidRPr="004D7606"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D9C5212" w14:textId="77777777" w:rsidR="00495388" w:rsidRPr="004D7606" w:rsidRDefault="00495388" w:rsidP="003D45AE">
            <w:r w:rsidRPr="004D7606"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1052C92" w14:textId="77777777" w:rsidR="00495388" w:rsidRPr="004D7606" w:rsidRDefault="00495388" w:rsidP="003D45AE">
            <w:r w:rsidRPr="004D7606">
              <w:t>A0000283</w:t>
            </w:r>
            <w:r w:rsidR="00AE26AD" w:rsidRPr="004D7606">
              <w:t>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E8BA112" w14:textId="77777777" w:rsidR="00495388" w:rsidRPr="004D7606" w:rsidRDefault="00495388" w:rsidP="003D45AE">
            <w:pPr>
              <w:jc w:val="center"/>
            </w:pPr>
            <w:r w:rsidRPr="004D7606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DAF2D0B" w14:textId="77777777" w:rsidR="00495388" w:rsidRPr="004D7606" w:rsidRDefault="00312F6E" w:rsidP="003D45AE">
            <w:pPr>
              <w:jc w:val="center"/>
            </w:pPr>
            <w:r w:rsidRPr="004D7606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45FE26D" w14:textId="77777777" w:rsidR="00495388" w:rsidRPr="004D7606" w:rsidRDefault="00D153E6" w:rsidP="003D45AE">
            <w:pPr>
              <w:jc w:val="center"/>
            </w:pPr>
            <w:r w:rsidRPr="004D7606">
              <w:t>N</w:t>
            </w:r>
          </w:p>
        </w:tc>
      </w:tr>
      <w:tr w:rsidR="008F18CC" w:rsidRPr="00CF4CB6" w14:paraId="12C344D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10ABCE6" w14:textId="77777777" w:rsidR="00495388" w:rsidRPr="00317D3B" w:rsidRDefault="00495388" w:rsidP="003D45AE">
            <w:r w:rsidRPr="00317D3B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3FDC1CF" w14:textId="77777777" w:rsidR="00495388" w:rsidRPr="00317D3B" w:rsidRDefault="00495388" w:rsidP="003D45AE">
            <w:r w:rsidRPr="00317D3B">
              <w:t>Big Dye X-terminator</w:t>
            </w:r>
            <w:r w:rsidR="00317D3B">
              <w:t xml:space="preserve"> </w:t>
            </w:r>
            <w:r w:rsidR="00317D3B" w:rsidRPr="00317D3B">
              <w:t>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900FE95" w14:textId="77777777" w:rsidR="00495388" w:rsidRPr="00317D3B" w:rsidRDefault="00495388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63398E9" w14:textId="77777777" w:rsidR="00495388" w:rsidRPr="00317D3B" w:rsidRDefault="00495388" w:rsidP="003D45AE">
            <w:r w:rsidRPr="00317D3B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47DE301" w14:textId="77777777" w:rsidR="00495388" w:rsidRPr="00317D3B" w:rsidRDefault="00495388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C7A9EB1" w14:textId="77777777" w:rsidR="00495388" w:rsidRPr="00317D3B" w:rsidRDefault="005C72F6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726B38F" w14:textId="77777777" w:rsidR="00495388" w:rsidRPr="00317D3B" w:rsidRDefault="00D153E6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3DE8FEC2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8341E41" w14:textId="77777777" w:rsidR="00317D3B" w:rsidRPr="00AE26AD" w:rsidRDefault="00317D3B" w:rsidP="003D45AE">
            <w:r w:rsidRPr="00317D3B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2798805" w14:textId="77777777" w:rsidR="00317D3B" w:rsidRPr="00AE26AD" w:rsidRDefault="00317D3B" w:rsidP="003D45AE">
            <w:r w:rsidRPr="00317D3B">
              <w:t>Big Dye X-terminator</w:t>
            </w:r>
            <w:r>
              <w:t xml:space="preserve">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B63EA93" w14:textId="77777777" w:rsidR="00317D3B" w:rsidRDefault="00317D3B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32B0389" w14:textId="77777777" w:rsidR="00317D3B" w:rsidRDefault="00317D3B" w:rsidP="003D45AE">
            <w:pPr>
              <w:rPr>
                <w:color w:val="000000"/>
              </w:rPr>
            </w:pPr>
            <w:r w:rsidRPr="00317D3B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4337B9B" w14:textId="77777777" w:rsidR="00317D3B" w:rsidRDefault="00317D3B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619C52C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5ADF6FC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0AB23FF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E8230D2" w14:textId="77777777" w:rsidR="00317D3B" w:rsidRPr="00AE26AD" w:rsidRDefault="00317D3B" w:rsidP="003D45AE">
            <w:r w:rsidRPr="00AE26AD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397A1AF" w14:textId="77777777" w:rsidR="00317D3B" w:rsidRPr="00AE26AD" w:rsidRDefault="00317D3B" w:rsidP="003D45AE">
            <w:r w:rsidRPr="00AE26AD">
              <w:t>Wide bore pipette tips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B2295A8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8D43B20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0ED2673" w14:textId="77777777" w:rsidR="00317D3B" w:rsidRPr="00E4568A" w:rsidRDefault="00317D3B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8CBF1" w14:textId="77777777" w:rsidR="00317D3B" w:rsidRPr="00E4568A" w:rsidRDefault="00317D3B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1E49EF1" w14:textId="77777777" w:rsidR="00317D3B" w:rsidRPr="00CF4CB6" w:rsidRDefault="00317D3B" w:rsidP="003D45AE">
            <w:pPr>
              <w:jc w:val="center"/>
            </w:pPr>
            <w:r>
              <w:t>N</w:t>
            </w:r>
          </w:p>
        </w:tc>
      </w:tr>
    </w:tbl>
    <w:p w14:paraId="734D59C2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79795A4D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3F8A3715" w14:textId="77777777" w:rsidR="00CF4CB6" w:rsidRPr="0055206F" w:rsidRDefault="00CF4CB6" w:rsidP="00CF4CB6">
      <w:pPr>
        <w:rPr>
          <w:b/>
          <w:u w:val="single"/>
        </w:rPr>
      </w:pPr>
    </w:p>
    <w:p w14:paraId="346FE4E4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3ACC483" w14:textId="77777777" w:rsidR="00CF4CB6" w:rsidRPr="0055206F" w:rsidRDefault="00CF4CB6" w:rsidP="00CF4CB6">
      <w:pPr>
        <w:rPr>
          <w:b/>
        </w:rPr>
      </w:pPr>
    </w:p>
    <w:p w14:paraId="55FBAC95" w14:textId="77777777" w:rsidR="00CF4CB6" w:rsidRPr="0055206F" w:rsidRDefault="00CF4CB6" w:rsidP="00CF4CB6">
      <w:pPr>
        <w:rPr>
          <w:b/>
        </w:rPr>
      </w:pPr>
    </w:p>
    <w:p w14:paraId="3318A58C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13493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393C865" w14:textId="77777777" w:rsidR="00CF4CB6" w:rsidRPr="0055206F" w:rsidRDefault="00CF4CB6" w:rsidP="00CF4CB6">
      <w:pPr>
        <w:rPr>
          <w:b/>
        </w:rPr>
      </w:pPr>
    </w:p>
    <w:p w14:paraId="677BB10B" w14:textId="77777777" w:rsidR="00CF4CB6" w:rsidRPr="0055206F" w:rsidRDefault="00CF4CB6" w:rsidP="00CF4CB6">
      <w:pPr>
        <w:rPr>
          <w:b/>
        </w:rPr>
      </w:pPr>
    </w:p>
    <w:p w14:paraId="0F43D17C" w14:textId="77777777" w:rsidR="00CF4CB6" w:rsidRPr="0055206F" w:rsidRDefault="00CF4CB6" w:rsidP="00CF4CB6">
      <w:r w:rsidRPr="0055206F">
        <w:rPr>
          <w:b/>
        </w:rPr>
        <w:t>Approval (</w:t>
      </w:r>
      <w:r w:rsidR="0013493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37C83766" w14:textId="77777777" w:rsidR="00CF4CB6" w:rsidRPr="00053766" w:rsidRDefault="00CF4CB6" w:rsidP="00CF4CB6">
      <w:pPr>
        <w:rPr>
          <w:b/>
          <w:u w:val="single"/>
        </w:rPr>
      </w:pPr>
    </w:p>
    <w:p w14:paraId="1702041F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4364D85A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0ECCCC4A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4368CE7A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1C5F35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021472B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6581E63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095E80E7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6C605A6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15D3774A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6C941E62" w14:textId="77777777" w:rsidR="0086136B" w:rsidRDefault="007A760E" w:rsidP="00592481">
            <w:r>
              <w:t>Date of approval</w:t>
            </w:r>
          </w:p>
        </w:tc>
      </w:tr>
    </w:tbl>
    <w:p w14:paraId="0983D598" w14:textId="77777777" w:rsidR="00CF4CB6" w:rsidRDefault="00CF4CB6" w:rsidP="00CF4CB6">
      <w:pPr>
        <w:jc w:val="right"/>
      </w:pPr>
    </w:p>
    <w:p w14:paraId="21A5DA20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793C2" w14:textId="77777777" w:rsidR="00841CBE" w:rsidRDefault="00841CBE">
      <w:r>
        <w:separator/>
      </w:r>
    </w:p>
  </w:endnote>
  <w:endnote w:type="continuationSeparator" w:id="0">
    <w:p w14:paraId="7E0DF19E" w14:textId="77777777" w:rsidR="00841CBE" w:rsidRDefault="0084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0B1D5" w14:textId="77777777" w:rsidR="008F18CC" w:rsidRPr="00C01BEC" w:rsidRDefault="008F18CC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3</w:t>
    </w:r>
    <w:r>
      <w:fldChar w:fldCharType="end"/>
    </w:r>
    <w:r>
      <w:t xml:space="preserve"> of </w:t>
    </w:r>
    <w:r w:rsidR="001B61C4">
      <w:fldChar w:fldCharType="begin"/>
    </w:r>
    <w:r w:rsidR="001B61C4">
      <w:instrText xml:space="preserve"> NUMPAGES </w:instrText>
    </w:r>
    <w:r w:rsidR="001B61C4">
      <w:fldChar w:fldCharType="separate"/>
    </w:r>
    <w:r w:rsidR="004D7606">
      <w:rPr>
        <w:noProof/>
      </w:rPr>
      <w:t>5</w:t>
    </w:r>
    <w:r w:rsidR="001B61C4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106631GMP</w:t>
    </w:r>
  </w:p>
  <w:p w14:paraId="703321A7" w14:textId="77777777" w:rsidR="008F18CC" w:rsidRPr="00CB59C7" w:rsidRDefault="008F18CC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25B0A" w14:textId="77777777" w:rsidR="008F18CC" w:rsidRPr="00CF4CB6" w:rsidRDefault="008F18CC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5</w:t>
    </w:r>
    <w:r>
      <w:fldChar w:fldCharType="end"/>
    </w:r>
    <w:r>
      <w:t xml:space="preserve"> of </w:t>
    </w:r>
    <w:r w:rsidR="001B61C4">
      <w:fldChar w:fldCharType="begin"/>
    </w:r>
    <w:r w:rsidR="001B61C4">
      <w:instrText xml:space="preserve"> NUMPAGES </w:instrText>
    </w:r>
    <w:r w:rsidR="001B61C4">
      <w:fldChar w:fldCharType="separate"/>
    </w:r>
    <w:r w:rsidR="00E04225">
      <w:rPr>
        <w:noProof/>
      </w:rPr>
      <w:t>5</w:t>
    </w:r>
    <w:r w:rsidR="001B61C4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106631GMP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DB00D" w14:textId="77777777" w:rsidR="00841CBE" w:rsidRDefault="00841CBE">
      <w:r>
        <w:separator/>
      </w:r>
    </w:p>
  </w:footnote>
  <w:footnote w:type="continuationSeparator" w:id="0">
    <w:p w14:paraId="388101D2" w14:textId="77777777" w:rsidR="00841CBE" w:rsidRDefault="00841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4C1" w14:textId="77777777" w:rsidR="008F18CC" w:rsidRPr="00482D22" w:rsidRDefault="008F18CC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11B3CF89" w14:textId="77777777" w:rsidR="008F18CC" w:rsidRPr="00C01BEC" w:rsidRDefault="008F18CC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54845" w14:textId="77777777" w:rsidR="008F18CC" w:rsidRPr="00482D22" w:rsidRDefault="008F18CC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7422A4D" w14:textId="77777777" w:rsidR="008F18CC" w:rsidRPr="00CF4CB6" w:rsidRDefault="008F18CC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hen, Hannah S">
    <w15:presenceInfo w15:providerId="AD" w15:userId="S::hsc3@hw.ac.uk::75920416-2f80-4cec-8259-376816820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0F80"/>
    <w:rsid w:val="00053766"/>
    <w:rsid w:val="000557C2"/>
    <w:rsid w:val="00055AA6"/>
    <w:rsid w:val="00066A73"/>
    <w:rsid w:val="000A004F"/>
    <w:rsid w:val="000C529F"/>
    <w:rsid w:val="000E24C1"/>
    <w:rsid w:val="000F083B"/>
    <w:rsid w:val="00134934"/>
    <w:rsid w:val="00155AAC"/>
    <w:rsid w:val="00180E61"/>
    <w:rsid w:val="001A2AE3"/>
    <w:rsid w:val="001B3710"/>
    <w:rsid w:val="001B61C4"/>
    <w:rsid w:val="001C31A0"/>
    <w:rsid w:val="001E5261"/>
    <w:rsid w:val="001F10D3"/>
    <w:rsid w:val="002021CD"/>
    <w:rsid w:val="00212E58"/>
    <w:rsid w:val="0025788B"/>
    <w:rsid w:val="00257B7A"/>
    <w:rsid w:val="00265311"/>
    <w:rsid w:val="00297704"/>
    <w:rsid w:val="002A04C8"/>
    <w:rsid w:val="002A3F66"/>
    <w:rsid w:val="002B3C08"/>
    <w:rsid w:val="002B796E"/>
    <w:rsid w:val="002C27B4"/>
    <w:rsid w:val="002D5E2A"/>
    <w:rsid w:val="002D6090"/>
    <w:rsid w:val="002E0142"/>
    <w:rsid w:val="002F25CB"/>
    <w:rsid w:val="002F4D9D"/>
    <w:rsid w:val="00300CE6"/>
    <w:rsid w:val="00312C84"/>
    <w:rsid w:val="00312F6E"/>
    <w:rsid w:val="00317D3B"/>
    <w:rsid w:val="00320EAD"/>
    <w:rsid w:val="00335CD0"/>
    <w:rsid w:val="00336115"/>
    <w:rsid w:val="0034523C"/>
    <w:rsid w:val="00370194"/>
    <w:rsid w:val="0037306F"/>
    <w:rsid w:val="00392146"/>
    <w:rsid w:val="0039573A"/>
    <w:rsid w:val="003C16DE"/>
    <w:rsid w:val="003C74D7"/>
    <w:rsid w:val="003D45AE"/>
    <w:rsid w:val="003E531F"/>
    <w:rsid w:val="003F0357"/>
    <w:rsid w:val="003F7E7D"/>
    <w:rsid w:val="00411AFA"/>
    <w:rsid w:val="00425860"/>
    <w:rsid w:val="00435214"/>
    <w:rsid w:val="004461B1"/>
    <w:rsid w:val="00456744"/>
    <w:rsid w:val="00456A4C"/>
    <w:rsid w:val="004608C1"/>
    <w:rsid w:val="00470B72"/>
    <w:rsid w:val="00487226"/>
    <w:rsid w:val="00495388"/>
    <w:rsid w:val="004B0EC2"/>
    <w:rsid w:val="004C3F63"/>
    <w:rsid w:val="004D3BFB"/>
    <w:rsid w:val="004D7606"/>
    <w:rsid w:val="004E2629"/>
    <w:rsid w:val="004E2AF4"/>
    <w:rsid w:val="004E4F24"/>
    <w:rsid w:val="004F0063"/>
    <w:rsid w:val="004F0D98"/>
    <w:rsid w:val="004F2E5B"/>
    <w:rsid w:val="00500550"/>
    <w:rsid w:val="00506F9A"/>
    <w:rsid w:val="00507659"/>
    <w:rsid w:val="005123BD"/>
    <w:rsid w:val="00513D99"/>
    <w:rsid w:val="00515D8D"/>
    <w:rsid w:val="00517C76"/>
    <w:rsid w:val="00525BEA"/>
    <w:rsid w:val="00526C46"/>
    <w:rsid w:val="005324A1"/>
    <w:rsid w:val="00535ED2"/>
    <w:rsid w:val="00543F47"/>
    <w:rsid w:val="00575B29"/>
    <w:rsid w:val="0058164B"/>
    <w:rsid w:val="00590770"/>
    <w:rsid w:val="00592481"/>
    <w:rsid w:val="005A2AAA"/>
    <w:rsid w:val="005B0B54"/>
    <w:rsid w:val="005B1EEB"/>
    <w:rsid w:val="005B6DFD"/>
    <w:rsid w:val="005C166E"/>
    <w:rsid w:val="005C72F6"/>
    <w:rsid w:val="005D6B1F"/>
    <w:rsid w:val="005E4CDB"/>
    <w:rsid w:val="00611EF9"/>
    <w:rsid w:val="00615EB1"/>
    <w:rsid w:val="00632608"/>
    <w:rsid w:val="00681D03"/>
    <w:rsid w:val="00691267"/>
    <w:rsid w:val="00694373"/>
    <w:rsid w:val="006D068C"/>
    <w:rsid w:val="006F7830"/>
    <w:rsid w:val="007202C7"/>
    <w:rsid w:val="007210FC"/>
    <w:rsid w:val="007363C3"/>
    <w:rsid w:val="007468C3"/>
    <w:rsid w:val="00752FD8"/>
    <w:rsid w:val="00756F5C"/>
    <w:rsid w:val="007670EA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31309"/>
    <w:rsid w:val="00841CBE"/>
    <w:rsid w:val="00842716"/>
    <w:rsid w:val="0086136B"/>
    <w:rsid w:val="0086327E"/>
    <w:rsid w:val="008710A7"/>
    <w:rsid w:val="008710B8"/>
    <w:rsid w:val="00883617"/>
    <w:rsid w:val="0089215D"/>
    <w:rsid w:val="008A5A94"/>
    <w:rsid w:val="008C6F88"/>
    <w:rsid w:val="008D07FA"/>
    <w:rsid w:val="008D55F2"/>
    <w:rsid w:val="008F18CC"/>
    <w:rsid w:val="008F4308"/>
    <w:rsid w:val="00902646"/>
    <w:rsid w:val="00903B4F"/>
    <w:rsid w:val="00920A34"/>
    <w:rsid w:val="00941571"/>
    <w:rsid w:val="009441C6"/>
    <w:rsid w:val="009772C4"/>
    <w:rsid w:val="0099332C"/>
    <w:rsid w:val="009A38D6"/>
    <w:rsid w:val="009D23A9"/>
    <w:rsid w:val="009F197C"/>
    <w:rsid w:val="009F2E05"/>
    <w:rsid w:val="00A124C2"/>
    <w:rsid w:val="00A25514"/>
    <w:rsid w:val="00A31316"/>
    <w:rsid w:val="00A44F07"/>
    <w:rsid w:val="00A46B2A"/>
    <w:rsid w:val="00A5201D"/>
    <w:rsid w:val="00A5424A"/>
    <w:rsid w:val="00A5612C"/>
    <w:rsid w:val="00A61B57"/>
    <w:rsid w:val="00A61CB6"/>
    <w:rsid w:val="00A704A6"/>
    <w:rsid w:val="00A74303"/>
    <w:rsid w:val="00A84C02"/>
    <w:rsid w:val="00AB7298"/>
    <w:rsid w:val="00AE2255"/>
    <w:rsid w:val="00AE26AD"/>
    <w:rsid w:val="00AE3D9F"/>
    <w:rsid w:val="00AE3F61"/>
    <w:rsid w:val="00B06191"/>
    <w:rsid w:val="00B2001F"/>
    <w:rsid w:val="00B4428A"/>
    <w:rsid w:val="00B47E52"/>
    <w:rsid w:val="00B5295F"/>
    <w:rsid w:val="00B63858"/>
    <w:rsid w:val="00B71C2B"/>
    <w:rsid w:val="00B723CA"/>
    <w:rsid w:val="00B87879"/>
    <w:rsid w:val="00BA1830"/>
    <w:rsid w:val="00BA1F94"/>
    <w:rsid w:val="00BC1E77"/>
    <w:rsid w:val="00BD1074"/>
    <w:rsid w:val="00C16C42"/>
    <w:rsid w:val="00C224E2"/>
    <w:rsid w:val="00C40C25"/>
    <w:rsid w:val="00C805DD"/>
    <w:rsid w:val="00C965BF"/>
    <w:rsid w:val="00CB4C19"/>
    <w:rsid w:val="00CB59C7"/>
    <w:rsid w:val="00CD2CDB"/>
    <w:rsid w:val="00CE1860"/>
    <w:rsid w:val="00CE1F79"/>
    <w:rsid w:val="00CF4CB6"/>
    <w:rsid w:val="00D01CC9"/>
    <w:rsid w:val="00D153E6"/>
    <w:rsid w:val="00D166B1"/>
    <w:rsid w:val="00D3201B"/>
    <w:rsid w:val="00D33A80"/>
    <w:rsid w:val="00D422D9"/>
    <w:rsid w:val="00D43426"/>
    <w:rsid w:val="00D635FB"/>
    <w:rsid w:val="00D65751"/>
    <w:rsid w:val="00D866D6"/>
    <w:rsid w:val="00D86927"/>
    <w:rsid w:val="00D87B41"/>
    <w:rsid w:val="00DA059E"/>
    <w:rsid w:val="00DA0D9D"/>
    <w:rsid w:val="00DA4855"/>
    <w:rsid w:val="00DB1692"/>
    <w:rsid w:val="00DB4DBA"/>
    <w:rsid w:val="00DC3002"/>
    <w:rsid w:val="00DD4216"/>
    <w:rsid w:val="00DE5147"/>
    <w:rsid w:val="00DE7B49"/>
    <w:rsid w:val="00DF77E4"/>
    <w:rsid w:val="00E03576"/>
    <w:rsid w:val="00E04225"/>
    <w:rsid w:val="00E0568C"/>
    <w:rsid w:val="00E266E6"/>
    <w:rsid w:val="00E3315C"/>
    <w:rsid w:val="00E4568A"/>
    <w:rsid w:val="00E679A0"/>
    <w:rsid w:val="00E977A2"/>
    <w:rsid w:val="00EA069C"/>
    <w:rsid w:val="00EB6F06"/>
    <w:rsid w:val="00EC1A5F"/>
    <w:rsid w:val="00EE0BE9"/>
    <w:rsid w:val="00EE17E4"/>
    <w:rsid w:val="00EF4DB9"/>
    <w:rsid w:val="00F038C2"/>
    <w:rsid w:val="00F07EA2"/>
    <w:rsid w:val="00F23889"/>
    <w:rsid w:val="00F4130E"/>
    <w:rsid w:val="00F4311C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D3DB2"/>
    <w:rsid w:val="00FE3A5B"/>
    <w:rsid w:val="00FE7095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DA756D4"/>
  <w15:chartTrackingRefBased/>
  <w15:docId w15:val="{A184466A-ED0E-4FE6-A94B-85721D7D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4608C1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4E4F24"/>
    <w:rPr>
      <w:sz w:val="16"/>
      <w:szCs w:val="16"/>
    </w:rPr>
  </w:style>
  <w:style w:type="paragraph" w:styleId="CommentText">
    <w:name w:val="annotation text"/>
    <w:basedOn w:val="Normal"/>
    <w:semiHidden/>
    <w:rsid w:val="004E4F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2010-01-26T14:57:00Z</cp:lastPrinted>
  <dcterms:created xsi:type="dcterms:W3CDTF">2020-10-06T10:24:00Z</dcterms:created>
  <dcterms:modified xsi:type="dcterms:W3CDTF">2020-10-06T10:24:00Z</dcterms:modified>
</cp:coreProperties>
</file>