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aicli-简历数据实测指南"/>
    <w:p>
      <w:pPr>
        <w:pStyle w:val="Heading2"/>
      </w:pPr>
      <w:r>
        <w:t xml:space="preserve">PaiCLI </w:t>
      </w:r>
      <w:r>
        <w:rPr>
          <w:rFonts w:hint="eastAsia"/>
        </w:rPr>
        <w:t xml:space="preserve">简历数据实测指南</w:t>
      </w:r>
    </w:p>
    <w:p>
      <w:pPr>
        <w:pStyle w:val="FirstParagraph"/>
      </w:pPr>
      <w:r>
        <w:rPr>
          <w:rFonts w:hint="eastAsia"/>
        </w:rPr>
        <w:t xml:space="preserve">本文档覆盖简历中</w:t>
      </w:r>
      <w:r>
        <w:t xml:space="preserve"> 7 </w:t>
      </w:r>
      <w:r>
        <w:rPr>
          <w:rFonts w:hint="eastAsia"/>
        </w:rPr>
        <w:t xml:space="preserve">个需要实测验证的量化数据，每项给出具体的测试步骤、代码位置和结果记录格式。</w:t>
      </w:r>
    </w:p>
    <w:p>
      <w:r>
        <w:pict>
          <v:rect style="width:0;height:1.5pt" o:hralign="center" o:hrstd="t" o:hr="t"/>
        </w:pict>
      </w:r>
    </w:p>
    <w:bookmarkStart w:id="9" w:name="数据-1token-消耗降低约-60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1：token</w:t>
      </w:r>
      <w:r>
        <w:t xml:space="preserve"> </w:t>
      </w:r>
      <w:r>
        <w:rPr>
          <w:rFonts w:hint="eastAsia"/>
        </w:rPr>
        <w:t xml:space="preserve">消耗降低约</w:t>
      </w:r>
      <w:r>
        <w:t xml:space="preserve"> 60%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rPr>
          <w:rFonts w:hint="eastAsia"/>
        </w:rPr>
        <w:t xml:space="preserve">单次请求</w:t>
      </w:r>
      <w:r>
        <w:t xml:space="preserve"> token </w:t>
      </w:r>
      <w:r>
        <w:rPr>
          <w:rFonts w:hint="eastAsia"/>
        </w:rPr>
        <w:t xml:space="preserve">消耗降低约</w:t>
      </w:r>
      <w:r>
        <w:t xml:space="preserve"> 60%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t xml:space="preserve">ConversationHistoryCompactor </w:t>
      </w:r>
      <w:r>
        <w:rPr>
          <w:rFonts w:hint="eastAsia"/>
        </w:rPr>
        <w:t xml:space="preserve">在上下文接近窗口上限时，将旧消息发给</w:t>
      </w:r>
      <w:r>
        <w:t xml:space="preserve"> LLM </w:t>
      </w:r>
      <w:r>
        <w:rPr>
          <w:rFonts w:hint="eastAsia"/>
        </w:rPr>
        <w:t xml:space="preserve">生成摘要，用摘要替换原始历史，从而减少后续请求的</w:t>
      </w:r>
      <w:r>
        <w:t xml:space="preserve"> token </w:t>
      </w:r>
      <w:r>
        <w:rPr>
          <w:rFonts w:hint="eastAsia"/>
        </w:rPr>
        <w:t xml:space="preserve">数。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压缩逻辑：</w:t>
      </w:r>
      <w:r>
        <w:rPr>
          <w:rStyle w:val="VerbatimChar"/>
        </w:rPr>
        <w:t xml:space="preserve">src/main/java/com/paicli/memory/ConversationHistoryCompactor.java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91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compact()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日志输出：同文件第</w:t>
      </w:r>
      <w:r>
        <w:t xml:space="preserve"> 141 </w:t>
      </w:r>
      <w:r>
        <w:rPr>
          <w:rFonts w:hint="eastAsia"/>
        </w:rPr>
        <w:t xml:space="preserve">行，格式为</w:t>
      </w:r>
      <w:r>
        <w:t xml:space="preserve"> </w:t>
      </w:r>
      <w:r>
        <w:rPr>
          <w:rStyle w:val="VerbatimChar"/>
        </w:rPr>
        <w:t xml:space="preserve">compacted conversationHistory: tokens X -&gt; Y, messages M -&gt; N, summary chars Z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触发阈值：</w:t>
      </w:r>
      <w:r>
        <w:rPr>
          <w:rStyle w:val="VerbatimChar"/>
        </w:rPr>
        <w:t xml:space="preserve">src/main/java/com/paicli/context/ContextProfile.java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95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autoCompactTriggerTokens()</w:t>
      </w:r>
    </w:p>
    <w:p>
      <w:pPr>
        <w:pStyle w:val="FirstParagraph"/>
      </w:pPr>
      <w:r>
        <w:rPr>
          <w:rFonts w:hint="eastAsia"/>
          <w:b/>
          <w:bCs/>
        </w:rPr>
        <w:t xml:space="preserve">测试步骤：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PaiCLI：</w:t>
      </w:r>
      <w:r>
        <w:rPr>
          <w:rStyle w:val="VerbatimChar"/>
        </w:rPr>
        <w:t xml:space="preserve">java -jar target/paicli-1.0-SNAPSHOT.jar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连续进行</w:t>
      </w:r>
      <w:r>
        <w:t xml:space="preserve"> 10-15 </w:t>
      </w:r>
      <w:r>
        <w:rPr>
          <w:rFonts w:hint="eastAsia"/>
        </w:rPr>
        <w:t xml:space="preserve">轮包含工具调用的对话（比如反复让它读不同文件、搜索代码），每轮尽量产生较多</w:t>
      </w:r>
      <w:r>
        <w:t xml:space="preserve"> tool_call/tool_result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观察终端日志或底部状态栏的</w:t>
      </w:r>
      <w:r>
        <w:t xml:space="preserve"> ctx </w:t>
      </w:r>
      <w:r>
        <w:rPr>
          <w:rFonts w:hint="eastAsia"/>
        </w:rPr>
        <w:t xml:space="preserve">百分比，等待自动压缩触发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在日志中找到</w:t>
      </w:r>
      <w:r>
        <w:t xml:space="preserve"> </w:t>
      </w:r>
      <w:r>
        <w:rPr>
          <w:rStyle w:val="VerbatimChar"/>
        </w:rPr>
        <w:t xml:space="preserve">compacted conversationHistory: tokens X -&gt; Y</w:t>
      </w:r>
      <w:r>
        <w:t xml:space="preserve"> </w:t>
      </w:r>
      <w:r>
        <w:rPr>
          <w:rFonts w:hint="eastAsia"/>
        </w:rPr>
        <w:t xml:space="preserve">这行</w:t>
      </w:r>
    </w:p>
    <w:p>
      <w:pPr>
        <w:pStyle w:val="FirstParagraph"/>
      </w:pPr>
      <w:r>
        <w:rPr>
          <w:rFonts w:hint="eastAsia"/>
          <w:b/>
          <w:bCs/>
        </w:rPr>
        <w:t xml:space="preserve">计算方式：</w:t>
      </w:r>
      <w:r>
        <w:t xml:space="preserve"> </w:t>
      </w:r>
      <w:r>
        <w:rPr>
          <w:rFonts w:hint="eastAsia"/>
        </w:rPr>
        <w:t xml:space="preserve">降低比例</w:t>
      </w:r>
      <w:r>
        <w:t xml:space="preserve"> = (X - Y) / X * 100%</w:t>
      </w:r>
    </w:p>
    <w:p>
      <w:pPr>
        <w:pStyle w:val="BodyText"/>
      </w:pPr>
      <w:r>
        <w:rPr>
          <w:rFonts w:hint="eastAsia"/>
          <w:b/>
          <w:bCs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压缩前</w:t>
            </w:r>
            <w:r>
              <w:t xml:space="preserve"> tokens (X)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压缩后</w:t>
            </w:r>
            <w:r>
              <w:t xml:space="preserve"> tokens (Y)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数据-2压缩耗时-100ms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2：压缩耗时</w:t>
      </w:r>
      <w:r>
        <w:t xml:space="preserve"> &lt;100ms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rPr>
          <w:rFonts w:hint="eastAsia"/>
        </w:rPr>
        <w:t xml:space="preserve">压缩耗时</w:t>
      </w:r>
      <w:r>
        <w:t xml:space="preserve"> &lt;100ms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rPr>
          <w:rFonts w:hint="eastAsia"/>
        </w:rPr>
        <w:t xml:space="preserve">压缩过程需要一次</w:t>
      </w:r>
      <w:r>
        <w:t xml:space="preserve"> LLM </w:t>
      </w:r>
      <w:r>
        <w:rPr>
          <w:rFonts w:hint="eastAsia"/>
        </w:rPr>
        <w:t xml:space="preserve">调用来生成摘要，耗时取决于</w:t>
      </w:r>
      <w:r>
        <w:t xml:space="preserve"> LLM </w:t>
      </w:r>
      <w:r>
        <w:rPr>
          <w:rFonts w:hint="eastAsia"/>
        </w:rPr>
        <w:t xml:space="preserve">响应速度。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VerbatimChar"/>
        </w:rPr>
        <w:t xml:space="preserve">ConversationHistoryCompactor.java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91-143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compact()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BodyText"/>
      </w:pPr>
      <w:r>
        <w:rPr>
          <w:rFonts w:hint="eastAsia"/>
          <w:b/>
          <w:bCs/>
        </w:rPr>
        <w:t xml:space="preserve">测试方法（需改代码加计时）：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compact()</w:t>
      </w:r>
      <w:r>
        <w:t xml:space="preserve"> </w:t>
      </w:r>
      <w:r>
        <w:rPr>
          <w:rFonts w:hint="eastAsia"/>
        </w:rPr>
        <w:t xml:space="preserve">方法的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rPr>
          <w:rFonts w:hint="eastAsia"/>
        </w:rPr>
        <w:t xml:space="preserve">调用前后加时间戳：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在第</w:t>
      </w:r>
      <w:r>
        <w:rPr>
          <w:rStyle w:val="VerbatimChar"/>
        </w:rPr>
        <w:t xml:space="preserve"> 118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summarize </w:t>
      </w:r>
      <w:r>
        <w:rPr>
          <w:rStyle w:val="VerbatimChar"/>
          <w:rFonts w:hint="eastAsia"/>
        </w:rPr>
        <w:t xml:space="preserve">调用前加：</w:t>
      </w:r>
      <w:r>
        <w:br/>
      </w:r>
      <w:r>
        <w:rPr>
          <w:rStyle w:val="VerbatimChar"/>
        </w:rPr>
        <w:t xml:space="preserve">long compressStart = System.nanoTime();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在第</w:t>
      </w:r>
      <w:r>
        <w:rPr>
          <w:rStyle w:val="VerbatimChar"/>
        </w:rPr>
        <w:t xml:space="preserve"> 127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summary </w:t>
      </w:r>
      <w:r>
        <w:rPr>
          <w:rStyle w:val="VerbatimChar"/>
          <w:rFonts w:hint="eastAsia"/>
        </w:rPr>
        <w:t xml:space="preserve">判空后加：</w:t>
      </w:r>
      <w:r>
        <w:br/>
      </w:r>
      <w:r>
        <w:rPr>
          <w:rStyle w:val="VerbatimChar"/>
        </w:rPr>
        <w:t xml:space="preserve">long compressEnd = System.nanoTime();</w:t>
      </w:r>
      <w:r>
        <w:br/>
      </w:r>
      <w:r>
        <w:rPr>
          <w:rStyle w:val="VerbatimChar"/>
        </w:rPr>
        <w:t xml:space="preserve">long compressMs = (compressEnd - compressStart) / 1_000_000;</w:t>
      </w:r>
      <w:r>
        <w:br/>
      </w:r>
      <w:r>
        <w:rPr>
          <w:rStyle w:val="VerbatimChar"/>
        </w:rPr>
        <w:t xml:space="preserve">log.info("compression LLM call took {}ms", compressMs);</w:t>
      </w:r>
    </w:p>
    <w:p>
      <w:pPr>
        <w:pStyle w:val="FirstParagraph"/>
      </w:pPr>
      <w:r>
        <w:rPr>
          <w:rFonts w:hint="eastAsia"/>
          <w:b/>
          <w:bCs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测试次数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摘要调用耗时</w:t>
            </w:r>
            <w:r>
              <w:t xml:space="preserve">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这个数据高度依赖</w:t>
      </w:r>
      <w:r>
        <w:t xml:space="preserve"> LLM </w:t>
      </w:r>
      <w:r>
        <w:rPr>
          <w:rFonts w:hint="eastAsia"/>
        </w:rPr>
        <w:t xml:space="preserve">的响应速度。如果用的是远程</w:t>
      </w:r>
      <w:r>
        <w:t xml:space="preserve"> </w:t>
      </w:r>
      <w:r>
        <w:rPr>
          <w:rFonts w:hint="eastAsia"/>
        </w:rPr>
        <w:t xml:space="preserve">API（GLM/DeepSeek），网络延迟会显著影响结果。如果是本地</w:t>
      </w:r>
      <w:r>
        <w:t xml:space="preserve"> </w:t>
      </w:r>
      <w:r>
        <w:rPr>
          <w:rFonts w:hint="eastAsia"/>
        </w:rPr>
        <w:t xml:space="preserve">Ollama，速度会快很多。简历上写</w:t>
      </w:r>
      <w:r>
        <w:t xml:space="preserve"> &lt;100ms </w:t>
      </w:r>
      <w:r>
        <w:rPr>
          <w:rFonts w:hint="eastAsia"/>
        </w:rPr>
        <w:t xml:space="preserve">可能偏乐观，建议实测后按实际数据调整措辞（比如改成”压缩耗时</w:t>
      </w:r>
      <w:r>
        <w:t xml:space="preserve"> </w:t>
      </w:r>
      <w:r>
        <w:rPr>
          <w:rFonts w:hint="eastAsia"/>
        </w:rPr>
        <w:t xml:space="preserve">&lt;500ms”或直接删掉这个数据点）。</w:t>
      </w:r>
    </w:p>
    <w:p>
      <w:r>
        <w:pict>
          <v:rect style="width:0;height:1.5pt" o:hralign="center" o:hrstd="t" o:hr="t"/>
        </w:pict>
      </w:r>
    </w:p>
    <w:bookmarkEnd w:id="10"/>
    <w:bookmarkStart w:id="11" w:name="数据-3支持-30-轮会话不溢出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3：支持</w:t>
      </w:r>
      <w:r>
        <w:t xml:space="preserve"> 30+ </w:t>
      </w:r>
      <w:r>
        <w:rPr>
          <w:rFonts w:hint="eastAsia"/>
        </w:rPr>
        <w:t xml:space="preserve">轮会话不溢出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rPr>
          <w:rFonts w:hint="eastAsia"/>
        </w:rPr>
        <w:t xml:space="preserve">支持</w:t>
      </w:r>
      <w:r>
        <w:t xml:space="preserve"> 30+ </w:t>
      </w:r>
      <w:r>
        <w:rPr>
          <w:rFonts w:hint="eastAsia"/>
        </w:rPr>
        <w:t xml:space="preserve">轮长会话不溢出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rPr>
          <w:rFonts w:hint="eastAsia"/>
        </w:rPr>
        <w:t xml:space="preserve">自动压缩机制会在上下文接近窗口上限时触发，理论上可以无限延长会话。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  <w:r>
        <w:t xml:space="preserve"> </w:t>
      </w:r>
      <w:r>
        <w:rPr>
          <w:rStyle w:val="VerbatimChar"/>
        </w:rPr>
        <w:t xml:space="preserve">Agent.java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maybeCompactHistory()</w:t>
      </w:r>
      <w:r>
        <w:t xml:space="preserve"> </w:t>
      </w:r>
      <w:r>
        <w:rPr>
          <w:rFonts w:hint="eastAsia"/>
        </w:rPr>
        <w:t xml:space="preserve">方法，每轮</w:t>
      </w:r>
      <w:r>
        <w:t xml:space="preserve"> ReAct </w:t>
      </w:r>
      <w:r>
        <w:rPr>
          <w:rFonts w:hint="eastAsia"/>
        </w:rPr>
        <w:t xml:space="preserve">迭代前调用</w:t>
      </w:r>
    </w:p>
    <w:p>
      <w:pPr>
        <w:pStyle w:val="BodyText"/>
      </w:pPr>
      <w:r>
        <w:rPr>
          <w:rFonts w:hint="eastAsia"/>
          <w:b/>
          <w:bCs/>
        </w:rPr>
        <w:t xml:space="preserve">测试步骤：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</w:t>
      </w:r>
      <w:r>
        <w:t xml:space="preserve"> PaiCLI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连续对话</w:t>
      </w:r>
      <w:r>
        <w:t xml:space="preserve"> 30+ </w:t>
      </w:r>
      <w:r>
        <w:rPr>
          <w:rFonts w:hint="eastAsia"/>
        </w:rPr>
        <w:t xml:space="preserve">轮，每轮包含至少</w:t>
      </w:r>
      <w:r>
        <w:t xml:space="preserve"> 1 </w:t>
      </w:r>
      <w:r>
        <w:rPr>
          <w:rFonts w:hint="eastAsia"/>
        </w:rPr>
        <w:t xml:space="preserve">次工具调用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观察是否出现以下异常：</w:t>
      </w:r>
    </w:p>
    <w:p>
      <w:pPr>
        <w:pStyle w:val="Compact"/>
        <w:numPr>
          <w:ilvl w:val="1"/>
          <w:numId w:val="1004"/>
        </w:numPr>
      </w:pPr>
      <w:r>
        <w:t xml:space="preserve">LLM </w:t>
      </w:r>
      <w:r>
        <w:rPr>
          <w:rFonts w:hint="eastAsia"/>
        </w:rPr>
        <w:t xml:space="preserve">返回</w:t>
      </w:r>
      <w:r>
        <w:t xml:space="preserve"> token limit exceeded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1"/>
          <w:numId w:val="1004"/>
        </w:numPr>
      </w:pPr>
      <w:r>
        <w:t xml:space="preserve">conversationHistory </w:t>
      </w:r>
      <w:r>
        <w:rPr>
          <w:rFonts w:hint="eastAsia"/>
        </w:rPr>
        <w:t xml:space="preserve">压缩失败（日志出现</w:t>
      </w:r>
      <w:r>
        <w:t xml:space="preserve"> </w:t>
      </w:r>
      <w:r>
        <w:rPr>
          <w:rStyle w:val="VerbatimChar"/>
        </w:rPr>
        <w:t xml:space="preserve">compactIfNeeded skip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LLM call failed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程序崩溃或</w:t>
      </w:r>
      <w:r>
        <w:t xml:space="preserve"> OOM</w:t>
      </w:r>
    </w:p>
    <w:p>
      <w:pPr>
        <w:pStyle w:val="FirstParagraph"/>
      </w:pPr>
      <w:r>
        <w:rPr>
          <w:rFonts w:hint="eastAsia"/>
          <w:b/>
          <w:bCs/>
        </w:rPr>
        <w:t xml:space="preserve">判断标准：</w:t>
      </w:r>
      <w:r>
        <w:t xml:space="preserve"> </w:t>
      </w:r>
      <w:r>
        <w:t xml:space="preserve">30 </w:t>
      </w:r>
      <w:r>
        <w:rPr>
          <w:rFonts w:hint="eastAsia"/>
        </w:rPr>
        <w:t xml:space="preserve">轮对话后仍能正常接收用户输入并返回合理回答，即为通过。</w:t>
      </w:r>
    </w:p>
    <w:p>
      <w:pPr>
        <w:pStyle w:val="BodyText"/>
      </w:pPr>
      <w:r>
        <w:rPr>
          <w:rFonts w:hint="eastAsia"/>
          <w:b/>
          <w:bCs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是否触发压缩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是否正常工作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数据-45-步典型任务较串行缩短约-50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4：5</w:t>
      </w:r>
      <w:r>
        <w:t xml:space="preserve"> </w:t>
      </w:r>
      <w:r>
        <w:rPr>
          <w:rFonts w:hint="eastAsia"/>
        </w:rPr>
        <w:t xml:space="preserve">步典型任务较串行缩短约</w:t>
      </w:r>
      <w:r>
        <w:t xml:space="preserve"> 50%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t xml:space="preserve">5 </w:t>
      </w:r>
      <w:r>
        <w:rPr>
          <w:rFonts w:hint="eastAsia"/>
        </w:rPr>
        <w:t xml:space="preserve">步典型任务执行时间较串行缩短约</w:t>
      </w:r>
      <w:r>
        <w:t xml:space="preserve"> 50%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t xml:space="preserve">PlanExecuteAgent </w:t>
      </w:r>
      <w:r>
        <w:rPr>
          <w:rFonts w:hint="eastAsia"/>
        </w:rPr>
        <w:t xml:space="preserve">将任务拆为</w:t>
      </w:r>
      <w:r>
        <w:t xml:space="preserve"> </w:t>
      </w:r>
      <w:r>
        <w:rPr>
          <w:rFonts w:hint="eastAsia"/>
        </w:rPr>
        <w:t xml:space="preserve">DAG，无依赖的任务通过</w:t>
      </w:r>
      <w:r>
        <w:t xml:space="preserve"> ExecutorService </w:t>
      </w:r>
      <w:r>
        <w:rPr>
          <w:rFonts w:hint="eastAsia"/>
        </w:rPr>
        <w:t xml:space="preserve">并行执行。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并行调度：</w:t>
      </w:r>
      <w:r>
        <w:rPr>
          <w:rStyle w:val="VerbatimChar"/>
        </w:rPr>
        <w:t xml:space="preserve">ToolRegistry.java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1196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executeTools()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并行度：</w:t>
      </w:r>
      <w:r>
        <w:rPr>
          <w:rStyle w:val="VerbatimChar"/>
        </w:rPr>
        <w:t xml:space="preserve">ToolRegistry.java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63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MAX_PARALLEL_TOOLS = 4</w:t>
      </w:r>
    </w:p>
    <w:p>
      <w:pPr>
        <w:pStyle w:val="Compact"/>
        <w:numPr>
          <w:ilvl w:val="0"/>
          <w:numId w:val="1005"/>
        </w:numPr>
      </w:pPr>
      <w:r>
        <w:t xml:space="preserve">DAG </w:t>
      </w:r>
      <w:r>
        <w:rPr>
          <w:rFonts w:hint="eastAsia"/>
        </w:rPr>
        <w:t xml:space="preserve">执行：</w:t>
      </w:r>
      <w:r>
        <w:rPr>
          <w:rStyle w:val="VerbatimChar"/>
        </w:rPr>
        <w:t xml:space="preserve">PlanExecuteAgent.java</w:t>
      </w:r>
    </w:p>
    <w:p>
      <w:pPr>
        <w:pStyle w:val="FirstParagraph"/>
      </w:pPr>
      <w:r>
        <w:rPr>
          <w:rFonts w:hint="eastAsia"/>
          <w:b/>
          <w:bCs/>
        </w:rPr>
        <w:t xml:space="preserve">测试步骤：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启动</w:t>
      </w:r>
      <w:r>
        <w:t xml:space="preserve"> PaiCLI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rPr>
          <w:rFonts w:hint="eastAsia"/>
        </w:rPr>
        <w:t xml:space="preserve">进入</w:t>
      </w:r>
      <w:r>
        <w:t xml:space="preserve"> Plan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给出一个可并行的</w:t>
      </w:r>
      <w:r>
        <w:t xml:space="preserve"> 5 </w:t>
      </w:r>
      <w:r>
        <w:rPr>
          <w:rFonts w:hint="eastAsia"/>
        </w:rPr>
        <w:t xml:space="preserve">步任务，例如：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帮我完成以下任务：1.</w:t>
      </w:r>
      <w:r>
        <w:t xml:space="preserve"> </w:t>
      </w:r>
      <w:r>
        <w:rPr>
          <w:rFonts w:hint="eastAsia"/>
        </w:rPr>
        <w:t xml:space="preserve">读取</w:t>
      </w:r>
      <w:r>
        <w:t xml:space="preserve"> pom.xml </w:t>
      </w:r>
      <w:r>
        <w:rPr>
          <w:rFonts w:hint="eastAsia"/>
        </w:rPr>
        <w:t xml:space="preserve">的依赖列表</w:t>
      </w:r>
      <w:r>
        <w:t xml:space="preserve"> 2. </w:t>
      </w:r>
      <w:r>
        <w:rPr>
          <w:rFonts w:hint="eastAsia"/>
        </w:rPr>
        <w:t xml:space="preserve">读取</w:t>
      </w:r>
      <w:r>
        <w:t xml:space="preserve"> README.md 3. </w:t>
      </w:r>
      <w:r>
        <w:rPr>
          <w:rFonts w:hint="eastAsia"/>
        </w:rPr>
        <w:t xml:space="preserve">搜索项目中所有包含</w:t>
      </w:r>
      <w:r>
        <w:t xml:space="preserve"> </w:t>
      </w:r>
      <w:r>
        <w:t xml:space="preserve">“Agent”</w:t>
      </w:r>
      <w:r>
        <w:t xml:space="preserve"> </w:t>
      </w:r>
      <w:r>
        <w:rPr>
          <w:rFonts w:hint="eastAsia"/>
        </w:rPr>
        <w:t xml:space="preserve">的</w:t>
      </w:r>
      <w:r>
        <w:t xml:space="preserve"> Java </w:t>
      </w:r>
      <w:r>
        <w:rPr>
          <w:rFonts w:hint="eastAsia"/>
        </w:rPr>
        <w:t xml:space="preserve">文件</w:t>
      </w:r>
      <w:r>
        <w:t xml:space="preserve"> 4. </w:t>
      </w:r>
      <w:r>
        <w:rPr>
          <w:rFonts w:hint="eastAsia"/>
        </w:rPr>
        <w:t xml:space="preserve">列出</w:t>
      </w:r>
      <w:r>
        <w:t xml:space="preserve"> src/main/java/com/paicli/agent </w:t>
      </w:r>
      <w:r>
        <w:rPr>
          <w:rFonts w:hint="eastAsia"/>
        </w:rPr>
        <w:t xml:space="preserve">目录</w:t>
      </w:r>
      <w:r>
        <w:t xml:space="preserve"> 5. </w:t>
      </w:r>
      <w:r>
        <w:rPr>
          <w:rFonts w:hint="eastAsia"/>
        </w:rPr>
        <w:t xml:space="preserve">读取</w:t>
      </w:r>
      <w:r>
        <w:t xml:space="preserve"> Agent.java </w:t>
      </w:r>
      <w:r>
        <w:rPr>
          <w:rFonts w:hint="eastAsia"/>
        </w:rPr>
        <w:t xml:space="preserve">的前</w:t>
      </w:r>
      <w:r>
        <w:t xml:space="preserve"> 50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记录</w:t>
      </w:r>
      <w:r>
        <w:t xml:space="preserve"> Plan </w:t>
      </w:r>
      <w:r>
        <w:rPr>
          <w:rFonts w:hint="eastAsia"/>
        </w:rPr>
        <w:t xml:space="preserve">模式的执行时间（底部状态栏</w:t>
      </w:r>
      <w:r>
        <w:t xml:space="preserve"> </w:t>
      </w:r>
      <w:r>
        <w:rPr>
          <w:rFonts w:hint="eastAsia"/>
        </w:rPr>
        <w:t xml:space="preserve">elapsed）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同样的</w:t>
      </w:r>
      <w:r>
        <w:t xml:space="preserve"> 5 </w:t>
      </w:r>
      <w:r>
        <w:rPr>
          <w:rFonts w:hint="eastAsia"/>
        </w:rPr>
        <w:t xml:space="preserve">个操作，逐个手动执行（不用</w:t>
      </w:r>
      <w:r>
        <w:t xml:space="preserve"> </w:t>
      </w:r>
      <w:r>
        <w:rPr>
          <w:rFonts w:hint="eastAsia"/>
        </w:rPr>
        <w:t xml:space="preserve">/plan），累加每步的</w:t>
      </w:r>
      <w:r>
        <w:t xml:space="preserve"> elapsed</w:t>
      </w:r>
    </w:p>
    <w:p>
      <w:pPr>
        <w:pStyle w:val="FirstParagraph"/>
      </w:pPr>
      <w:r>
        <w:rPr>
          <w:rFonts w:hint="eastAsia"/>
          <w:b/>
          <w:bCs/>
        </w:rPr>
        <w:t xml:space="preserve">计算方式：</w:t>
      </w:r>
      <w:r>
        <w:t xml:space="preserve"> </w:t>
      </w:r>
      <w:r>
        <w:rPr>
          <w:rFonts w:hint="eastAsia"/>
        </w:rPr>
        <w:t xml:space="preserve">缩短比例</w:t>
      </w:r>
      <w:r>
        <w:t xml:space="preserve"> = </w:t>
      </w:r>
      <w:r>
        <w:rPr>
          <w:rFonts w:hint="eastAsia"/>
        </w:rPr>
        <w:t xml:space="preserve">(串行总时间</w:t>
      </w:r>
      <w:r>
        <w:t xml:space="preserve"> - </w:t>
      </w:r>
      <w:r>
        <w:rPr>
          <w:rFonts w:hint="eastAsia"/>
        </w:rPr>
        <w:t xml:space="preserve">并行总时间)</w:t>
      </w:r>
      <w:r>
        <w:t xml:space="preserve"> / </w:t>
      </w:r>
      <w:r>
        <w:rPr>
          <w:rFonts w:hint="eastAsia"/>
        </w:rPr>
        <w:t xml:space="preserve">串行总时间</w:t>
      </w:r>
      <w:r>
        <w:t xml:space="preserve"> * 100%</w:t>
      </w:r>
    </w:p>
    <w:p>
      <w:pPr>
        <w:pStyle w:val="BodyText"/>
      </w:pPr>
      <w:r>
        <w:rPr>
          <w:rFonts w:hint="eastAsia"/>
          <w:b/>
          <w:bCs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串行总时间</w:t>
            </w:r>
            <w:r>
              <w:t xml:space="preserve"> 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并行总时间</w:t>
            </w:r>
            <w:r>
              <w:t xml:space="preserve"> 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并行加速比取决于任务中有多少步骤可以真正并行。如果</w:t>
      </w:r>
      <w:r>
        <w:t xml:space="preserve"> 5 </w:t>
      </w:r>
      <w:r>
        <w:rPr>
          <w:rFonts w:hint="eastAsia"/>
        </w:rPr>
        <w:t xml:space="preserve">步中有</w:t>
      </w:r>
      <w:r>
        <w:t xml:space="preserve"> 3 </w:t>
      </w:r>
      <w:r>
        <w:rPr>
          <w:rFonts w:hint="eastAsia"/>
        </w:rPr>
        <w:t xml:space="preserve">步互相依赖，实际加速比会很低。建议选择明显可并行的任务（如同时读多个独立文件）。</w:t>
      </w:r>
    </w:p>
    <w:p>
      <w:r>
        <w:pict>
          <v:rect style="width:0;height:1.5pt" o:hralign="center" o:hrstd="t" o:hr="t"/>
        </w:pict>
      </w:r>
    </w:p>
    <w:bookmarkEnd w:id="12"/>
    <w:bookmarkStart w:id="13" w:name="数据-5top-5-准确率-82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5：Top-5</w:t>
      </w:r>
      <w:r>
        <w:t xml:space="preserve"> </w:t>
      </w:r>
      <w:r>
        <w:rPr>
          <w:rFonts w:hint="eastAsia"/>
        </w:rPr>
        <w:t xml:space="preserve">准确率</w:t>
      </w:r>
      <w:r>
        <w:t xml:space="preserve"> 82%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t xml:space="preserve">Top-5 </w:t>
      </w:r>
      <w:r>
        <w:rPr>
          <w:rFonts w:hint="eastAsia"/>
        </w:rPr>
        <w:t xml:space="preserve">准确率</w:t>
      </w:r>
      <w:r>
        <w:t xml:space="preserve"> 82%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t xml:space="preserve">CodeRetriever </w:t>
      </w:r>
      <w:r>
        <w:rPr>
          <w:rFonts w:hint="eastAsia"/>
        </w:rPr>
        <w:t xml:space="preserve">的混合检索（语义</w:t>
      </w:r>
      <w:r>
        <w:t xml:space="preserve"> + </w:t>
      </w:r>
      <w:r>
        <w:rPr>
          <w:rFonts w:hint="eastAsia"/>
        </w:rPr>
        <w:t xml:space="preserve">关键词</w:t>
      </w:r>
      <w:r>
        <w:t xml:space="preserve"> + </w:t>
      </w:r>
      <w:r>
        <w:rPr>
          <w:rFonts w:hint="eastAsia"/>
        </w:rPr>
        <w:t xml:space="preserve">类型权重</w:t>
      </w:r>
      <w:r>
        <w:t xml:space="preserve"> + </w:t>
      </w:r>
      <w:r>
        <w:rPr>
          <w:rFonts w:hint="eastAsia"/>
        </w:rPr>
        <w:t xml:space="preserve">同文件限流）在标准测试集上的召回表现。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混合检索：</w:t>
      </w:r>
      <w:r>
        <w:rPr>
          <w:rStyle w:val="VerbatimChar"/>
        </w:rPr>
        <w:t xml:space="preserve">CodeRetriever.java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50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hybridSearch()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测试集：</w:t>
      </w:r>
      <w:r>
        <w:rPr>
          <w:rStyle w:val="VerbatimChar"/>
        </w:rPr>
        <w:t xml:space="preserve">src/test/resources/code-search/golden-set.json</w:t>
      </w:r>
      <w:r>
        <w:rPr>
          <w:rFonts w:hint="eastAsia"/>
        </w:rPr>
        <w:t xml:space="preserve">（如果存在）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测试类：</w:t>
      </w:r>
      <w:r>
        <w:rPr>
          <w:rStyle w:val="VerbatimChar"/>
        </w:rPr>
        <w:t xml:space="preserve">src/test/java/com/paicli/</w:t>
      </w:r>
      <w:r>
        <w:t xml:space="preserve"> </w:t>
      </w:r>
      <w:r>
        <w:rPr>
          <w:rFonts w:hint="eastAsia"/>
        </w:rPr>
        <w:t xml:space="preserve">下搜索</w:t>
      </w:r>
      <w:r>
        <w:t xml:space="preserve"> GoldenSet </w:t>
      </w:r>
      <w:r>
        <w:rPr>
          <w:rFonts w:hint="eastAsia"/>
        </w:rPr>
        <w:t xml:space="preserve">相关文件</w:t>
      </w:r>
    </w:p>
    <w:p>
      <w:pPr>
        <w:pStyle w:val="FirstParagraph"/>
      </w:pPr>
      <w:r>
        <w:rPr>
          <w:rFonts w:hint="eastAsia"/>
          <w:b/>
          <w:bCs/>
        </w:rPr>
        <w:t xml:space="preserve">测试步骤（方法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A：跑已有测试）：</w:t>
      </w:r>
    </w:p>
    <w:p>
      <w:pPr>
        <w:pStyle w:val="SourceCode"/>
      </w:pPr>
      <w:r>
        <w:rPr>
          <w:rStyle w:val="VerbatimChar"/>
        </w:rPr>
        <w:t xml:space="preserve">mvn test -Dtest=CodeSearchGoldenSetTest -DskipTests=false</w:t>
      </w:r>
    </w:p>
    <w:p>
      <w:pPr>
        <w:pStyle w:val="FirstParagraph"/>
      </w:pPr>
      <w:r>
        <w:rPr>
          <w:rFonts w:hint="eastAsia"/>
        </w:rPr>
        <w:t xml:space="preserve">查看测试输出中的准确率指标。</w:t>
      </w:r>
    </w:p>
    <w:p>
      <w:pPr>
        <w:pStyle w:val="BodyText"/>
      </w:pPr>
      <w:r>
        <w:rPr>
          <w:rFonts w:hint="eastAsia"/>
          <w:b/>
          <w:bCs/>
        </w:rPr>
        <w:t xml:space="preserve">测试步骤（方法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B：手动测试）：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启动</w:t>
      </w:r>
      <w:r>
        <w:t xml:space="preserve"> PaiCLI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在项目目录下执行</w:t>
      </w:r>
      <w:r>
        <w:t xml:space="preserve"> </w:t>
      </w:r>
      <w:r>
        <w:rPr>
          <w:rStyle w:val="VerbatimChar"/>
        </w:rPr>
        <w:t xml:space="preserve">/index</w:t>
      </w:r>
      <w:r>
        <w:t xml:space="preserve"> </w:t>
      </w:r>
      <w:r>
        <w:rPr>
          <w:rFonts w:hint="eastAsia"/>
        </w:rPr>
        <w:t xml:space="preserve">建立代码索引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准备</w:t>
      </w:r>
      <w:r>
        <w:t xml:space="preserve"> 20 </w:t>
      </w:r>
      <w:r>
        <w:rPr>
          <w:rFonts w:hint="eastAsia"/>
        </w:rPr>
        <w:t xml:space="preserve">个查询，每个查询有明确的”正确答案”（你知道应该搜到哪个文件/方法）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对每个查询使用</w:t>
      </w:r>
      <w:r>
        <w:t xml:space="preserve"> </w:t>
      </w:r>
      <w:r>
        <w:rPr>
          <w:rStyle w:val="VerbatimChar"/>
        </w:rPr>
        <w:t xml:space="preserve">/search </w:t>
      </w:r>
      <w:r>
        <w:rPr>
          <w:rStyle w:val="VerbatimChar"/>
          <w:rFonts w:hint="eastAsia"/>
        </w:rPr>
        <w:t xml:space="preserve">你的查询</w:t>
      </w:r>
      <w:r>
        <w:t xml:space="preserve"> </w:t>
      </w:r>
      <w:r>
        <w:rPr>
          <w:rFonts w:hint="eastAsia"/>
        </w:rPr>
        <w:t xml:space="preserve">或让</w:t>
      </w:r>
      <w:r>
        <w:t xml:space="preserve"> Agent </w:t>
      </w:r>
      <w:r>
        <w:rPr>
          <w:rFonts w:hint="eastAsia"/>
        </w:rPr>
        <w:t xml:space="preserve">自动调用</w:t>
      </w:r>
      <w:r>
        <w:t xml:space="preserve"> search_code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</w:t>
      </w:r>
      <w:r>
        <w:t xml:space="preserve"> Top-5 </w:t>
      </w:r>
      <w:r>
        <w:rPr>
          <w:rFonts w:hint="eastAsia"/>
        </w:rPr>
        <w:t xml:space="preserve">结果中是否包含正确答案</w:t>
      </w:r>
    </w:p>
    <w:p>
      <w:pPr>
        <w:pStyle w:val="FirstParagraph"/>
      </w:pPr>
      <w:r>
        <w:rPr>
          <w:rFonts w:hint="eastAsia"/>
          <w:b/>
          <w:bCs/>
        </w:rPr>
        <w:t xml:space="preserve">示例查询集：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期望命中</w:t>
            </w:r>
          </w:p>
        </w:tc>
        <w:tc>
          <w:tcPr/>
          <w:p>
            <w:pPr>
              <w:pStyle w:val="Compact"/>
            </w:pPr>
            <w:r>
              <w:t xml:space="preserve">Top-5 </w:t>
            </w:r>
            <w:r>
              <w:rPr>
                <w:rFonts w:hint="eastAsia"/>
              </w:rPr>
              <w:t xml:space="preserve">是否包含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“Agent </w:t>
            </w:r>
            <w:r>
              <w:rPr>
                <w:rFonts w:hint="eastAsia"/>
              </w:rPr>
              <w:t xml:space="preserve">主循环”</w:t>
            </w:r>
          </w:p>
        </w:tc>
        <w:tc>
          <w:tcPr/>
          <w:p>
            <w:pPr>
              <w:pStyle w:val="Compact"/>
            </w:pPr>
            <w:r>
              <w:t xml:space="preserve">Agent.java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“工具注册”</w:t>
            </w:r>
          </w:p>
        </w:tc>
        <w:tc>
          <w:tcPr/>
          <w:p>
            <w:pPr>
              <w:pStyle w:val="Compact"/>
            </w:pPr>
            <w:r>
              <w:t xml:space="preserve">ToolRegistry.java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“上下文压缩”</w:t>
            </w:r>
          </w:p>
        </w:tc>
        <w:tc>
          <w:tcPr/>
          <w:p>
            <w:pPr>
              <w:pStyle w:val="Compact"/>
            </w:pPr>
            <w:r>
              <w:t xml:space="preserve">ConversationHistoryCompactor.java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“向量存储”</w:t>
            </w:r>
          </w:p>
        </w:tc>
        <w:tc>
          <w:tcPr/>
          <w:p>
            <w:pPr>
              <w:pStyle w:val="Compact"/>
            </w:pPr>
            <w:r>
              <w:t xml:space="preserve">VectorStore.java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“代码分块”</w:t>
            </w:r>
          </w:p>
        </w:tc>
        <w:tc>
          <w:tcPr/>
          <w:p>
            <w:pPr>
              <w:pStyle w:val="Compact"/>
            </w:pPr>
            <w:r>
              <w:t xml:space="preserve">CodeChunker.java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“MCP </w:t>
            </w:r>
            <w:r>
              <w:rPr>
                <w:rFonts w:hint="eastAsia"/>
              </w:rPr>
              <w:t xml:space="preserve">客户端”</w:t>
            </w:r>
          </w:p>
        </w:tc>
        <w:tc>
          <w:tcPr/>
          <w:p>
            <w:pPr>
              <w:pStyle w:val="Compact"/>
            </w:pPr>
            <w:r>
              <w:t xml:space="preserve">McpClient.java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“DAG </w:t>
            </w:r>
            <w:r>
              <w:rPr>
                <w:rFonts w:hint="eastAsia"/>
              </w:rPr>
              <w:t xml:space="preserve">任务”</w:t>
            </w:r>
          </w:p>
        </w:tc>
        <w:tc>
          <w:tcPr/>
          <w:p>
            <w:pPr>
              <w:pStyle w:val="Compact"/>
            </w:pPr>
            <w:r>
              <w:t xml:space="preserve">ExecutionPlan.java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“SSRF </w:t>
            </w:r>
            <w:r>
              <w:rPr>
                <w:rFonts w:hint="eastAsia"/>
              </w:rPr>
              <w:t xml:space="preserve">防护”</w:t>
            </w:r>
          </w:p>
        </w:tc>
        <w:tc>
          <w:tcPr/>
          <w:p>
            <w:pPr>
              <w:pStyle w:val="Compact"/>
            </w:pPr>
            <w:r>
              <w:t xml:space="preserve">NetworkPolicy.java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“HITL </w:t>
            </w:r>
            <w:r>
              <w:rPr>
                <w:rFonts w:hint="eastAsia"/>
              </w:rPr>
              <w:t xml:space="preserve">审批”</w:t>
            </w:r>
          </w:p>
        </w:tc>
        <w:tc>
          <w:tcPr/>
          <w:p>
            <w:pPr>
              <w:pStyle w:val="Compact"/>
            </w:pPr>
            <w:r>
              <w:t xml:space="preserve">HitlToolRegistry.java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“Schema </w:t>
            </w:r>
            <w:r>
              <w:rPr>
                <w:rFonts w:hint="eastAsia"/>
              </w:rPr>
              <w:t xml:space="preserve">清理”</w:t>
            </w:r>
          </w:p>
        </w:tc>
        <w:tc>
          <w:tcPr/>
          <w:p>
            <w:pPr>
              <w:pStyle w:val="Compact"/>
            </w:pPr>
            <w:r>
              <w:t xml:space="preserve">McpSchemaSanitizer.java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“计划执行”</w:t>
            </w:r>
          </w:p>
        </w:tc>
        <w:tc>
          <w:tcPr/>
          <w:p>
            <w:pPr>
              <w:pStyle w:val="Compact"/>
            </w:pPr>
            <w:r>
              <w:t xml:space="preserve">PlanExecuteAgent.java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</w:t>
            </w:r>
            <w:r>
              <w:t xml:space="preserve"> Agent </w:t>
            </w:r>
            <w:r>
              <w:rPr>
                <w:rFonts w:hint="eastAsia"/>
              </w:rPr>
              <w:t xml:space="preserve">编排”</w:t>
            </w:r>
          </w:p>
        </w:tc>
        <w:tc>
          <w:tcPr/>
          <w:p>
            <w:pPr>
              <w:pStyle w:val="Compact"/>
            </w:pPr>
            <w:r>
              <w:t xml:space="preserve">AgentOrchestrator.java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“嵌入向量”</w:t>
            </w:r>
          </w:p>
        </w:tc>
        <w:tc>
          <w:tcPr/>
          <w:p>
            <w:pPr>
              <w:pStyle w:val="Compact"/>
            </w:pPr>
            <w:r>
              <w:t xml:space="preserve">EmbeddingClient.java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“混合检索”</w:t>
            </w:r>
          </w:p>
        </w:tc>
        <w:tc>
          <w:tcPr/>
          <w:p>
            <w:pPr>
              <w:pStyle w:val="Compact"/>
            </w:pPr>
            <w:r>
              <w:t xml:space="preserve">CodeRetriever.java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“JLine </w:t>
            </w:r>
            <w:r>
              <w:rPr>
                <w:rFonts w:hint="eastAsia"/>
              </w:rPr>
              <w:t xml:space="preserve">渲染”</w:t>
            </w:r>
          </w:p>
        </w:tc>
        <w:tc>
          <w:tcPr/>
          <w:p>
            <w:pPr>
              <w:pStyle w:val="Compact"/>
            </w:pPr>
            <w:r>
              <w:t xml:space="preserve">InlineRenderer.java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“记忆管理”</w:t>
            </w:r>
          </w:p>
        </w:tc>
        <w:tc>
          <w:tcPr/>
          <w:p>
            <w:pPr>
              <w:pStyle w:val="Compact"/>
            </w:pPr>
            <w:r>
              <w:t xml:space="preserve">MemoryManager.java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“路径安全”</w:t>
            </w:r>
          </w:p>
        </w:tc>
        <w:tc>
          <w:tcPr/>
          <w:p>
            <w:pPr>
              <w:pStyle w:val="Compact"/>
            </w:pPr>
            <w:r>
              <w:t xml:space="preserve">PathGuard.java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“命令安全”</w:t>
            </w:r>
          </w:p>
        </w:tc>
        <w:tc>
          <w:tcPr/>
          <w:p>
            <w:pPr>
              <w:pStyle w:val="Compact"/>
            </w:pPr>
            <w:r>
              <w:t xml:space="preserve">CommandGuard.java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“审计日志”</w:t>
            </w:r>
          </w:p>
        </w:tc>
        <w:tc>
          <w:tcPr/>
          <w:p>
            <w:pPr>
              <w:pStyle w:val="Compact"/>
            </w:pPr>
            <w:r>
              <w:t xml:space="preserve">AuditLog.java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“快照管理”</w:t>
            </w:r>
          </w:p>
        </w:tc>
        <w:tc>
          <w:tcPr/>
          <w:p>
            <w:pPr>
              <w:pStyle w:val="Compact"/>
            </w:pPr>
            <w:r>
              <w:t xml:space="preserve">SnapshotService.java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计算方式：</w:t>
      </w:r>
      <w:r>
        <w:t xml:space="preserve"> </w:t>
      </w:r>
      <w:r>
        <w:rPr>
          <w:rFonts w:hint="eastAsia"/>
        </w:rPr>
        <w:t xml:space="preserve">准确率</w:t>
      </w:r>
      <w:r>
        <w:t xml:space="preserve"> = Top-5 </w:t>
      </w:r>
      <w:r>
        <w:rPr>
          <w:rFonts w:hint="eastAsia"/>
        </w:rPr>
        <w:t xml:space="preserve">命中数</w:t>
      </w:r>
      <w:r>
        <w:t xml:space="preserve"> / </w:t>
      </w:r>
      <w:r>
        <w:rPr>
          <w:rFonts w:hint="eastAsia"/>
        </w:rPr>
        <w:t xml:space="preserve">总查询数</w:t>
      </w:r>
      <w:r>
        <w:t xml:space="preserve"> * 100%</w:t>
      </w:r>
    </w:p>
    <w:p>
      <w:pPr>
        <w:pStyle w:val="BodyText"/>
      </w:pPr>
      <w:r>
        <w:rPr>
          <w:rFonts w:hint="eastAsia"/>
          <w:b/>
          <w:bCs/>
        </w:rPr>
        <w:t xml:space="preserve">记录：</w:t>
      </w:r>
      <w:r>
        <w:t xml:space="preserve"> </w:t>
      </w:r>
      <w:r>
        <w:rPr>
          <w:rFonts w:hint="eastAsia"/>
        </w:rPr>
        <w:t xml:space="preserve">命中数</w:t>
      </w:r>
      <w:r>
        <w:t xml:space="preserve"> </w:t>
      </w:r>
      <w:r>
        <w:rPr>
          <w:rFonts w:hint="eastAsia"/>
          <w:b/>
          <w:bCs/>
          <w:i/>
          <w:iCs/>
        </w:rPr>
        <w:t xml:space="preserve">/20，准确率</w:t>
      </w:r>
      <w:r>
        <w:rPr>
          <w:b/>
          <w:bCs/>
          <w:i/>
          <w:iCs/>
        </w:rPr>
        <w:t xml:space="preserve"> </w:t>
      </w:r>
      <w:r>
        <w:t xml:space="preserve">%</w:t>
      </w:r>
    </w:p>
    <w:p>
      <w:r>
        <w:pict>
          <v:rect style="width:0;height:1.5pt" o:hralign="center" o:hrstd="t" o:hr="t"/>
        </w:pict>
      </w:r>
    </w:p>
    <w:bookmarkEnd w:id="13"/>
    <w:bookmarkStart w:id="14" w:name="数据-6工具调用成功率-99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6：工具调用成功率</w:t>
      </w:r>
      <w:r>
        <w:t xml:space="preserve"> 99%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rPr>
          <w:rFonts w:hint="eastAsia"/>
        </w:rPr>
        <w:t xml:space="preserve">工具调用成功率提升至</w:t>
      </w:r>
      <w:r>
        <w:t xml:space="preserve"> 99%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t xml:space="preserve">McpSchemaSanitizer </w:t>
      </w:r>
      <w:r>
        <w:rPr>
          <w:rFonts w:hint="eastAsia"/>
        </w:rPr>
        <w:t xml:space="preserve">清理</w:t>
      </w:r>
      <w:r>
        <w:t xml:space="preserve"> MCP server </w:t>
      </w:r>
      <w:r>
        <w:rPr>
          <w:rFonts w:hint="eastAsia"/>
        </w:rPr>
        <w:t xml:space="preserve">返回的不兼容</w:t>
      </w:r>
      <w:r>
        <w:t xml:space="preserve"> </w:t>
      </w:r>
      <w:r>
        <w:rPr>
          <w:rFonts w:hint="eastAsia"/>
        </w:rPr>
        <w:t xml:space="preserve">Schema，避免因</w:t>
      </w:r>
      <w:r>
        <w:t xml:space="preserve"> $ref/anyOf/oneOf </w:t>
      </w:r>
      <w:r>
        <w:rPr>
          <w:rFonts w:hint="eastAsia"/>
        </w:rPr>
        <w:t xml:space="preserve">等字段导致</w:t>
      </w:r>
      <w:r>
        <w:t xml:space="preserve"> LLM </w:t>
      </w:r>
      <w:r>
        <w:rPr>
          <w:rFonts w:hint="eastAsia"/>
        </w:rPr>
        <w:t xml:space="preserve">生成错误的工具调用参数。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</w:p>
    <w:p>
      <w:pPr>
        <w:pStyle w:val="Compact"/>
        <w:numPr>
          <w:ilvl w:val="0"/>
          <w:numId w:val="1009"/>
        </w:numPr>
      </w:pPr>
      <w:r>
        <w:t xml:space="preserve">Schema </w:t>
      </w:r>
      <w:r>
        <w:rPr>
          <w:rFonts w:hint="eastAsia"/>
        </w:rPr>
        <w:t xml:space="preserve">清理：</w:t>
      </w:r>
      <w:r>
        <w:rPr>
          <w:rStyle w:val="VerbatimChar"/>
        </w:rPr>
        <w:t xml:space="preserve">McpSchemaSanitizer.java</w:t>
      </w:r>
      <w:r>
        <w:t xml:space="preserve"> </w:t>
      </w: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sanitize()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审计日志：</w:t>
      </w:r>
      <w:r>
        <w:rPr>
          <w:rStyle w:val="VerbatimChar"/>
        </w:rPr>
        <w:t xml:space="preserve">~/.paicli/audit/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  <w:b/>
          <w:bCs/>
        </w:rPr>
        <w:t xml:space="preserve">测试步骤：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配置</w:t>
      </w:r>
      <w:r>
        <w:t xml:space="preserve"> 2-3 </w:t>
      </w:r>
      <w:r>
        <w:rPr>
          <w:rFonts w:hint="eastAsia"/>
        </w:rPr>
        <w:t xml:space="preserve">个</w:t>
      </w:r>
      <w:r>
        <w:t xml:space="preserve"> MCP </w:t>
      </w:r>
      <w:r>
        <w:rPr>
          <w:rFonts w:hint="eastAsia"/>
        </w:rPr>
        <w:t xml:space="preserve">server（在</w:t>
      </w:r>
      <w:r>
        <w:t xml:space="preserve"> </w:t>
      </w:r>
      <w:r>
        <w:rPr>
          <w:rStyle w:val="VerbatimChar"/>
        </w:rPr>
        <w:t xml:space="preserve">~/.paicli/mcp.json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.paicli/mcp.json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PaiCLI，等待</w:t>
      </w:r>
      <w:r>
        <w:t xml:space="preserve"> MCP server </w:t>
      </w:r>
      <w:r>
        <w:rPr>
          <w:rFonts w:hint="eastAsia"/>
        </w:rPr>
        <w:t xml:space="preserve">全部就绪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执行</w:t>
      </w:r>
      <w:r>
        <w:t xml:space="preserve"> 50 </w:t>
      </w:r>
      <w:r>
        <w:rPr>
          <w:rFonts w:hint="eastAsia"/>
        </w:rPr>
        <w:t xml:space="preserve">次以上的</w:t>
      </w:r>
      <w:r>
        <w:t xml:space="preserve"> MCP </w:t>
      </w:r>
      <w:r>
        <w:rPr>
          <w:rFonts w:hint="eastAsia"/>
        </w:rPr>
        <w:t xml:space="preserve">工具调用（可以让</w:t>
      </w:r>
      <w:r>
        <w:t xml:space="preserve"> Agent </w:t>
      </w:r>
      <w:r>
        <w:rPr>
          <w:rFonts w:hint="eastAsia"/>
        </w:rPr>
        <w:t xml:space="preserve">自动执行，或手动调用）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~/.paicli/audit/</w:t>
      </w:r>
      <w:r>
        <w:t xml:space="preserve"> </w:t>
      </w:r>
      <w:r>
        <w:rPr>
          <w:rFonts w:hint="eastAsia"/>
        </w:rPr>
        <w:t xml:space="preserve">目录下的审计日志</w:t>
      </w:r>
    </w:p>
    <w:p>
      <w:pPr>
        <w:pStyle w:val="FirstParagraph"/>
      </w:pPr>
      <w:r>
        <w:rPr>
          <w:rFonts w:hint="eastAsia"/>
          <w:b/>
          <w:bCs/>
        </w:rPr>
        <w:t xml:space="preserve">计算方式：</w:t>
      </w:r>
      <w:r>
        <w:t xml:space="preserve"> </w:t>
      </w:r>
      <w:r>
        <w:rPr>
          <w:rFonts w:hint="eastAsia"/>
        </w:rPr>
        <w:t xml:space="preserve">成功率</w:t>
      </w:r>
      <w:r>
        <w:t xml:space="preserve"> = </w:t>
      </w:r>
      <w:r>
        <w:rPr>
          <w:rFonts w:hint="eastAsia"/>
        </w:rPr>
        <w:t xml:space="preserve">成功调用次数</w:t>
      </w:r>
      <w:r>
        <w:t xml:space="preserve"> / </w:t>
      </w:r>
      <w:r>
        <w:rPr>
          <w:rFonts w:hint="eastAsia"/>
        </w:rPr>
        <w:t xml:space="preserve">总调用次数</w:t>
      </w:r>
      <w:r>
        <w:t xml:space="preserve"> * 100%</w:t>
      </w:r>
    </w:p>
    <w:p>
      <w:pPr>
        <w:pStyle w:val="BodyText"/>
      </w:pPr>
      <w:r>
        <w:rPr>
          <w:rFonts w:hint="eastAsia"/>
          <w:b/>
          <w:bCs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总调用次数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Server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t xml:space="preserve">99% </w:t>
      </w:r>
      <w:r>
        <w:rPr>
          <w:rFonts w:hint="eastAsia"/>
        </w:rPr>
        <w:t xml:space="preserve">这个数字意味着</w:t>
      </w:r>
      <w:r>
        <w:t xml:space="preserve"> 100 </w:t>
      </w:r>
      <w:r>
        <w:rPr>
          <w:rFonts w:hint="eastAsia"/>
        </w:rPr>
        <w:t xml:space="preserve">次调用最多允许</w:t>
      </w:r>
      <w:r>
        <w:t xml:space="preserve"> 1 </w:t>
      </w:r>
      <w:r>
        <w:rPr>
          <w:rFonts w:hint="eastAsia"/>
        </w:rPr>
        <w:t xml:space="preserve">次失败。如果你的</w:t>
      </w:r>
      <w:r>
        <w:t xml:space="preserve"> MCP server </w:t>
      </w:r>
      <w:r>
        <w:rPr>
          <w:rFonts w:hint="eastAsia"/>
        </w:rPr>
        <w:t xml:space="preserve">不稳定或网络有问题，实际成功率可能更低。建议实测后按真实数据写，比如”95%</w:t>
      </w:r>
      <w:r>
        <w:rPr>
          <w:rFonts w:hint="eastAsia"/>
        </w:rPr>
        <w:t xml:space="preserve">“或”</w:t>
      </w:r>
      <w:r>
        <w:t xml:space="preserve">98%“。</w:t>
      </w:r>
    </w:p>
    <w:p>
      <w:r>
        <w:pict>
          <v:rect style="width:0;height:1.5pt" o:hralign="center" o:hrstd="t" o:hr="t"/>
        </w:pict>
      </w:r>
    </w:p>
    <w:bookmarkEnd w:id="14"/>
    <w:bookmarkStart w:id="15" w:name="数据-7首屏渲染-3s"/>
    <w:p>
      <w:pPr>
        <w:pStyle w:val="Heading3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7：首屏渲染</w:t>
      </w:r>
      <w:r>
        <w:t xml:space="preserve"> &lt;3s</w:t>
      </w:r>
    </w:p>
    <w:p>
      <w:pPr>
        <w:pStyle w:val="FirstParagraph"/>
      </w:pPr>
      <w:r>
        <w:rPr>
          <w:rFonts w:hint="eastAsia"/>
          <w:b/>
          <w:bCs/>
        </w:rPr>
        <w:t xml:space="preserve">简历原文：</w:t>
      </w:r>
      <w:r>
        <w:t xml:space="preserve"> </w:t>
      </w:r>
      <w:r>
        <w:rPr>
          <w:rFonts w:hint="eastAsia"/>
        </w:rPr>
        <w:t xml:space="preserve">首屏渲染</w:t>
      </w:r>
      <w:r>
        <w:t xml:space="preserve"> &lt;3s</w:t>
      </w:r>
    </w:p>
    <w:p>
      <w:pPr>
        <w:pStyle w:val="BodyText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t xml:space="preserve">CLI </w:t>
      </w:r>
      <w:r>
        <w:rPr>
          <w:rFonts w:hint="eastAsia"/>
        </w:rPr>
        <w:t xml:space="preserve">启动时先渲染</w:t>
      </w:r>
      <w:r>
        <w:t xml:space="preserve"> Banner + </w:t>
      </w:r>
      <w:r>
        <w:rPr>
          <w:rFonts w:hint="eastAsia"/>
        </w:rPr>
        <w:t xml:space="preserve">tips，MCP</w:t>
      </w:r>
      <w:r>
        <w:t xml:space="preserve"> server </w:t>
      </w:r>
      <w:r>
        <w:rPr>
          <w:rFonts w:hint="eastAsia"/>
        </w:rPr>
        <w:t xml:space="preserve">启动有</w:t>
      </w:r>
      <w:r>
        <w:t xml:space="preserve"> 8 </w:t>
      </w:r>
      <w:r>
        <w:rPr>
          <w:rFonts w:hint="eastAsia"/>
        </w:rPr>
        <w:t xml:space="preserve">秒超时非阻塞，不应阻塞首屏。</w:t>
      </w:r>
    </w:p>
    <w:p>
      <w:pPr>
        <w:pStyle w:val="BodyText"/>
      </w:pPr>
      <w:r>
        <w:rPr>
          <w:rFonts w:hint="eastAsia"/>
          <w:b/>
          <w:bCs/>
        </w:rPr>
        <w:t xml:space="preserve">代码位置：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启动渲染：</w:t>
      </w:r>
      <w:r>
        <w:rPr>
          <w:rStyle w:val="VerbatimChar"/>
        </w:rPr>
        <w:t xml:space="preserve">Main.java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InlineRenderer.installStartupScreen()</w:t>
      </w:r>
    </w:p>
    <w:p>
      <w:pPr>
        <w:pStyle w:val="Compact"/>
        <w:numPr>
          <w:ilvl w:val="0"/>
          <w:numId w:val="1011"/>
        </w:numPr>
      </w:pPr>
      <w:r>
        <w:t xml:space="preserve">MCP </w:t>
      </w:r>
      <w:r>
        <w:rPr>
          <w:rFonts w:hint="eastAsia"/>
        </w:rPr>
        <w:t xml:space="preserve">超时：</w:t>
      </w:r>
      <w:r>
        <w:rPr>
          <w:rStyle w:val="VerbatimChar"/>
        </w:rPr>
        <w:t xml:space="preserve">McpServerManager.java</w:t>
      </w:r>
      <w:r>
        <w:rPr>
          <w:rFonts w:hint="eastAsia"/>
        </w:rPr>
        <w:t xml:space="preserve">（AGENTS.md</w:t>
      </w:r>
      <w:r>
        <w:t xml:space="preserve"> </w:t>
      </w:r>
      <w:r>
        <w:rPr>
          <w:rFonts w:hint="eastAsia"/>
        </w:rPr>
        <w:t xml:space="preserve">记录为</w:t>
      </w:r>
      <w:r>
        <w:t xml:space="preserve"> 8 </w:t>
      </w:r>
      <w:r>
        <w:rPr>
          <w:rFonts w:hint="eastAsia"/>
        </w:rPr>
        <w:t xml:space="preserve">秒，可通过</w:t>
      </w:r>
      <w:r>
        <w:t xml:space="preserve"> </w:t>
      </w:r>
      <w:r>
        <w:rPr>
          <w:rStyle w:val="VerbatimChar"/>
        </w:rPr>
        <w:t xml:space="preserve">PAICLI_MCP_STARTUP_WAIT_SECONDS</w:t>
      </w:r>
      <w:r>
        <w:t xml:space="preserve"> </w:t>
      </w:r>
      <w:r>
        <w:rPr>
          <w:rFonts w:hint="eastAsia"/>
        </w:rPr>
        <w:t xml:space="preserve">调整）</w:t>
      </w:r>
    </w:p>
    <w:p>
      <w:pPr>
        <w:pStyle w:val="FirstParagraph"/>
      </w:pPr>
      <w:r>
        <w:rPr>
          <w:rFonts w:hint="eastAsia"/>
          <w:b/>
          <w:bCs/>
        </w:rPr>
        <w:t xml:space="preserve">测试步骤：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确保已编译最新</w:t>
      </w:r>
      <w:r>
        <w:t xml:space="preserve"> </w:t>
      </w:r>
      <w:r>
        <w:rPr>
          <w:rFonts w:hint="eastAsia"/>
        </w:rPr>
        <w:t xml:space="preserve">jar：</w:t>
      </w:r>
      <w:r>
        <w:rPr>
          <w:rStyle w:val="VerbatimChar"/>
        </w:rPr>
        <w:t xml:space="preserve">mvn clean package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</w:t>
      </w:r>
      <w:r>
        <w:t xml:space="preserve"> PowerShell </w:t>
      </w:r>
      <w:r>
        <w:rPr>
          <w:rFonts w:hint="eastAsia"/>
        </w:rPr>
        <w:t xml:space="preserve">计时启动：</w:t>
      </w:r>
    </w:p>
    <w:p>
      <w:pPr>
        <w:pStyle w:val="SourceCode"/>
      </w:pPr>
      <w:r>
        <w:rPr>
          <w:rStyle w:val="VerbatimChar"/>
        </w:rPr>
        <w:t xml:space="preserve">Measure-Command { java -jar target/paicli-1.0-SNAPSHOT.jar 2&gt;&amp;1 | Out-Null }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或者手动用秒表：从按下回车到看到完整首屏（Banner</w:t>
      </w:r>
      <w:r>
        <w:t xml:space="preserve"> + tips +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提示符）的时间</w:t>
      </w:r>
    </w:p>
    <w:p>
      <w:pPr>
        <w:pStyle w:val="FirstParagraph"/>
      </w:pPr>
      <w:r>
        <w:rPr>
          <w:rFonts w:hint="eastAsia"/>
          <w:b/>
          <w:bCs/>
        </w:rPr>
        <w:t xml:space="preserve">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首屏渲染时间</w:t>
            </w:r>
            <w:r>
              <w:t xml:space="preserve"> 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备注（有无</w:t>
            </w:r>
            <w:r>
              <w:t xml:space="preserve"> MCP </w:t>
            </w:r>
            <w:r>
              <w:rPr>
                <w:rFonts w:hint="eastAsia"/>
              </w:rPr>
              <w:t xml:space="preserve">server）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首次启动（JVM</w:t>
      </w:r>
      <w:r>
        <w:t xml:space="preserve"> </w:t>
      </w:r>
      <w:r>
        <w:rPr>
          <w:rFonts w:hint="eastAsia"/>
        </w:rPr>
        <w:t xml:space="preserve">冷启动）通常比后续启动慢。如果配置了多个</w:t>
      </w:r>
      <w:r>
        <w:t xml:space="preserve"> MCP server </w:t>
      </w:r>
      <w:r>
        <w:rPr>
          <w:rFonts w:hint="eastAsia"/>
        </w:rPr>
        <w:t xml:space="preserve">且网络不佳，首屏可能超过</w:t>
      </w:r>
      <w:r>
        <w:t xml:space="preserve"> 3 </w:t>
      </w:r>
      <w:r>
        <w:rPr>
          <w:rFonts w:hint="eastAsia"/>
        </w:rPr>
        <w:t xml:space="preserve">秒。建议分别记录”无</w:t>
      </w:r>
      <w:r>
        <w:t xml:space="preserve"> </w:t>
      </w:r>
      <w:r>
        <w:rPr>
          <w:rFonts w:hint="eastAsia"/>
        </w:rPr>
        <w:t xml:space="preserve">MCP”和”有</w:t>
      </w:r>
      <w:r>
        <w:t xml:space="preserve"> </w:t>
      </w:r>
      <w:r>
        <w:rPr>
          <w:rFonts w:hint="eastAsia"/>
        </w:rPr>
        <w:t xml:space="preserve">MCP”两种场景。</w:t>
      </w:r>
    </w:p>
    <w:p>
      <w:r>
        <w:pict>
          <v:rect style="width:0;height:1.5pt" o:hralign="center" o:hrstd="t" o:hr="t"/>
        </w:pict>
      </w:r>
    </w:p>
    <w:bookmarkEnd w:id="15"/>
    <w:bookmarkStart w:id="16" w:name="汇总表"/>
    <w:p>
      <w:pPr>
        <w:pStyle w:val="Heading3"/>
      </w:pPr>
      <w:r>
        <w:rPr>
          <w:rFonts w:hint="eastAsia"/>
        </w:rPr>
        <w:t xml:space="preserve">汇总表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是否需要调整措辞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60%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压缩耗时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___ms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长会话</w:t>
            </w:r>
          </w:p>
        </w:tc>
        <w:tc>
          <w:tcPr/>
          <w:p>
            <w:pPr>
              <w:pStyle w:val="Compact"/>
            </w:pPr>
            <w:r>
              <w:t xml:space="preserve">30+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50%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Top-5 </w:t>
            </w: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工具成功率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___%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首屏渲染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___s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补充说明"/>
    <w:p>
      <w:pPr>
        <w:pStyle w:val="Heading3"/>
      </w:pPr>
      <w:r>
        <w:rPr>
          <w:rFonts w:hint="eastAsia"/>
        </w:rPr>
        <w:t xml:space="preserve">补充说明</w:t>
      </w:r>
    </w:p>
    <w:p>
      <w:pPr>
        <w:pStyle w:val="FirstParagraph"/>
      </w:pPr>
      <w:r>
        <w:rPr>
          <w:rFonts w:hint="eastAsia"/>
          <w:b/>
          <w:bCs/>
        </w:rPr>
        <w:t xml:space="preserve">优先级排序：</w:t>
      </w:r>
      <w:r>
        <w:t xml:space="preserve"> </w:t>
      </w:r>
      <w:r>
        <w:rPr>
          <w:rFonts w:hint="eastAsia"/>
        </w:rPr>
        <w:t xml:space="preserve">如果时间有限，优先测这三个（面试最容易被追问）：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Top-5 </w:t>
      </w:r>
      <w:r>
        <w:rPr>
          <w:rFonts w:hint="eastAsia"/>
          <w:b/>
          <w:bCs/>
        </w:rPr>
        <w:t xml:space="preserve">准确率</w:t>
      </w:r>
      <w:r>
        <w:t xml:space="preserve"> </w:t>
      </w:r>
      <w:r>
        <w:t xml:space="preserve">— RAG </w:t>
      </w:r>
      <w:r>
        <w:rPr>
          <w:rFonts w:hint="eastAsia"/>
        </w:rPr>
        <w:t xml:space="preserve">是核心卖点，面试官大概率会问”你这个</w:t>
      </w:r>
      <w:r>
        <w:t xml:space="preserve"> 82% </w:t>
      </w:r>
      <w:r>
        <w:rPr>
          <w:rFonts w:hint="eastAsia"/>
        </w:rPr>
        <w:t xml:space="preserve">怎么测出来的”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降低比例</w:t>
      </w:r>
      <w:r>
        <w:t xml:space="preserve"> </w:t>
      </w:r>
      <w:r>
        <w:t xml:space="preserve">— </w:t>
      </w:r>
      <w:r>
        <w:rPr>
          <w:rFonts w:hint="eastAsia"/>
        </w:rPr>
        <w:t xml:space="preserve">看日志就行，最快能出数据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步任务加速比</w:t>
      </w:r>
      <w:r>
        <w:t xml:space="preserve"> </w:t>
      </w:r>
      <w:r>
        <w:t xml:space="preserve">— Plan-and-Execute </w:t>
      </w:r>
      <w:r>
        <w:rPr>
          <w:rFonts w:hint="eastAsia"/>
        </w:rPr>
        <w:t xml:space="preserve">是亮点，需要能说清楚具体场景</w:t>
      </w:r>
    </w:p>
    <w:p>
      <w:pPr>
        <w:pStyle w:val="FirstParagraph"/>
      </w:pPr>
      <w:r>
        <w:rPr>
          <w:rFonts w:hint="eastAsia"/>
        </w:rPr>
        <w:t xml:space="preserve">其余数据如果测出来和简历写的差距不大（比如</w:t>
      </w:r>
      <w:r>
        <w:t xml:space="preserve"> 99% </w:t>
      </w:r>
      <w:r>
        <w:rPr>
          <w:rFonts w:hint="eastAsia"/>
        </w:rPr>
        <w:t xml:space="preserve">实际是</w:t>
      </w:r>
      <w:r>
        <w:t xml:space="preserve"> </w:t>
      </w:r>
      <w:r>
        <w:rPr>
          <w:rFonts w:hint="eastAsia"/>
        </w:rPr>
        <w:t xml:space="preserve">96%），可以微调数字；如果差距很大（比如压缩耗时实际是</w:t>
      </w:r>
      <w:r>
        <w:t xml:space="preserve"> 2 </w:t>
      </w:r>
      <w:r>
        <w:rPr>
          <w:rFonts w:hint="eastAsia"/>
        </w:rPr>
        <w:t xml:space="preserve">秒），建议直接删掉这个数据点，不要硬写。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2026-07-06T09:53:25Z</dcterms:created>
  <dcterms:modified xsi:type="dcterms:W3CDTF">2026-07-06T09:53:25Z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