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B02E" w14:textId="77777777" w:rsidR="00EE47D6" w:rsidRDefault="00EE47D6">
      <w:pPr>
        <w:spacing w:after="80"/>
      </w:pPr>
    </w:p>
    <w:p w14:paraId="1701D969" w14:textId="77777777" w:rsidR="00EE47D6" w:rsidRDefault="00000000">
      <w:pPr>
        <w:spacing w:after="200"/>
        <w:jc w:val="center"/>
      </w:pPr>
      <w:r>
        <w:rPr>
          <w:b/>
          <w:bCs/>
          <w:sz w:val="44"/>
          <w:szCs w:val="44"/>
        </w:rPr>
        <w:t>Subtask 3 — Decoder-Only Transformers for Poetry Generation</w:t>
      </w:r>
    </w:p>
    <w:p w14:paraId="6FDD0D41" w14:textId="20C5123D" w:rsidR="00EE47D6" w:rsidRDefault="00000000" w:rsidP="00B5014C">
      <w:pPr>
        <w:spacing w:after="100"/>
        <w:jc w:val="center"/>
      </w:pPr>
      <w:r>
        <w:rPr>
          <w:i/>
          <w:iCs/>
          <w:color w:val="555555"/>
          <w:sz w:val="28"/>
          <w:szCs w:val="28"/>
        </w:rPr>
        <w:t>Experimental Report</w:t>
      </w:r>
    </w:p>
    <w:p w14:paraId="5BE8C380" w14:textId="77777777" w:rsidR="00B5014C" w:rsidRDefault="00B5014C" w:rsidP="00B5014C">
      <w:pPr>
        <w:spacing w:after="100"/>
        <w:jc w:val="center"/>
      </w:pPr>
    </w:p>
    <w:p w14:paraId="0E5265A9" w14:textId="77777777" w:rsidR="00EE47D6" w:rsidRDefault="00000000">
      <w:pPr>
        <w:pStyle w:val="Heading1"/>
      </w:pPr>
      <w:r>
        <w:t>1. Introduction</w:t>
      </w:r>
    </w:p>
    <w:p w14:paraId="0A12BF5E" w14:textId="77777777" w:rsidR="00EE47D6" w:rsidRDefault="00000000">
      <w:pPr>
        <w:spacing w:before="60" w:after="140"/>
        <w:jc w:val="both"/>
      </w:pPr>
      <w:r>
        <w:t>This report documents the design, implementation, and experimental results of Subtask 3, which focuses on autoregressive poetry generation using decoder-only transformer architectures (GPT-style models). The core objective was to build and evaluate a family of language models — from simple baselines up to a full GPT implementation — trained on a curated poetry corpus, and to systematically study how architectural choices, training hyperparameters, tokenization strategies, and decoding methods affect the quality and diversity of generated text.</w:t>
      </w:r>
    </w:p>
    <w:p w14:paraId="0C442AC1" w14:textId="77777777" w:rsidR="00EE47D6" w:rsidRDefault="00000000">
      <w:pPr>
        <w:spacing w:before="60" w:after="140"/>
        <w:jc w:val="both"/>
      </w:pPr>
      <w:r>
        <w:t xml:space="preserve">The work was motivated by a desire to understand what makes transformer-based models so effective at sequence generation, not just by using pretrained APIs, but by implementing the key components — causal self-attention, positional encodings, feed-forward sublayers, and residual connections — from scratch using </w:t>
      </w:r>
      <w:proofErr w:type="spellStart"/>
      <w:r>
        <w:t>PyTorch</w:t>
      </w:r>
      <w:proofErr w:type="spellEnd"/>
      <w:r>
        <w:t>.</w:t>
      </w:r>
    </w:p>
    <w:p w14:paraId="2E28EB08" w14:textId="77777777" w:rsidR="00EE47D6" w:rsidRDefault="00EE47D6">
      <w:pPr>
        <w:spacing w:after="80"/>
      </w:pPr>
    </w:p>
    <w:p w14:paraId="72CD5F3B" w14:textId="77777777" w:rsidR="00EE47D6" w:rsidRDefault="00000000">
      <w:pPr>
        <w:pStyle w:val="Heading1"/>
      </w:pPr>
      <w:r>
        <w:t>2. Dataset</w:t>
      </w:r>
    </w:p>
    <w:p w14:paraId="4BCB45A8" w14:textId="77777777" w:rsidR="00EE47D6" w:rsidRDefault="00000000">
      <w:pPr>
        <w:pStyle w:val="Heading2"/>
        <w:spacing w:before="280"/>
      </w:pPr>
      <w:r>
        <w:rPr>
          <w:sz w:val="28"/>
          <w:szCs w:val="28"/>
        </w:rPr>
        <w:t>2.1 Source and Statistics</w:t>
      </w:r>
    </w:p>
    <w:p w14:paraId="503C152C" w14:textId="77777777" w:rsidR="00EE47D6" w:rsidRDefault="00000000">
      <w:pPr>
        <w:spacing w:before="60" w:after="140"/>
        <w:jc w:val="both"/>
      </w:pPr>
      <w:r>
        <w:t xml:space="preserve">The experiments used the </w:t>
      </w:r>
      <w:proofErr w:type="spellStart"/>
      <w:r>
        <w:t>merve</w:t>
      </w:r>
      <w:proofErr w:type="spellEnd"/>
      <w:r>
        <w:t xml:space="preserve">/poetry dataset loaded from </w:t>
      </w:r>
      <w:proofErr w:type="spellStart"/>
      <w:r>
        <w:t>HuggingFace</w:t>
      </w:r>
      <w:proofErr w:type="spellEnd"/>
      <w:r>
        <w:t xml:space="preserve"> Datasets. The dataset contains 573 poems drawn from classical and literary sources, with the following columns: author, content, poem name, age, and type. A summary of key dataset statistics is shown below.</w:t>
      </w:r>
    </w:p>
    <w:p w14:paraId="2C051C57"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47D6" w14:paraId="33C03B79"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B1D09E6" w14:textId="77777777" w:rsidR="00EE47D6" w:rsidRDefault="00000000">
            <w:r>
              <w:rPr>
                <w:b/>
                <w:bCs/>
                <w:sz w:val="20"/>
                <w:szCs w:val="20"/>
              </w:rPr>
              <w:t>Statistic</w:t>
            </w:r>
          </w:p>
        </w:tc>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411A3A9" w14:textId="77777777" w:rsidR="00EE47D6" w:rsidRDefault="00000000">
            <w:r>
              <w:rPr>
                <w:b/>
                <w:bCs/>
                <w:sz w:val="20"/>
                <w:szCs w:val="20"/>
              </w:rPr>
              <w:t>Value</w:t>
            </w:r>
          </w:p>
        </w:tc>
      </w:tr>
      <w:tr w:rsidR="00EE47D6" w14:paraId="1287A2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669D2" w14:textId="77777777" w:rsidR="00EE47D6" w:rsidRDefault="00000000">
            <w:r>
              <w:rPr>
                <w:sz w:val="20"/>
                <w:szCs w:val="20"/>
              </w:rPr>
              <w:t>Total poems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68777" w14:textId="77777777" w:rsidR="00EE47D6" w:rsidRDefault="00000000">
            <w:r>
              <w:rPr>
                <w:sz w:val="20"/>
                <w:szCs w:val="20"/>
              </w:rPr>
              <w:t>573</w:t>
            </w:r>
          </w:p>
        </w:tc>
      </w:tr>
      <w:tr w:rsidR="00EE47D6" w14:paraId="656D8E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737ED1" w14:textId="77777777" w:rsidR="00EE47D6" w:rsidRDefault="00000000">
            <w:r>
              <w:rPr>
                <w:sz w:val="20"/>
                <w:szCs w:val="20"/>
              </w:rPr>
              <w:t>Total corpus characters</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D50D58" w14:textId="77777777" w:rsidR="00EE47D6" w:rsidRDefault="00000000">
            <w:r>
              <w:rPr>
                <w:sz w:val="20"/>
                <w:szCs w:val="20"/>
              </w:rPr>
              <w:t>568,345</w:t>
            </w:r>
          </w:p>
        </w:tc>
      </w:tr>
      <w:tr w:rsidR="00EE47D6" w14:paraId="54E7EC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B2B67" w14:textId="77777777" w:rsidR="00EE47D6" w:rsidRDefault="00000000">
            <w:r>
              <w:rPr>
                <w:sz w:val="20"/>
                <w:szCs w:val="20"/>
              </w:rPr>
              <w:t>Average poem length (chars)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DFF0" w14:textId="77777777" w:rsidR="00EE47D6" w:rsidRDefault="00000000">
            <w:r>
              <w:rPr>
                <w:sz w:val="20"/>
                <w:szCs w:val="20"/>
              </w:rPr>
              <w:t>989.9</w:t>
            </w:r>
          </w:p>
        </w:tc>
      </w:tr>
      <w:tr w:rsidR="00EE47D6" w14:paraId="518318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55B8D4" w14:textId="77777777" w:rsidR="00EE47D6" w:rsidRDefault="00000000">
            <w:r>
              <w:rPr>
                <w:sz w:val="20"/>
                <w:szCs w:val="20"/>
              </w:rPr>
              <w:t>Median poem length (words)</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A08E62" w14:textId="77777777" w:rsidR="00EE47D6" w:rsidRDefault="00000000">
            <w:r>
              <w:rPr>
                <w:sz w:val="20"/>
                <w:szCs w:val="20"/>
              </w:rPr>
              <w:t>113</w:t>
            </w:r>
          </w:p>
        </w:tc>
      </w:tr>
      <w:tr w:rsidR="00EE47D6" w14:paraId="684F9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46F7E" w14:textId="77777777" w:rsidR="00EE47D6" w:rsidRDefault="00000000">
            <w:r>
              <w:rPr>
                <w:sz w:val="20"/>
                <w:szCs w:val="20"/>
              </w:rPr>
              <w:t>Minimum poem length (words)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058C" w14:textId="77777777" w:rsidR="00EE47D6" w:rsidRDefault="00000000">
            <w:r>
              <w:rPr>
                <w:sz w:val="20"/>
                <w:szCs w:val="20"/>
              </w:rPr>
              <w:t>3</w:t>
            </w:r>
          </w:p>
        </w:tc>
      </w:tr>
      <w:tr w:rsidR="00EE47D6" w14:paraId="4C819C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7AE25F" w14:textId="77777777" w:rsidR="00EE47D6" w:rsidRDefault="00000000">
            <w:r>
              <w:rPr>
                <w:sz w:val="20"/>
                <w:szCs w:val="20"/>
              </w:rPr>
              <w:t>Maximum poem length (words)</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4B4421" w14:textId="77777777" w:rsidR="00EE47D6" w:rsidRDefault="00000000">
            <w:r>
              <w:rPr>
                <w:sz w:val="20"/>
                <w:szCs w:val="20"/>
              </w:rPr>
              <w:t>4,342</w:t>
            </w:r>
          </w:p>
        </w:tc>
      </w:tr>
    </w:tbl>
    <w:p w14:paraId="235328D3" w14:textId="77777777" w:rsidR="00EE47D6" w:rsidRDefault="00EE47D6">
      <w:pPr>
        <w:spacing w:after="80"/>
      </w:pPr>
    </w:p>
    <w:p w14:paraId="4851F2A1" w14:textId="77777777" w:rsidR="00EE47D6" w:rsidRDefault="00000000">
      <w:pPr>
        <w:pStyle w:val="Heading2"/>
        <w:spacing w:before="280"/>
      </w:pPr>
      <w:r>
        <w:rPr>
          <w:sz w:val="28"/>
          <w:szCs w:val="28"/>
        </w:rPr>
        <w:t>2.2 Poetry Type Distribution</w:t>
      </w:r>
    </w:p>
    <w:p w14:paraId="0AD5EB60" w14:textId="77777777" w:rsidR="00EE47D6" w:rsidRDefault="00000000">
      <w:pPr>
        <w:spacing w:before="60" w:after="140"/>
        <w:jc w:val="both"/>
      </w:pPr>
      <w:r>
        <w:t>The corpus is dominated by love and nature poems. The three poetry type categories were:</w:t>
      </w:r>
    </w:p>
    <w:p w14:paraId="4BB37008" w14:textId="77777777" w:rsidR="00EE47D6" w:rsidRDefault="00000000">
      <w:pPr>
        <w:pStyle w:val="ListParagraph"/>
        <w:numPr>
          <w:ilvl w:val="0"/>
          <w:numId w:val="2"/>
        </w:numPr>
        <w:spacing w:after="80"/>
      </w:pPr>
      <w:r>
        <w:rPr>
          <w:b/>
          <w:bCs/>
        </w:rPr>
        <w:lastRenderedPageBreak/>
        <w:t>Love:</w:t>
      </w:r>
      <w:r>
        <w:t xml:space="preserve"> 326 poems (56.9%)</w:t>
      </w:r>
    </w:p>
    <w:p w14:paraId="3DDDB88D" w14:textId="77777777" w:rsidR="00EE47D6" w:rsidRDefault="00000000">
      <w:pPr>
        <w:pStyle w:val="ListParagraph"/>
        <w:numPr>
          <w:ilvl w:val="0"/>
          <w:numId w:val="2"/>
        </w:numPr>
        <w:spacing w:after="80"/>
      </w:pPr>
      <w:r>
        <w:rPr>
          <w:b/>
          <w:bCs/>
        </w:rPr>
        <w:t>Nature:</w:t>
      </w:r>
      <w:r>
        <w:t xml:space="preserve"> 188 poems (32.8%)</w:t>
      </w:r>
    </w:p>
    <w:p w14:paraId="7DFDC44C" w14:textId="77777777" w:rsidR="00EE47D6" w:rsidRDefault="00000000">
      <w:pPr>
        <w:pStyle w:val="ListParagraph"/>
        <w:numPr>
          <w:ilvl w:val="0"/>
          <w:numId w:val="2"/>
        </w:numPr>
        <w:spacing w:after="80"/>
      </w:pPr>
      <w:r>
        <w:rPr>
          <w:b/>
          <w:bCs/>
        </w:rPr>
        <w:t>Mythology &amp; Folklore:</w:t>
      </w:r>
      <w:r>
        <w:t xml:space="preserve"> 59 poems (10.3%)</w:t>
      </w:r>
    </w:p>
    <w:p w14:paraId="0B6097F7" w14:textId="77777777" w:rsidR="00EE47D6" w:rsidRDefault="00EE47D6">
      <w:pPr>
        <w:spacing w:after="80"/>
      </w:pPr>
    </w:p>
    <w:p w14:paraId="13B2980E" w14:textId="77777777" w:rsidR="00EE47D6" w:rsidRDefault="00000000">
      <w:pPr>
        <w:pStyle w:val="Heading2"/>
        <w:spacing w:before="280"/>
      </w:pPr>
      <w:r>
        <w:rPr>
          <w:sz w:val="28"/>
          <w:szCs w:val="28"/>
        </w:rPr>
        <w:t>2.3 Data Preparation</w:t>
      </w:r>
    </w:p>
    <w:p w14:paraId="458002D7" w14:textId="77777777" w:rsidR="00EE47D6" w:rsidRDefault="00000000">
      <w:pPr>
        <w:spacing w:before="60" w:after="140"/>
        <w:jc w:val="both"/>
      </w:pPr>
      <w:r>
        <w:t>All 573 poems were concatenated into a single corpus string with double newline separators. The corpus was then split 90/10 into training (516 poems) and validation (57 poems) sets. A sliding-window dataset was constructed over the token sequences, where each training example consists of an input window of length T and a target window shifted by one position, enabling standard next-token prediction training. The default sequence length was 64 tokens with a stride of 32.</w:t>
      </w:r>
    </w:p>
    <w:p w14:paraId="5AF9BCF5" w14:textId="77777777" w:rsidR="00EE47D6" w:rsidRDefault="00000000">
      <w:pPr>
        <w:spacing w:before="60" w:after="140"/>
        <w:jc w:val="both"/>
      </w:pPr>
      <w:r>
        <w:t>The training set produced 3,457 windows and the validation set produced 343 windows with a batch size of 64. Each batch therefore had shape (64, 64) for both inputs and targets.</w:t>
      </w:r>
    </w:p>
    <w:p w14:paraId="39D2EE74" w14:textId="77777777" w:rsidR="00EE47D6" w:rsidRDefault="00EE47D6">
      <w:pPr>
        <w:spacing w:after="80"/>
      </w:pPr>
    </w:p>
    <w:p w14:paraId="6C129DBF" w14:textId="77777777" w:rsidR="00EE47D6" w:rsidRDefault="00000000">
      <w:pPr>
        <w:pStyle w:val="Heading1"/>
      </w:pPr>
      <w:r>
        <w:t>3. Tokenization</w:t>
      </w:r>
    </w:p>
    <w:p w14:paraId="213A9EC7" w14:textId="77777777" w:rsidR="00EE47D6" w:rsidRDefault="00000000">
      <w:pPr>
        <w:spacing w:before="60" w:after="140"/>
        <w:jc w:val="both"/>
      </w:pPr>
      <w:r>
        <w:t>Three distinct tokenization schemes were implemented from scratch to allow direct comparison. All tokenizers shared a common set of special tokens: &lt;PAD&gt; (index 0), &lt;UNK&gt; (index 1), &lt;BOS&gt; (index 2), and &lt;EOS&gt; (index 3).</w:t>
      </w:r>
    </w:p>
    <w:p w14:paraId="60E9EB78" w14:textId="77777777" w:rsidR="00EE47D6" w:rsidRDefault="00000000">
      <w:pPr>
        <w:pStyle w:val="Heading2"/>
        <w:spacing w:before="280"/>
      </w:pPr>
      <w:r>
        <w:rPr>
          <w:sz w:val="28"/>
          <w:szCs w:val="28"/>
        </w:rPr>
        <w:t>3.1 Character-Level Tokenizer</w:t>
      </w:r>
    </w:p>
    <w:p w14:paraId="08FB36C2" w14:textId="77777777" w:rsidR="00EE47D6" w:rsidRDefault="00000000">
      <w:pPr>
        <w:spacing w:before="60" w:after="140"/>
        <w:jc w:val="both"/>
      </w:pPr>
      <w:r>
        <w:t>The character-level tokenizer maps each individual Unicode character to an index. The vocabulary is built from the sorted set of all unique characters in the corpus.</w:t>
      </w:r>
    </w:p>
    <w:p w14:paraId="287073FD" w14:textId="77777777" w:rsidR="00EE47D6" w:rsidRDefault="00000000">
      <w:pPr>
        <w:pStyle w:val="ListParagraph"/>
        <w:numPr>
          <w:ilvl w:val="0"/>
          <w:numId w:val="2"/>
        </w:numPr>
        <w:spacing w:after="80"/>
      </w:pPr>
      <w:r>
        <w:rPr>
          <w:b/>
          <w:bCs/>
        </w:rPr>
        <w:t>Vocabulary size:</w:t>
      </w:r>
      <w:r>
        <w:t xml:space="preserve"> 87 tokens</w:t>
      </w:r>
    </w:p>
    <w:p w14:paraId="7D1E7DA2" w14:textId="77777777" w:rsidR="00EE47D6" w:rsidRDefault="00000000">
      <w:pPr>
        <w:pStyle w:val="ListParagraph"/>
        <w:numPr>
          <w:ilvl w:val="0"/>
          <w:numId w:val="2"/>
        </w:numPr>
        <w:spacing w:after="80"/>
      </w:pPr>
      <w:r>
        <w:t>Produces very long token sequences — an average poem becomes hundreds of time steps</w:t>
      </w:r>
    </w:p>
    <w:p w14:paraId="15C6B00F" w14:textId="77777777" w:rsidR="00EE47D6" w:rsidRDefault="00000000">
      <w:pPr>
        <w:pStyle w:val="ListParagraph"/>
        <w:numPr>
          <w:ilvl w:val="0"/>
          <w:numId w:val="2"/>
        </w:numPr>
        <w:spacing w:after="80"/>
      </w:pPr>
      <w:r>
        <w:t>Zero out-of-vocabulary problem since every character is observed during training</w:t>
      </w:r>
    </w:p>
    <w:p w14:paraId="025CDAD6" w14:textId="77777777" w:rsidR="00EE47D6" w:rsidRDefault="00000000">
      <w:pPr>
        <w:pStyle w:val="ListParagraph"/>
        <w:numPr>
          <w:ilvl w:val="0"/>
          <w:numId w:val="2"/>
        </w:numPr>
        <w:spacing w:after="80"/>
      </w:pPr>
      <w:r>
        <w:t>Each prediction step is over a tiny vocabulary, making perplexity numbers incomparable to word-level models</w:t>
      </w:r>
    </w:p>
    <w:p w14:paraId="3F43FDBD" w14:textId="77777777" w:rsidR="00EE47D6" w:rsidRDefault="00EE47D6">
      <w:pPr>
        <w:spacing w:after="80"/>
      </w:pPr>
    </w:p>
    <w:p w14:paraId="2E6A05C5" w14:textId="77777777" w:rsidR="00EE47D6" w:rsidRDefault="00000000">
      <w:pPr>
        <w:pStyle w:val="Heading2"/>
        <w:spacing w:before="280"/>
      </w:pPr>
      <w:r>
        <w:rPr>
          <w:sz w:val="28"/>
          <w:szCs w:val="28"/>
        </w:rPr>
        <w:t>3.2 Word-Level Tokenizer</w:t>
      </w:r>
    </w:p>
    <w:p w14:paraId="346C1356" w14:textId="77777777" w:rsidR="00EE47D6" w:rsidRDefault="00000000">
      <w:pPr>
        <w:spacing w:before="60" w:after="140"/>
        <w:jc w:val="both"/>
      </w:pPr>
      <w:r>
        <w:t>The word-level tokenizer uses a simple regex tokenizer that treats alphanumeric runs and individual punctuation marks as separate tokens. A vocabulary is built from the most frequent words up to a configurable cap.</w:t>
      </w:r>
    </w:p>
    <w:p w14:paraId="312E89A2" w14:textId="77777777" w:rsidR="00EE47D6" w:rsidRDefault="00000000">
      <w:pPr>
        <w:pStyle w:val="ListParagraph"/>
        <w:numPr>
          <w:ilvl w:val="0"/>
          <w:numId w:val="2"/>
        </w:numPr>
        <w:spacing w:after="80"/>
      </w:pPr>
      <w:r>
        <w:rPr>
          <w:b/>
          <w:bCs/>
        </w:rPr>
        <w:t>Vocabulary size:</w:t>
      </w:r>
      <w:r>
        <w:t xml:space="preserve"> 8,000 tokens (after capping at </w:t>
      </w:r>
      <w:proofErr w:type="spellStart"/>
      <w:r>
        <w:t>max_vocab</w:t>
      </w:r>
      <w:proofErr w:type="spellEnd"/>
      <w:r>
        <w:t>=8000)</w:t>
      </w:r>
    </w:p>
    <w:p w14:paraId="6162D8F3" w14:textId="77777777" w:rsidR="00EE47D6" w:rsidRDefault="00000000">
      <w:pPr>
        <w:pStyle w:val="ListParagraph"/>
        <w:numPr>
          <w:ilvl w:val="0"/>
          <w:numId w:val="2"/>
        </w:numPr>
        <w:spacing w:after="80"/>
      </w:pPr>
      <w:r>
        <w:t>Sequences are much shorter than character-level, making training more efficient</w:t>
      </w:r>
    </w:p>
    <w:p w14:paraId="2829DEF6" w14:textId="77777777" w:rsidR="00EE47D6" w:rsidRDefault="00000000">
      <w:pPr>
        <w:pStyle w:val="ListParagraph"/>
        <w:numPr>
          <w:ilvl w:val="0"/>
          <w:numId w:val="2"/>
        </w:numPr>
        <w:spacing w:after="80"/>
      </w:pPr>
      <w:r>
        <w:t>A non-trivial out-of-vocabulary rate exists for rare poetic words</w:t>
      </w:r>
    </w:p>
    <w:p w14:paraId="695B406E" w14:textId="77777777" w:rsidR="00EE47D6" w:rsidRDefault="00000000">
      <w:pPr>
        <w:pStyle w:val="ListParagraph"/>
        <w:numPr>
          <w:ilvl w:val="0"/>
          <w:numId w:val="2"/>
        </w:numPr>
        <w:spacing w:after="80"/>
      </w:pPr>
      <w:r>
        <w:t xml:space="preserve">Used as the </w:t>
      </w:r>
      <w:r>
        <w:rPr>
          <w:b/>
          <w:bCs/>
        </w:rPr>
        <w:t>default tokenizer</w:t>
      </w:r>
      <w:r>
        <w:t xml:space="preserve"> for all main experiments</w:t>
      </w:r>
    </w:p>
    <w:p w14:paraId="6CC3BD96" w14:textId="77777777" w:rsidR="00EE47D6" w:rsidRDefault="00EE47D6">
      <w:pPr>
        <w:spacing w:after="80"/>
      </w:pPr>
    </w:p>
    <w:p w14:paraId="2C4D0679" w14:textId="77777777" w:rsidR="00EE47D6" w:rsidRDefault="00000000">
      <w:pPr>
        <w:pStyle w:val="Heading2"/>
        <w:spacing w:before="280"/>
      </w:pPr>
      <w:r>
        <w:rPr>
          <w:sz w:val="28"/>
          <w:szCs w:val="28"/>
        </w:rPr>
        <w:lastRenderedPageBreak/>
        <w:t xml:space="preserve">3.3 BPE </w:t>
      </w:r>
      <w:proofErr w:type="spellStart"/>
      <w:r>
        <w:rPr>
          <w:sz w:val="28"/>
          <w:szCs w:val="28"/>
        </w:rPr>
        <w:t>Subword</w:t>
      </w:r>
      <w:proofErr w:type="spellEnd"/>
      <w:r>
        <w:rPr>
          <w:sz w:val="28"/>
          <w:szCs w:val="28"/>
        </w:rPr>
        <w:t xml:space="preserve"> Tokenizer</w:t>
      </w:r>
    </w:p>
    <w:p w14:paraId="21FE27DA" w14:textId="77777777" w:rsidR="00EE47D6" w:rsidRDefault="00000000">
      <w:pPr>
        <w:spacing w:before="60" w:after="140"/>
        <w:jc w:val="both"/>
      </w:pPr>
      <w:r>
        <w:t>A Byte-Pair Encoding tokenizer was implemented from scratch. Starting from a character-level representation of each word, it iteratively merges the most frequent adjacent symbol pairs, with 2,000 merge operations performed.</w:t>
      </w:r>
    </w:p>
    <w:p w14:paraId="2E4B8C25" w14:textId="77777777" w:rsidR="00EE47D6" w:rsidRDefault="00000000">
      <w:pPr>
        <w:pStyle w:val="ListParagraph"/>
        <w:numPr>
          <w:ilvl w:val="0"/>
          <w:numId w:val="2"/>
        </w:numPr>
        <w:spacing w:after="80"/>
      </w:pPr>
      <w:r>
        <w:rPr>
          <w:b/>
          <w:bCs/>
        </w:rPr>
        <w:t>Vocabulary size:</w:t>
      </w:r>
      <w:r>
        <w:t xml:space="preserve"> 1,045 tokens</w:t>
      </w:r>
    </w:p>
    <w:p w14:paraId="234C38E4" w14:textId="77777777" w:rsidR="00EE47D6" w:rsidRDefault="00000000">
      <w:pPr>
        <w:pStyle w:val="ListParagraph"/>
        <w:numPr>
          <w:ilvl w:val="0"/>
          <w:numId w:val="2"/>
        </w:numPr>
        <w:spacing w:after="80"/>
      </w:pPr>
      <w:r>
        <w:t>Represents a middle ground between character-level and word-level</w:t>
      </w:r>
    </w:p>
    <w:p w14:paraId="3E2F4750" w14:textId="77777777" w:rsidR="00EE47D6" w:rsidRDefault="00000000">
      <w:pPr>
        <w:pStyle w:val="ListParagraph"/>
        <w:numPr>
          <w:ilvl w:val="0"/>
          <w:numId w:val="2"/>
        </w:numPr>
        <w:spacing w:after="80"/>
      </w:pPr>
      <w:r>
        <w:t xml:space="preserve">Handles rare and unseen words more gracefully than word-level by decomposing them into </w:t>
      </w:r>
      <w:proofErr w:type="spellStart"/>
      <w:r>
        <w:t>subword</w:t>
      </w:r>
      <w:proofErr w:type="spellEnd"/>
      <w:r>
        <w:t xml:space="preserve"> units</w:t>
      </w:r>
    </w:p>
    <w:p w14:paraId="36CFA2A7" w14:textId="77777777" w:rsidR="00EE47D6" w:rsidRDefault="00000000">
      <w:pPr>
        <w:pStyle w:val="ListParagraph"/>
        <w:numPr>
          <w:ilvl w:val="0"/>
          <w:numId w:val="2"/>
        </w:numPr>
        <w:spacing w:after="80"/>
      </w:pPr>
      <w:r>
        <w:t>The smaller effective vocabulary means shorter sequences than character-level but longer than word-level</w:t>
      </w:r>
    </w:p>
    <w:p w14:paraId="569FAB4C" w14:textId="77777777" w:rsidR="00EE47D6" w:rsidRDefault="00EE47D6">
      <w:pPr>
        <w:spacing w:after="80"/>
      </w:pPr>
    </w:p>
    <w:p w14:paraId="467B5927" w14:textId="77777777" w:rsidR="00EE47D6" w:rsidRDefault="00000000">
      <w:pPr>
        <w:pStyle w:val="Heading1"/>
      </w:pPr>
      <w:r>
        <w:t>4. Model Architectures</w:t>
      </w:r>
    </w:p>
    <w:p w14:paraId="0517FF25" w14:textId="77777777" w:rsidR="00EE47D6" w:rsidRDefault="00000000">
      <w:pPr>
        <w:pStyle w:val="Heading2"/>
        <w:spacing w:before="280"/>
      </w:pPr>
      <w:r>
        <w:rPr>
          <w:sz w:val="28"/>
          <w:szCs w:val="28"/>
        </w:rPr>
        <w:t>4.1 MLP Language Model (Baseline)</w:t>
      </w:r>
    </w:p>
    <w:p w14:paraId="04A3D6FB" w14:textId="77777777" w:rsidR="00EE47D6" w:rsidRDefault="00000000">
      <w:pPr>
        <w:spacing w:before="60" w:after="140"/>
        <w:jc w:val="both"/>
      </w:pPr>
      <w:r>
        <w:t xml:space="preserve">The MLP baseline uses a fixed context window. For each position t in the sequence, it looks at the preceding </w:t>
      </w:r>
      <w:proofErr w:type="spellStart"/>
      <w:r>
        <w:t>context_len</w:t>
      </w:r>
      <w:proofErr w:type="spellEnd"/>
      <w:r>
        <w:t xml:space="preserve"> = 8 tokens, embeds them, flattens the embeddings, and passes the result through a two-hidden-layer MLP to predict the next token. There </w:t>
      </w:r>
      <w:proofErr w:type="gramStart"/>
      <w:r>
        <w:t>is</w:t>
      </w:r>
      <w:proofErr w:type="gramEnd"/>
      <w:r>
        <w:t xml:space="preserve"> no recurrence and no attention — the model is conceptually equivalent to a learned n-gram lookup with a neural scoring function.</w:t>
      </w:r>
    </w:p>
    <w:p w14:paraId="1C7B18ED" w14:textId="77777777" w:rsidR="00EE47D6" w:rsidRDefault="00000000">
      <w:pPr>
        <w:pStyle w:val="ListParagraph"/>
        <w:numPr>
          <w:ilvl w:val="0"/>
          <w:numId w:val="2"/>
        </w:numPr>
        <w:spacing w:after="80"/>
      </w:pPr>
      <w:r>
        <w:t>Embedding dimension: 64</w:t>
      </w:r>
    </w:p>
    <w:p w14:paraId="39780959" w14:textId="77777777" w:rsidR="00EE47D6" w:rsidRDefault="00000000">
      <w:pPr>
        <w:pStyle w:val="ListParagraph"/>
        <w:numPr>
          <w:ilvl w:val="0"/>
          <w:numId w:val="2"/>
        </w:numPr>
        <w:spacing w:after="80"/>
      </w:pPr>
      <w:r>
        <w:t>Context window: 8 tokens (fixed)</w:t>
      </w:r>
    </w:p>
    <w:p w14:paraId="4D0B7F96" w14:textId="77777777" w:rsidR="00EE47D6" w:rsidRDefault="00000000">
      <w:pPr>
        <w:pStyle w:val="ListParagraph"/>
        <w:numPr>
          <w:ilvl w:val="0"/>
          <w:numId w:val="2"/>
        </w:numPr>
        <w:spacing w:after="80"/>
      </w:pPr>
      <w:r>
        <w:t xml:space="preserve">Hidden dimension: 256, two </w:t>
      </w:r>
      <w:proofErr w:type="spellStart"/>
      <w:r>
        <w:t>ReLU</w:t>
      </w:r>
      <w:proofErr w:type="spellEnd"/>
      <w:r>
        <w:t xml:space="preserve"> layers with 0.1 dropout</w:t>
      </w:r>
    </w:p>
    <w:p w14:paraId="4D2A78AE" w14:textId="77777777" w:rsidR="00EE47D6" w:rsidRDefault="00000000">
      <w:pPr>
        <w:pStyle w:val="ListParagraph"/>
        <w:numPr>
          <w:ilvl w:val="0"/>
          <w:numId w:val="2"/>
        </w:numPr>
        <w:spacing w:after="80"/>
      </w:pPr>
      <w:r>
        <w:rPr>
          <w:b/>
          <w:bCs/>
        </w:rPr>
        <w:t>Total parameters: 2,765,120</w:t>
      </w:r>
    </w:p>
    <w:p w14:paraId="71648738" w14:textId="77777777" w:rsidR="00EE47D6" w:rsidRDefault="00000000">
      <w:pPr>
        <w:spacing w:before="60" w:after="140"/>
        <w:jc w:val="both"/>
      </w:pPr>
      <w:r>
        <w:t>The fundamental limitation of this model is that it cannot condition on anything more than 8 previous tokens, regardless of the actual sequence length. This results in text that is locally coherent but globally incoherent.</w:t>
      </w:r>
    </w:p>
    <w:p w14:paraId="38A471A5" w14:textId="77777777" w:rsidR="00EE47D6" w:rsidRDefault="00EE47D6">
      <w:pPr>
        <w:spacing w:after="80"/>
      </w:pPr>
    </w:p>
    <w:p w14:paraId="17A89BFD" w14:textId="77777777" w:rsidR="00EE47D6" w:rsidRDefault="00000000">
      <w:pPr>
        <w:pStyle w:val="Heading2"/>
        <w:spacing w:before="280"/>
      </w:pPr>
      <w:r>
        <w:rPr>
          <w:sz w:val="28"/>
          <w:szCs w:val="28"/>
        </w:rPr>
        <w:t>4.2 RNN Language Model (Baseline)</w:t>
      </w:r>
    </w:p>
    <w:p w14:paraId="3A74F29B" w14:textId="77777777" w:rsidR="00EE47D6" w:rsidRDefault="00000000">
      <w:pPr>
        <w:spacing w:before="60" w:after="140"/>
        <w:jc w:val="both"/>
      </w:pPr>
      <w:r>
        <w:t>The vanilla RNN baseline introduces temporal recurrence. A hidden state is passed between time steps, theoretically giving the model access to the full history of the sequence. In practice, exploding and vanishing gradients prevent the model from maintaining meaningful information over more than approximately 20 tokens.</w:t>
      </w:r>
    </w:p>
    <w:p w14:paraId="338BF8E7" w14:textId="77777777" w:rsidR="00EE47D6" w:rsidRDefault="00000000">
      <w:pPr>
        <w:pStyle w:val="ListParagraph"/>
        <w:numPr>
          <w:ilvl w:val="0"/>
          <w:numId w:val="2"/>
        </w:numPr>
        <w:spacing w:after="80"/>
      </w:pPr>
      <w:r>
        <w:t>Embedding dimension: 128</w:t>
      </w:r>
    </w:p>
    <w:p w14:paraId="1BD89288" w14:textId="77777777" w:rsidR="00EE47D6" w:rsidRDefault="00000000">
      <w:pPr>
        <w:pStyle w:val="ListParagraph"/>
        <w:numPr>
          <w:ilvl w:val="0"/>
          <w:numId w:val="2"/>
        </w:numPr>
        <w:spacing w:after="80"/>
      </w:pPr>
      <w:r>
        <w:t>Hidden dimension: 256, 2 layers, tanh nonlinearity</w:t>
      </w:r>
    </w:p>
    <w:p w14:paraId="5E7A325D" w14:textId="77777777" w:rsidR="00EE47D6" w:rsidRDefault="00000000">
      <w:pPr>
        <w:pStyle w:val="ListParagraph"/>
        <w:numPr>
          <w:ilvl w:val="0"/>
          <w:numId w:val="2"/>
        </w:numPr>
        <w:spacing w:after="80"/>
      </w:pPr>
      <w:r>
        <w:t>Dropout: 0.3 (between layers)</w:t>
      </w:r>
    </w:p>
    <w:p w14:paraId="10EAF427" w14:textId="77777777" w:rsidR="00EE47D6" w:rsidRDefault="00000000">
      <w:pPr>
        <w:pStyle w:val="ListParagraph"/>
        <w:numPr>
          <w:ilvl w:val="0"/>
          <w:numId w:val="2"/>
        </w:numPr>
        <w:spacing w:after="80"/>
      </w:pPr>
      <w:r>
        <w:rPr>
          <w:b/>
          <w:bCs/>
        </w:rPr>
        <w:t>Total parameters: 3,310,400</w:t>
      </w:r>
    </w:p>
    <w:p w14:paraId="20A531E5" w14:textId="77777777" w:rsidR="00EE47D6" w:rsidRDefault="00EE47D6">
      <w:pPr>
        <w:spacing w:after="80"/>
      </w:pPr>
    </w:p>
    <w:p w14:paraId="7D2A72AB" w14:textId="77777777" w:rsidR="00B5014C" w:rsidRDefault="00B5014C">
      <w:pPr>
        <w:pStyle w:val="Heading2"/>
        <w:spacing w:before="280"/>
        <w:rPr>
          <w:sz w:val="28"/>
          <w:szCs w:val="28"/>
        </w:rPr>
      </w:pPr>
    </w:p>
    <w:p w14:paraId="7C77DABB" w14:textId="59CF34D3" w:rsidR="00EE47D6" w:rsidRDefault="00000000">
      <w:pPr>
        <w:pStyle w:val="Heading2"/>
        <w:spacing w:before="280"/>
      </w:pPr>
      <w:r>
        <w:rPr>
          <w:sz w:val="28"/>
          <w:szCs w:val="28"/>
        </w:rPr>
        <w:lastRenderedPageBreak/>
        <w:t>4.3 LSTM Language Model (Baseline)</w:t>
      </w:r>
    </w:p>
    <w:p w14:paraId="1D0F2F26" w14:textId="77777777" w:rsidR="00EE47D6" w:rsidRDefault="00000000">
      <w:pPr>
        <w:spacing w:before="60" w:after="140"/>
        <w:jc w:val="both"/>
      </w:pPr>
      <w:r>
        <w:t xml:space="preserve">The LSTM extends the vanilla RNN with a cell state and three gating mechanisms: input gate, forget gate, and output gate. The cell state can carry relevant information across </w:t>
      </w:r>
      <w:proofErr w:type="gramStart"/>
      <w:r>
        <w:t>many time</w:t>
      </w:r>
      <w:proofErr w:type="gramEnd"/>
      <w:r>
        <w:t xml:space="preserve"> steps without it being overwritten at each step. An important regularization technique used here is weight tying — the output projection head shares weights with the input embedding matrix, reducing the effective parameter count and acting as a form of implicit regularization.</w:t>
      </w:r>
    </w:p>
    <w:p w14:paraId="6A9077FA" w14:textId="77777777" w:rsidR="00EE47D6" w:rsidRDefault="00000000">
      <w:pPr>
        <w:pStyle w:val="ListParagraph"/>
        <w:numPr>
          <w:ilvl w:val="0"/>
          <w:numId w:val="2"/>
        </w:numPr>
        <w:spacing w:after="80"/>
      </w:pPr>
      <w:r>
        <w:t>Embedding dimension: 256 (larger than RNN)</w:t>
      </w:r>
    </w:p>
    <w:p w14:paraId="4357B458" w14:textId="77777777" w:rsidR="00EE47D6" w:rsidRDefault="00000000">
      <w:pPr>
        <w:pStyle w:val="ListParagraph"/>
        <w:numPr>
          <w:ilvl w:val="0"/>
          <w:numId w:val="2"/>
        </w:numPr>
        <w:spacing w:after="80"/>
      </w:pPr>
      <w:r>
        <w:t>Hidden dimension: 256, 2 layers</w:t>
      </w:r>
    </w:p>
    <w:p w14:paraId="16AE7DD8" w14:textId="77777777" w:rsidR="00EE47D6" w:rsidRDefault="00000000">
      <w:pPr>
        <w:pStyle w:val="ListParagraph"/>
        <w:numPr>
          <w:ilvl w:val="0"/>
          <w:numId w:val="2"/>
        </w:numPr>
        <w:spacing w:after="80"/>
      </w:pPr>
      <w:r>
        <w:t>Dropout: 0.3, weight tying between embedding and output head</w:t>
      </w:r>
    </w:p>
    <w:p w14:paraId="3F1E9432" w14:textId="77777777" w:rsidR="00EE47D6" w:rsidRDefault="00000000">
      <w:pPr>
        <w:pStyle w:val="ListParagraph"/>
        <w:numPr>
          <w:ilvl w:val="0"/>
          <w:numId w:val="2"/>
        </w:numPr>
        <w:spacing w:after="80"/>
      </w:pPr>
      <w:r>
        <w:rPr>
          <w:b/>
          <w:bCs/>
        </w:rPr>
        <w:t>Total parameters: 3,108,672</w:t>
      </w:r>
    </w:p>
    <w:p w14:paraId="13281C02" w14:textId="77777777" w:rsidR="00EE47D6" w:rsidRDefault="00EE47D6">
      <w:pPr>
        <w:spacing w:after="80"/>
      </w:pPr>
    </w:p>
    <w:p w14:paraId="04C7240A" w14:textId="77777777" w:rsidR="00EE47D6" w:rsidRDefault="00000000">
      <w:pPr>
        <w:pStyle w:val="Heading2"/>
        <w:spacing w:before="280"/>
      </w:pPr>
      <w:r>
        <w:rPr>
          <w:sz w:val="28"/>
          <w:szCs w:val="28"/>
        </w:rPr>
        <w:t>4.4 GPT-Style Decoder-Only Transformer</w:t>
      </w:r>
    </w:p>
    <w:p w14:paraId="66BE46A8" w14:textId="77777777" w:rsidR="00EE47D6" w:rsidRDefault="00000000">
      <w:pPr>
        <w:spacing w:before="60" w:after="140"/>
        <w:jc w:val="both"/>
      </w:pPr>
      <w:r>
        <w:t>The main model is a GPT-2-style decoder-only transformer implemented entirely from scratch. It consists of four core components stacked together.</w:t>
      </w:r>
    </w:p>
    <w:p w14:paraId="2CA98F9F" w14:textId="77777777" w:rsidR="00EE47D6" w:rsidRDefault="00000000">
      <w:pPr>
        <w:pStyle w:val="Heading3"/>
        <w:spacing w:before="200" w:after="100"/>
      </w:pPr>
      <w:r>
        <w:t>Positional Encoding</w:t>
      </w:r>
    </w:p>
    <w:p w14:paraId="7FF79283" w14:textId="77777777" w:rsidR="00EE47D6" w:rsidRDefault="00000000">
      <w:pPr>
        <w:spacing w:before="60" w:after="140"/>
        <w:jc w:val="both"/>
      </w:pPr>
      <w:r>
        <w:t xml:space="preserve">Both sinusoidal (fixed) and learned (trainable) positional embeddings were implemented. The sinusoidal encoding uses the formula from 'Attention Is All You Need', with sine and cosine functions at varying frequencies. Learned positional embeddings use a trainable </w:t>
      </w:r>
      <w:proofErr w:type="spellStart"/>
      <w:proofErr w:type="gramStart"/>
      <w:r>
        <w:t>nn.Embedding</w:t>
      </w:r>
      <w:proofErr w:type="spellEnd"/>
      <w:proofErr w:type="gramEnd"/>
      <w:r>
        <w:t xml:space="preserve"> table of shape (</w:t>
      </w:r>
      <w:proofErr w:type="spellStart"/>
      <w:r>
        <w:t>max_len</w:t>
      </w:r>
      <w:proofErr w:type="spellEnd"/>
      <w:r>
        <w:t xml:space="preserve">, </w:t>
      </w:r>
      <w:proofErr w:type="spellStart"/>
      <w:r>
        <w:t>d_model</w:t>
      </w:r>
      <w:proofErr w:type="spellEnd"/>
      <w:r>
        <w:t xml:space="preserve">). For the main experiment, </w:t>
      </w:r>
      <w:proofErr w:type="gramStart"/>
      <w:r>
        <w:t>learned positional embeddings were used</w:t>
      </w:r>
      <w:proofErr w:type="gramEnd"/>
      <w:r>
        <w:t>.</w:t>
      </w:r>
    </w:p>
    <w:p w14:paraId="57BC9DEE" w14:textId="77777777" w:rsidR="00EE47D6" w:rsidRDefault="00000000">
      <w:pPr>
        <w:pStyle w:val="Heading3"/>
        <w:spacing w:before="200" w:after="100"/>
      </w:pPr>
      <w:r>
        <w:t>Causal Multi-Head Self-Attention</w:t>
      </w:r>
    </w:p>
    <w:p w14:paraId="7A03947D" w14:textId="77777777" w:rsidR="00EE47D6" w:rsidRDefault="00000000">
      <w:pPr>
        <w:spacing w:before="60" w:after="140"/>
        <w:jc w:val="both"/>
      </w:pPr>
      <w:r>
        <w:t xml:space="preserve">The attention module implements multi-head scaled dot-product attention with a causal mask. The causal mask is a </w:t>
      </w:r>
      <w:proofErr w:type="spellStart"/>
      <w:r>
        <w:t>boolean</w:t>
      </w:r>
      <w:proofErr w:type="spellEnd"/>
      <w:r>
        <w:t xml:space="preserve"> upper-triangular matrix that prevents each position from attending to future positions. Q, K, V projections are computed with a single fused linear layer (3 * </w:t>
      </w:r>
      <w:proofErr w:type="spellStart"/>
      <w:r>
        <w:t>d_model</w:t>
      </w:r>
      <w:proofErr w:type="spellEnd"/>
      <w:r>
        <w:t xml:space="preserve"> output), then split and reshaped. The attention weights are masked, </w:t>
      </w:r>
      <w:proofErr w:type="spellStart"/>
      <w:r>
        <w:t>softmax</w:t>
      </w:r>
      <w:proofErr w:type="spellEnd"/>
      <w:r>
        <w:t>-normalized, and used to compute a weighted sum of value vectors. Attention weights are stored internally after each forward pass to enable later visualization.</w:t>
      </w:r>
    </w:p>
    <w:p w14:paraId="7664883A" w14:textId="77777777" w:rsidR="00EE47D6" w:rsidRDefault="00000000">
      <w:pPr>
        <w:pStyle w:val="Heading3"/>
        <w:spacing w:before="200" w:after="100"/>
      </w:pPr>
      <w:r>
        <w:t>Feed-Forward Sublayer</w:t>
      </w:r>
    </w:p>
    <w:p w14:paraId="09CB0CFD" w14:textId="77777777" w:rsidR="00EE47D6" w:rsidRDefault="00000000">
      <w:pPr>
        <w:spacing w:before="60" w:after="140"/>
        <w:jc w:val="both"/>
      </w:pPr>
      <w:r>
        <w:t xml:space="preserve">Each transformer block includes a two-layer position-wise MLP with GELU activation, following the GPT-2 convention. The hidden dimension is 4 × </w:t>
      </w:r>
      <w:proofErr w:type="spellStart"/>
      <w:r>
        <w:t>d_model</w:t>
      </w:r>
      <w:proofErr w:type="spellEnd"/>
      <w:r>
        <w:t>.</w:t>
      </w:r>
    </w:p>
    <w:p w14:paraId="4DBDF963" w14:textId="77777777" w:rsidR="00EE47D6" w:rsidRDefault="00000000">
      <w:pPr>
        <w:pStyle w:val="Heading3"/>
        <w:spacing w:before="200" w:after="100"/>
      </w:pPr>
      <w:r>
        <w:t>Full Architecture</w:t>
      </w:r>
    </w:p>
    <w:p w14:paraId="0C151CA4" w14:textId="77777777" w:rsidR="00EE47D6" w:rsidRDefault="00000000">
      <w:pPr>
        <w:spacing w:before="60" w:after="140"/>
        <w:jc w:val="both"/>
      </w:pPr>
      <w:r>
        <w:t xml:space="preserve">The complete </w:t>
      </w:r>
      <w:proofErr w:type="spellStart"/>
      <w:r>
        <w:t>GPTPoet</w:t>
      </w:r>
      <w:proofErr w:type="spellEnd"/>
      <w:r>
        <w:t xml:space="preserve"> model follows the pre-norm (GPT-2) convention: </w:t>
      </w:r>
      <w:proofErr w:type="spellStart"/>
      <w:r>
        <w:t>LayerNorm</w:t>
      </w:r>
      <w:proofErr w:type="spellEnd"/>
      <w:r>
        <w:t xml:space="preserve"> is applied before each sublayer, and residual connections are added after. After all transformer blocks, a final </w:t>
      </w:r>
      <w:proofErr w:type="spellStart"/>
      <w:r>
        <w:t>LayerNorm</w:t>
      </w:r>
      <w:proofErr w:type="spellEnd"/>
      <w:r>
        <w:t xml:space="preserve"> is applied before the output projection head.</w:t>
      </w:r>
    </w:p>
    <w:p w14:paraId="20F8729B" w14:textId="77777777" w:rsidR="00EE47D6" w:rsidRDefault="00000000">
      <w:pPr>
        <w:pStyle w:val="ListParagraph"/>
        <w:numPr>
          <w:ilvl w:val="0"/>
          <w:numId w:val="2"/>
        </w:numPr>
        <w:spacing w:after="80"/>
      </w:pPr>
      <w:proofErr w:type="spellStart"/>
      <w:r>
        <w:t>d_model</w:t>
      </w:r>
      <w:proofErr w:type="spellEnd"/>
      <w:r>
        <w:t xml:space="preserve">: 128, </w:t>
      </w:r>
      <w:proofErr w:type="spellStart"/>
      <w:r>
        <w:t>n_heads</w:t>
      </w:r>
      <w:proofErr w:type="spellEnd"/>
      <w:r>
        <w:t xml:space="preserve">: 4, </w:t>
      </w:r>
      <w:proofErr w:type="spellStart"/>
      <w:r>
        <w:t>n_layers</w:t>
      </w:r>
      <w:proofErr w:type="spellEnd"/>
      <w:r>
        <w:t>: 4</w:t>
      </w:r>
    </w:p>
    <w:p w14:paraId="76517288" w14:textId="77777777" w:rsidR="00EE47D6" w:rsidRDefault="00000000">
      <w:pPr>
        <w:pStyle w:val="ListParagraph"/>
        <w:numPr>
          <w:ilvl w:val="0"/>
          <w:numId w:val="2"/>
        </w:numPr>
        <w:spacing w:after="80"/>
      </w:pPr>
      <w:r>
        <w:t>Feed-forward hidden dim: 512 (4 × 128)</w:t>
      </w:r>
    </w:p>
    <w:p w14:paraId="2DA3BD86" w14:textId="77777777" w:rsidR="00EE47D6" w:rsidRDefault="00000000">
      <w:pPr>
        <w:pStyle w:val="ListParagraph"/>
        <w:numPr>
          <w:ilvl w:val="0"/>
          <w:numId w:val="2"/>
        </w:numPr>
        <w:spacing w:after="80"/>
      </w:pPr>
      <w:r>
        <w:t xml:space="preserve">Dropout: 0.15, </w:t>
      </w:r>
      <w:proofErr w:type="spellStart"/>
      <w:r>
        <w:t>max_len</w:t>
      </w:r>
      <w:proofErr w:type="spellEnd"/>
      <w:r>
        <w:t>: 74</w:t>
      </w:r>
    </w:p>
    <w:p w14:paraId="7DAA89BA" w14:textId="77777777" w:rsidR="00EE47D6" w:rsidRDefault="00000000">
      <w:pPr>
        <w:pStyle w:val="ListParagraph"/>
        <w:numPr>
          <w:ilvl w:val="0"/>
          <w:numId w:val="2"/>
        </w:numPr>
        <w:spacing w:after="80"/>
      </w:pPr>
      <w:r>
        <w:t>Positional encoding: learned</w:t>
      </w:r>
    </w:p>
    <w:p w14:paraId="1272B2CA" w14:textId="77777777" w:rsidR="00EE47D6" w:rsidRDefault="00000000">
      <w:pPr>
        <w:pStyle w:val="ListParagraph"/>
        <w:numPr>
          <w:ilvl w:val="0"/>
          <w:numId w:val="2"/>
        </w:numPr>
        <w:spacing w:after="80"/>
      </w:pPr>
      <w:r>
        <w:t>Weight tying between token embedding and output head</w:t>
      </w:r>
    </w:p>
    <w:p w14:paraId="55419991" w14:textId="77777777" w:rsidR="00EE47D6" w:rsidRDefault="00000000">
      <w:pPr>
        <w:pStyle w:val="ListParagraph"/>
        <w:numPr>
          <w:ilvl w:val="0"/>
          <w:numId w:val="2"/>
        </w:numPr>
        <w:spacing w:after="80"/>
      </w:pPr>
      <w:r>
        <w:lastRenderedPageBreak/>
        <w:t xml:space="preserve">Weight initialization: </w:t>
      </w:r>
      <w:proofErr w:type="gramStart"/>
      <w:r>
        <w:t>normal(</w:t>
      </w:r>
      <w:proofErr w:type="gramEnd"/>
      <w:r>
        <w:t>mean=0, std=0.02) for all Linear and Embedding layers</w:t>
      </w:r>
    </w:p>
    <w:p w14:paraId="50AD33A1" w14:textId="77777777" w:rsidR="00EE47D6" w:rsidRDefault="00000000">
      <w:pPr>
        <w:pStyle w:val="ListParagraph"/>
        <w:numPr>
          <w:ilvl w:val="0"/>
          <w:numId w:val="2"/>
        </w:numPr>
        <w:spacing w:after="80"/>
      </w:pPr>
      <w:r>
        <w:rPr>
          <w:b/>
          <w:bCs/>
        </w:rPr>
        <w:t>Total parameters: 1,824,768</w:t>
      </w:r>
    </w:p>
    <w:p w14:paraId="1FA28D2B" w14:textId="77777777" w:rsidR="00EE47D6" w:rsidRDefault="00000000">
      <w:pPr>
        <w:spacing w:before="60" w:after="140"/>
        <w:jc w:val="both"/>
      </w:pPr>
      <w:r>
        <w:t>Notably, the GPT model achieves the best performance with the fewest parameters among all four models — a testament to the efficiency of the attention mechanism.</w:t>
      </w:r>
    </w:p>
    <w:p w14:paraId="3A0E70C1" w14:textId="77777777" w:rsidR="00EE47D6" w:rsidRDefault="00EE47D6">
      <w:pPr>
        <w:spacing w:after="80"/>
      </w:pPr>
    </w:p>
    <w:p w14:paraId="5708768D" w14:textId="77777777" w:rsidR="00EE47D6" w:rsidRDefault="00000000">
      <w:pPr>
        <w:pStyle w:val="Heading1"/>
      </w:pPr>
      <w:r>
        <w:t>5. Training Setup</w:t>
      </w:r>
    </w:p>
    <w:p w14:paraId="7AB8E246" w14:textId="77777777" w:rsidR="00EE47D6" w:rsidRDefault="00000000">
      <w:pPr>
        <w:pStyle w:val="Heading2"/>
        <w:spacing w:before="280"/>
      </w:pPr>
      <w:r>
        <w:rPr>
          <w:sz w:val="28"/>
          <w:szCs w:val="28"/>
        </w:rPr>
        <w:t>5.1 Objective</w:t>
      </w:r>
    </w:p>
    <w:p w14:paraId="21CD9C94" w14:textId="77777777" w:rsidR="00EE47D6" w:rsidRDefault="00000000">
      <w:pPr>
        <w:spacing w:before="60" w:after="140"/>
        <w:jc w:val="both"/>
      </w:pPr>
      <w:r>
        <w:t>All models are trained with standard autoregressive language modeling: cross-entropy loss over the next-token prediction at every position in the sequence. Given an input sequence x[</w:t>
      </w:r>
      <w:proofErr w:type="gramStart"/>
      <w:r>
        <w:t>0..</w:t>
      </w:r>
      <w:proofErr w:type="gramEnd"/>
      <w:r>
        <w:t>T-1], the model predicts x[</w:t>
      </w:r>
      <w:proofErr w:type="gramStart"/>
      <w:r>
        <w:t>1..</w:t>
      </w:r>
      <w:proofErr w:type="gramEnd"/>
      <w:r>
        <w:t>T] and the loss is computed as the mean cross-entropy over all T positions and all examples in the batch.</w:t>
      </w:r>
    </w:p>
    <w:p w14:paraId="67FCAB10" w14:textId="77777777" w:rsidR="00EE47D6" w:rsidRDefault="00EE47D6">
      <w:pPr>
        <w:spacing w:after="80"/>
      </w:pPr>
    </w:p>
    <w:p w14:paraId="633B61B9" w14:textId="77777777" w:rsidR="00EE47D6" w:rsidRDefault="00000000">
      <w:pPr>
        <w:pStyle w:val="Heading2"/>
        <w:spacing w:before="280"/>
      </w:pPr>
      <w:r>
        <w:rPr>
          <w:sz w:val="28"/>
          <w:szCs w:val="28"/>
        </w:rPr>
        <w:t>5.2 Optimizers and Schedulers</w:t>
      </w:r>
    </w:p>
    <w:p w14:paraId="7820D909" w14:textId="77777777" w:rsidR="00EE47D6" w:rsidRDefault="00000000">
      <w:pPr>
        <w:spacing w:before="60" w:after="140"/>
        <w:jc w:val="both"/>
      </w:pPr>
      <w:r>
        <w:t xml:space="preserve">The three baseline models (MLP, RNN, LSTM) were trained using </w:t>
      </w:r>
      <w:proofErr w:type="spellStart"/>
      <w:r>
        <w:t>AdamW</w:t>
      </w:r>
      <w:proofErr w:type="spellEnd"/>
      <w:r>
        <w:t xml:space="preserve"> with a cosine annealing learning rate schedule, starting at </w:t>
      </w:r>
      <w:proofErr w:type="spellStart"/>
      <w:r>
        <w:t>lr</w:t>
      </w:r>
      <w:proofErr w:type="spellEnd"/>
      <w:r>
        <w:t xml:space="preserve"> = 1e-3, for 15 epochs. Gradient clipping to a maximum L2 norm of 1.0 was applied to prevent exploding gradients.</w:t>
      </w:r>
    </w:p>
    <w:p w14:paraId="1F331E84" w14:textId="77777777" w:rsidR="00EE47D6" w:rsidRDefault="00000000">
      <w:pPr>
        <w:spacing w:before="60" w:after="140"/>
        <w:jc w:val="both"/>
      </w:pPr>
      <w:r>
        <w:t xml:space="preserve">The GPT model was trained with a custom warmup-then-cosine schedule using </w:t>
      </w:r>
      <w:proofErr w:type="spellStart"/>
      <w:r>
        <w:t>AdamW</w:t>
      </w:r>
      <w:proofErr w:type="spellEnd"/>
      <w:r>
        <w:t xml:space="preserve"> (</w:t>
      </w:r>
      <w:proofErr w:type="spellStart"/>
      <w:r>
        <w:t>lr</w:t>
      </w:r>
      <w:proofErr w:type="spellEnd"/>
      <w:r>
        <w:t xml:space="preserve"> = 3e-4, </w:t>
      </w:r>
      <w:proofErr w:type="spellStart"/>
      <w:r>
        <w:t>weight_decay</w:t>
      </w:r>
      <w:proofErr w:type="spellEnd"/>
      <w:r>
        <w:t xml:space="preserve"> = 1e-3). The learning rate was linearly warmed up over the first 4 epochs to the target </w:t>
      </w:r>
      <w:proofErr w:type="spellStart"/>
      <w:r>
        <w:t>lr</w:t>
      </w:r>
      <w:proofErr w:type="spellEnd"/>
      <w:r>
        <w:t xml:space="preserve">, then decayed via cosine annealing over the remaining 26 epochs, with a minimum </w:t>
      </w:r>
      <w:proofErr w:type="spellStart"/>
      <w:r>
        <w:t>lr</w:t>
      </w:r>
      <w:proofErr w:type="spellEnd"/>
      <w:r>
        <w:t xml:space="preserve"> floor of 0.1 × </w:t>
      </w:r>
      <w:proofErr w:type="spellStart"/>
      <w:r>
        <w:t>lr_max</w:t>
      </w:r>
      <w:proofErr w:type="spellEnd"/>
      <w:r>
        <w:t>. Training ran for 30 epochs.</w:t>
      </w:r>
    </w:p>
    <w:p w14:paraId="07266554" w14:textId="77777777" w:rsidR="00EE47D6" w:rsidRDefault="00EE47D6">
      <w:pPr>
        <w:spacing w:after="80"/>
      </w:pPr>
    </w:p>
    <w:p w14:paraId="670A03E8" w14:textId="77777777" w:rsidR="00EE47D6" w:rsidRDefault="00000000">
      <w:pPr>
        <w:pStyle w:val="Heading2"/>
        <w:spacing w:before="280"/>
      </w:pPr>
      <w:r>
        <w:rPr>
          <w:sz w:val="28"/>
          <w:szCs w:val="28"/>
        </w:rPr>
        <w:t>5.3 Training Infrastructure</w:t>
      </w:r>
    </w:p>
    <w:p w14:paraId="0644C48F" w14:textId="77777777" w:rsidR="00EE47D6" w:rsidRDefault="00000000">
      <w:pPr>
        <w:spacing w:before="60" w:after="140"/>
        <w:jc w:val="both"/>
      </w:pPr>
      <w:r>
        <w:t xml:space="preserve">All experiments were run on a CUDA-enabled GPU (detected automatically with </w:t>
      </w:r>
      <w:proofErr w:type="spellStart"/>
      <w:r>
        <w:t>torch.cuda.is_</w:t>
      </w:r>
      <w:proofErr w:type="gramStart"/>
      <w:r>
        <w:t>available</w:t>
      </w:r>
      <w:proofErr w:type="spellEnd"/>
      <w:r>
        <w:t>(</w:t>
      </w:r>
      <w:proofErr w:type="gramEnd"/>
      <w:r>
        <w:t xml:space="preserve">)). A global random seed of 42 was set for NumPy, Python random, and </w:t>
      </w:r>
      <w:proofErr w:type="spellStart"/>
      <w:r>
        <w:t>PyTorch</w:t>
      </w:r>
      <w:proofErr w:type="spellEnd"/>
      <w:r>
        <w:t xml:space="preserve"> to ensure reproducibility. The best model checkpoint (lowest validation loss) was tracked during training and restored after the final epoch.</w:t>
      </w:r>
    </w:p>
    <w:p w14:paraId="17355D4C" w14:textId="77777777" w:rsidR="00EE47D6" w:rsidRDefault="00EE47D6">
      <w:pPr>
        <w:spacing w:after="80"/>
      </w:pPr>
    </w:p>
    <w:p w14:paraId="7548DAB0" w14:textId="77777777" w:rsidR="00EE47D6" w:rsidRDefault="00000000">
      <w:pPr>
        <w:pStyle w:val="Heading1"/>
      </w:pPr>
      <w:r>
        <w:t>6. Results</w:t>
      </w:r>
    </w:p>
    <w:p w14:paraId="06FA86FB" w14:textId="77777777" w:rsidR="00EE47D6" w:rsidRDefault="00000000">
      <w:pPr>
        <w:pStyle w:val="Heading2"/>
        <w:spacing w:before="280"/>
      </w:pPr>
      <w:r>
        <w:rPr>
          <w:sz w:val="28"/>
          <w:szCs w:val="28"/>
        </w:rPr>
        <w:t>6.1 Baseline Training Curves</w:t>
      </w:r>
    </w:p>
    <w:p w14:paraId="5418F42B" w14:textId="77777777" w:rsidR="00EE47D6" w:rsidRDefault="00000000">
      <w:pPr>
        <w:pStyle w:val="Heading3"/>
        <w:spacing w:before="200" w:after="100"/>
      </w:pPr>
      <w:r>
        <w:t>MLP</w:t>
      </w:r>
    </w:p>
    <w:p w14:paraId="5C5BFD2C" w14:textId="77777777" w:rsidR="00EE47D6" w:rsidRDefault="00000000">
      <w:pPr>
        <w:spacing w:before="60" w:after="140"/>
        <w:jc w:val="both"/>
      </w:pPr>
      <w:r>
        <w:t>The MLP trained for 15 epochs. Validation loss improved steadily for the first 5 epochs (from 6.44 to 6.20) but then started increasing, indicating overfitting — the training loss continued to fall while validation loss rose. Final best validation loss was 6.20 (PPL ≈ 501), achieved at epoch 5.</w:t>
      </w:r>
    </w:p>
    <w:p w14:paraId="500C5BDF"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47D6" w14:paraId="4F80A71C"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52D6084" w14:textId="77777777" w:rsidR="00EE47D6" w:rsidRDefault="00000000">
            <w:r>
              <w:rPr>
                <w:b/>
                <w:bCs/>
                <w:sz w:val="20"/>
                <w:szCs w:val="20"/>
              </w:rPr>
              <w:lastRenderedPageBreak/>
              <w:t>Epoch</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38DC6E03" w14:textId="77777777" w:rsidR="00EE47D6" w:rsidRDefault="00000000">
            <w:r>
              <w:rPr>
                <w:b/>
                <w:bCs/>
                <w:sz w:val="20"/>
                <w:szCs w:val="20"/>
              </w:rPr>
              <w:t>Train Loss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7B753C8F" w14:textId="77777777" w:rsidR="00EE47D6" w:rsidRDefault="00000000">
            <w:r>
              <w:rPr>
                <w:b/>
                <w:bCs/>
                <w:sz w:val="20"/>
                <w:szCs w:val="20"/>
              </w:rPr>
              <w:t>Val Loss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BA12120" w14:textId="77777777" w:rsidR="00EE47D6" w:rsidRDefault="00000000">
            <w:r>
              <w:rPr>
                <w:b/>
                <w:bCs/>
                <w:sz w:val="20"/>
                <w:szCs w:val="20"/>
              </w:rPr>
              <w:t>Val PPL</w:t>
            </w:r>
          </w:p>
        </w:tc>
      </w:tr>
      <w:tr w:rsidR="00EE47D6" w14:paraId="1B6DB5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B8E3" w14:textId="77777777" w:rsidR="00EE47D6"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C9C87" w14:textId="77777777" w:rsidR="00EE47D6" w:rsidRDefault="00000000">
            <w:r>
              <w:rPr>
                <w:sz w:val="20"/>
                <w:szCs w:val="20"/>
              </w:rPr>
              <w:t>7.0020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CC7F" w14:textId="77777777" w:rsidR="00EE47D6" w:rsidRDefault="00000000">
            <w:r>
              <w:rPr>
                <w:sz w:val="20"/>
                <w:szCs w:val="20"/>
              </w:rPr>
              <w:t>6.4446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FBE1" w14:textId="77777777" w:rsidR="00EE47D6" w:rsidRDefault="00000000">
            <w:r>
              <w:rPr>
                <w:sz w:val="20"/>
                <w:szCs w:val="20"/>
              </w:rPr>
              <w:t>629.3</w:t>
            </w:r>
          </w:p>
        </w:tc>
      </w:tr>
      <w:tr w:rsidR="00EE47D6" w14:paraId="0EDDF1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C9F339" w14:textId="77777777" w:rsidR="00EE47D6"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84BBCF" w14:textId="77777777" w:rsidR="00EE47D6" w:rsidRDefault="00000000">
            <w:r>
              <w:rPr>
                <w:sz w:val="20"/>
                <w:szCs w:val="20"/>
              </w:rPr>
              <w:t>6.0901</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25AF78" w14:textId="77777777" w:rsidR="00EE47D6" w:rsidRDefault="00000000">
            <w:r>
              <w:rPr>
                <w:sz w:val="20"/>
                <w:szCs w:val="20"/>
              </w:rPr>
              <w:t>6.2746</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C95C11" w14:textId="77777777" w:rsidR="00EE47D6" w:rsidRDefault="00000000">
            <w:r>
              <w:rPr>
                <w:sz w:val="20"/>
                <w:szCs w:val="20"/>
              </w:rPr>
              <w:t>530.9</w:t>
            </w:r>
          </w:p>
        </w:tc>
      </w:tr>
      <w:tr w:rsidR="00EE47D6" w14:paraId="074468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3F24" w14:textId="77777777" w:rsidR="00EE47D6"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2C2F" w14:textId="77777777" w:rsidR="00EE47D6" w:rsidRDefault="00000000">
            <w:r>
              <w:rPr>
                <w:sz w:val="20"/>
                <w:szCs w:val="20"/>
              </w:rPr>
              <w:t>5.5402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2D454" w14:textId="77777777" w:rsidR="00EE47D6" w:rsidRDefault="00000000">
            <w:r>
              <w:rPr>
                <w:sz w:val="20"/>
                <w:szCs w:val="20"/>
              </w:rPr>
              <w:t>6.2003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85867" w14:textId="77777777" w:rsidR="00EE47D6" w:rsidRDefault="00000000">
            <w:r>
              <w:rPr>
                <w:sz w:val="20"/>
                <w:szCs w:val="20"/>
              </w:rPr>
              <w:t>492.9</w:t>
            </w:r>
          </w:p>
        </w:tc>
      </w:tr>
      <w:tr w:rsidR="00EE47D6" w14:paraId="3EAC33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7BCE2E" w14:textId="77777777" w:rsidR="00EE47D6"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A19D9E" w14:textId="77777777" w:rsidR="00EE47D6" w:rsidRDefault="00000000">
            <w:r>
              <w:rPr>
                <w:sz w:val="20"/>
                <w:szCs w:val="20"/>
              </w:rPr>
              <w:t>4.8985</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28873E" w14:textId="77777777" w:rsidR="00EE47D6" w:rsidRDefault="00000000">
            <w:r>
              <w:rPr>
                <w:sz w:val="20"/>
                <w:szCs w:val="20"/>
              </w:rPr>
              <w:t>6.2677</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D9555A" w14:textId="77777777" w:rsidR="00EE47D6" w:rsidRDefault="00000000">
            <w:r>
              <w:rPr>
                <w:sz w:val="20"/>
                <w:szCs w:val="20"/>
              </w:rPr>
              <w:t>527.3</w:t>
            </w:r>
          </w:p>
        </w:tc>
      </w:tr>
      <w:tr w:rsidR="00EE47D6" w14:paraId="5A0396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DC33" w14:textId="77777777" w:rsidR="00EE47D6"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7AFF" w14:textId="77777777" w:rsidR="00EE47D6" w:rsidRDefault="00000000">
            <w:r>
              <w:rPr>
                <w:sz w:val="20"/>
                <w:szCs w:val="20"/>
              </w:rPr>
              <w:t>4.3154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58D30" w14:textId="77777777" w:rsidR="00EE47D6" w:rsidRDefault="00000000">
            <w:r>
              <w:rPr>
                <w:sz w:val="20"/>
                <w:szCs w:val="20"/>
              </w:rPr>
              <w:t>6.3797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2A5B" w14:textId="77777777" w:rsidR="00EE47D6" w:rsidRDefault="00000000">
            <w:r>
              <w:rPr>
                <w:sz w:val="20"/>
                <w:szCs w:val="20"/>
              </w:rPr>
              <w:t>589.7</w:t>
            </w:r>
          </w:p>
        </w:tc>
      </w:tr>
      <w:tr w:rsidR="00EE47D6" w14:paraId="0870AD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A67573" w14:textId="77777777" w:rsidR="00EE47D6" w:rsidRDefault="00000000">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F4A2D4" w14:textId="77777777" w:rsidR="00EE47D6" w:rsidRDefault="00000000">
            <w:r>
              <w:rPr>
                <w:sz w:val="20"/>
                <w:szCs w:val="20"/>
              </w:rPr>
              <w:t>4.0712</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1787FE" w14:textId="77777777" w:rsidR="00EE47D6" w:rsidRDefault="00000000">
            <w:r>
              <w:rPr>
                <w:sz w:val="20"/>
                <w:szCs w:val="20"/>
              </w:rPr>
              <w:t>6.4431</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C8E11B" w14:textId="77777777" w:rsidR="00EE47D6" w:rsidRDefault="00000000">
            <w:r>
              <w:rPr>
                <w:sz w:val="20"/>
                <w:szCs w:val="20"/>
              </w:rPr>
              <w:t>628.4</w:t>
            </w:r>
          </w:p>
        </w:tc>
      </w:tr>
    </w:tbl>
    <w:p w14:paraId="65C5F8E9" w14:textId="77777777" w:rsidR="00EE47D6" w:rsidRDefault="00EE47D6">
      <w:pPr>
        <w:spacing w:after="80"/>
      </w:pPr>
    </w:p>
    <w:p w14:paraId="76EAE6E5" w14:textId="77777777" w:rsidR="00EE47D6" w:rsidRDefault="00000000">
      <w:pPr>
        <w:pStyle w:val="Heading3"/>
        <w:spacing w:before="200" w:after="100"/>
      </w:pPr>
      <w:r>
        <w:t>RNN</w:t>
      </w:r>
    </w:p>
    <w:p w14:paraId="2CA8E0BE" w14:textId="77777777" w:rsidR="00EE47D6" w:rsidRDefault="00000000">
      <w:pPr>
        <w:spacing w:before="60" w:after="140"/>
        <w:jc w:val="both"/>
      </w:pPr>
      <w:r>
        <w:t xml:space="preserve">The RNN showed a different pattern: both training and validation loss decreased consistently across all 15 epochs, with no overfitting. Validation loss fell from 6.41 at epoch 1 to 5.60 by epoch 13, then plateaued. Final </w:t>
      </w:r>
      <w:proofErr w:type="spellStart"/>
      <w:r>
        <w:t>val</w:t>
      </w:r>
      <w:proofErr w:type="spellEnd"/>
      <w:r>
        <w:t xml:space="preserve"> PPL was 270.2.</w:t>
      </w:r>
    </w:p>
    <w:p w14:paraId="65C2B51C"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47D6" w14:paraId="276E18B0"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79AAD613" w14:textId="77777777" w:rsidR="00EE47D6" w:rsidRDefault="00000000">
            <w:r>
              <w:rPr>
                <w:b/>
                <w:bCs/>
                <w:sz w:val="20"/>
                <w:szCs w:val="20"/>
              </w:rPr>
              <w:t>Epoch</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29E38E1D" w14:textId="77777777" w:rsidR="00EE47D6" w:rsidRDefault="00000000">
            <w:r>
              <w:rPr>
                <w:b/>
                <w:bCs/>
                <w:sz w:val="20"/>
                <w:szCs w:val="20"/>
              </w:rPr>
              <w:t>Train Loss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19CFC814" w14:textId="77777777" w:rsidR="00EE47D6" w:rsidRDefault="00000000">
            <w:r>
              <w:rPr>
                <w:b/>
                <w:bCs/>
                <w:sz w:val="20"/>
                <w:szCs w:val="20"/>
              </w:rPr>
              <w:t>Val Loss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33B5D10" w14:textId="77777777" w:rsidR="00EE47D6" w:rsidRDefault="00000000">
            <w:r>
              <w:rPr>
                <w:b/>
                <w:bCs/>
                <w:sz w:val="20"/>
                <w:szCs w:val="20"/>
              </w:rPr>
              <w:t>Val PPL</w:t>
            </w:r>
          </w:p>
        </w:tc>
      </w:tr>
      <w:tr w:rsidR="00EE47D6" w14:paraId="7A9849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5E4AA" w14:textId="77777777" w:rsidR="00EE47D6"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22798" w14:textId="77777777" w:rsidR="00EE47D6" w:rsidRDefault="00000000">
            <w:r>
              <w:rPr>
                <w:sz w:val="20"/>
                <w:szCs w:val="20"/>
              </w:rPr>
              <w:t>6.8962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EA41" w14:textId="77777777" w:rsidR="00EE47D6" w:rsidRDefault="00000000">
            <w:r>
              <w:rPr>
                <w:sz w:val="20"/>
                <w:szCs w:val="20"/>
              </w:rPr>
              <w:t>6.4146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89927" w14:textId="77777777" w:rsidR="00EE47D6" w:rsidRDefault="00000000">
            <w:r>
              <w:rPr>
                <w:sz w:val="20"/>
                <w:szCs w:val="20"/>
              </w:rPr>
              <w:t>610.7</w:t>
            </w:r>
          </w:p>
        </w:tc>
      </w:tr>
      <w:tr w:rsidR="00EE47D6" w14:paraId="3D8594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420564" w14:textId="77777777" w:rsidR="00EE47D6"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D59A21" w14:textId="77777777" w:rsidR="00EE47D6" w:rsidRDefault="00000000">
            <w:r>
              <w:rPr>
                <w:sz w:val="20"/>
                <w:szCs w:val="20"/>
              </w:rPr>
              <w:t>6.1750</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86C4CC" w14:textId="77777777" w:rsidR="00EE47D6" w:rsidRDefault="00000000">
            <w:r>
              <w:rPr>
                <w:sz w:val="20"/>
                <w:szCs w:val="20"/>
              </w:rPr>
              <w:t>6.0452</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3893A9" w14:textId="77777777" w:rsidR="00EE47D6" w:rsidRDefault="00000000">
            <w:r>
              <w:rPr>
                <w:sz w:val="20"/>
                <w:szCs w:val="20"/>
              </w:rPr>
              <w:t>422.1</w:t>
            </w:r>
          </w:p>
        </w:tc>
      </w:tr>
      <w:tr w:rsidR="00EE47D6" w14:paraId="1F43FD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B399" w14:textId="77777777" w:rsidR="00EE47D6"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D218" w14:textId="77777777" w:rsidR="00EE47D6" w:rsidRDefault="00000000">
            <w:r>
              <w:rPr>
                <w:sz w:val="20"/>
                <w:szCs w:val="20"/>
              </w:rPr>
              <w:t>5.8142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FB091" w14:textId="77777777" w:rsidR="00EE47D6" w:rsidRDefault="00000000">
            <w:r>
              <w:rPr>
                <w:sz w:val="20"/>
                <w:szCs w:val="20"/>
              </w:rPr>
              <w:t>5.8372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A050" w14:textId="77777777" w:rsidR="00EE47D6" w:rsidRDefault="00000000">
            <w:r>
              <w:rPr>
                <w:sz w:val="20"/>
                <w:szCs w:val="20"/>
              </w:rPr>
              <w:t>342.8</w:t>
            </w:r>
          </w:p>
        </w:tc>
      </w:tr>
      <w:tr w:rsidR="00EE47D6" w14:paraId="248EB2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6681F4" w14:textId="77777777" w:rsidR="00EE47D6"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D942D68" w14:textId="77777777" w:rsidR="00EE47D6" w:rsidRDefault="00000000">
            <w:r>
              <w:rPr>
                <w:sz w:val="20"/>
                <w:szCs w:val="20"/>
              </w:rPr>
              <w:t>5.3728</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9EB85D" w14:textId="77777777" w:rsidR="00EE47D6" w:rsidRDefault="00000000">
            <w:r>
              <w:rPr>
                <w:sz w:val="20"/>
                <w:szCs w:val="20"/>
              </w:rPr>
              <w:t>5.6287</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13897F" w14:textId="77777777" w:rsidR="00EE47D6" w:rsidRDefault="00000000">
            <w:r>
              <w:rPr>
                <w:sz w:val="20"/>
                <w:szCs w:val="20"/>
              </w:rPr>
              <w:t>278.3</w:t>
            </w:r>
          </w:p>
        </w:tc>
      </w:tr>
      <w:tr w:rsidR="00EE47D6" w14:paraId="35161F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62B5" w14:textId="77777777" w:rsidR="00EE47D6" w:rsidRDefault="00000000">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7826F" w14:textId="77777777" w:rsidR="00EE47D6" w:rsidRDefault="00000000">
            <w:r>
              <w:rPr>
                <w:sz w:val="20"/>
                <w:szCs w:val="20"/>
              </w:rPr>
              <w:t>5.2400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3BD81" w14:textId="77777777" w:rsidR="00EE47D6" w:rsidRDefault="00000000">
            <w:r>
              <w:rPr>
                <w:sz w:val="20"/>
                <w:szCs w:val="20"/>
              </w:rPr>
              <w:t>5.5990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9EE42" w14:textId="77777777" w:rsidR="00EE47D6" w:rsidRDefault="00000000">
            <w:r>
              <w:rPr>
                <w:sz w:val="20"/>
                <w:szCs w:val="20"/>
              </w:rPr>
              <w:t>270.2</w:t>
            </w:r>
          </w:p>
        </w:tc>
      </w:tr>
    </w:tbl>
    <w:p w14:paraId="2CB54E4B" w14:textId="77777777" w:rsidR="00EE47D6" w:rsidRDefault="00EE47D6">
      <w:pPr>
        <w:spacing w:after="80"/>
      </w:pPr>
    </w:p>
    <w:p w14:paraId="42895F26" w14:textId="77777777" w:rsidR="00EE47D6" w:rsidRDefault="00000000">
      <w:pPr>
        <w:pStyle w:val="Heading3"/>
        <w:spacing w:before="200" w:after="100"/>
      </w:pPr>
      <w:r>
        <w:t>LSTM</w:t>
      </w:r>
    </w:p>
    <w:p w14:paraId="2B140EB8" w14:textId="77777777" w:rsidR="00EE47D6" w:rsidRDefault="00000000">
      <w:pPr>
        <w:spacing w:before="60" w:after="140"/>
        <w:jc w:val="both"/>
      </w:pPr>
      <w:r>
        <w:t xml:space="preserve">The LSTM started with a high initial training loss (7.76 at epoch 1, compared to 6.89 for the RNN), reflecting the greater number of parameters to initialize. It quickly caught up and outpaced the RNN by epoch 5. The LSTM converged to a final </w:t>
      </w:r>
      <w:proofErr w:type="spellStart"/>
      <w:r>
        <w:t>val</w:t>
      </w:r>
      <w:proofErr w:type="spellEnd"/>
      <w:r>
        <w:t xml:space="preserve"> PPL of 264.3, slightly better than the vanilla RNN.</w:t>
      </w:r>
    </w:p>
    <w:p w14:paraId="3B85817C"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47D6" w14:paraId="3F7C4683"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BC54752" w14:textId="77777777" w:rsidR="00EE47D6" w:rsidRDefault="00000000">
            <w:r>
              <w:rPr>
                <w:b/>
                <w:bCs/>
                <w:sz w:val="20"/>
                <w:szCs w:val="20"/>
              </w:rPr>
              <w:t>Epoch</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2A4DBD07" w14:textId="77777777" w:rsidR="00EE47D6" w:rsidRDefault="00000000">
            <w:r>
              <w:rPr>
                <w:b/>
                <w:bCs/>
                <w:sz w:val="20"/>
                <w:szCs w:val="20"/>
              </w:rPr>
              <w:t>Train Loss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3597DC7" w14:textId="77777777" w:rsidR="00EE47D6" w:rsidRDefault="00000000">
            <w:r>
              <w:rPr>
                <w:b/>
                <w:bCs/>
                <w:sz w:val="20"/>
                <w:szCs w:val="20"/>
              </w:rPr>
              <w:t>Val Loss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1B3AF2AB" w14:textId="77777777" w:rsidR="00EE47D6" w:rsidRDefault="00000000">
            <w:r>
              <w:rPr>
                <w:b/>
                <w:bCs/>
                <w:sz w:val="20"/>
                <w:szCs w:val="20"/>
              </w:rPr>
              <w:t>Val PPL</w:t>
            </w:r>
          </w:p>
        </w:tc>
      </w:tr>
      <w:tr w:rsidR="00EE47D6" w14:paraId="3F2471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F8DE" w14:textId="77777777" w:rsidR="00EE47D6"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17FE" w14:textId="77777777" w:rsidR="00EE47D6" w:rsidRDefault="00000000">
            <w:r>
              <w:rPr>
                <w:sz w:val="20"/>
                <w:szCs w:val="20"/>
              </w:rPr>
              <w:t>7.7608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E3FB8" w14:textId="77777777" w:rsidR="00EE47D6" w:rsidRDefault="00000000">
            <w:r>
              <w:rPr>
                <w:sz w:val="20"/>
                <w:szCs w:val="20"/>
              </w:rPr>
              <w:t>6.7572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F4484" w14:textId="77777777" w:rsidR="00EE47D6" w:rsidRDefault="00000000">
            <w:r>
              <w:rPr>
                <w:sz w:val="20"/>
                <w:szCs w:val="20"/>
              </w:rPr>
              <w:t>860.2</w:t>
            </w:r>
          </w:p>
        </w:tc>
      </w:tr>
      <w:tr w:rsidR="00EE47D6" w14:paraId="6E0D93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23AE91" w14:textId="77777777" w:rsidR="00EE47D6"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ECD3CF" w14:textId="77777777" w:rsidR="00EE47D6" w:rsidRDefault="00000000">
            <w:r>
              <w:rPr>
                <w:sz w:val="20"/>
                <w:szCs w:val="20"/>
              </w:rPr>
              <w:t>6.3811</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866BA9" w14:textId="77777777" w:rsidR="00EE47D6" w:rsidRDefault="00000000">
            <w:r>
              <w:rPr>
                <w:sz w:val="20"/>
                <w:szCs w:val="20"/>
              </w:rPr>
              <w:t>5.9814</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DD2CD5" w14:textId="77777777" w:rsidR="00EE47D6" w:rsidRDefault="00000000">
            <w:r>
              <w:rPr>
                <w:sz w:val="20"/>
                <w:szCs w:val="20"/>
              </w:rPr>
              <w:t>396.0</w:t>
            </w:r>
          </w:p>
        </w:tc>
      </w:tr>
      <w:tr w:rsidR="00EE47D6" w14:paraId="582DA3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222A" w14:textId="77777777" w:rsidR="00EE47D6"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A74E9" w14:textId="77777777" w:rsidR="00EE47D6" w:rsidRDefault="00000000">
            <w:r>
              <w:rPr>
                <w:sz w:val="20"/>
                <w:szCs w:val="20"/>
              </w:rPr>
              <w:t>5.9966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C558" w14:textId="77777777" w:rsidR="00EE47D6" w:rsidRDefault="00000000">
            <w:r>
              <w:rPr>
                <w:sz w:val="20"/>
                <w:szCs w:val="20"/>
              </w:rPr>
              <w:t>5.7893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8B60" w14:textId="77777777" w:rsidR="00EE47D6" w:rsidRDefault="00000000">
            <w:r>
              <w:rPr>
                <w:sz w:val="20"/>
                <w:szCs w:val="20"/>
              </w:rPr>
              <w:t>326.8</w:t>
            </w:r>
          </w:p>
        </w:tc>
      </w:tr>
      <w:tr w:rsidR="00EE47D6" w14:paraId="49E8B6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E6B6EC" w14:textId="77777777" w:rsidR="00EE47D6"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046FDF" w14:textId="77777777" w:rsidR="00EE47D6" w:rsidRDefault="00000000">
            <w:r>
              <w:rPr>
                <w:sz w:val="20"/>
                <w:szCs w:val="20"/>
              </w:rPr>
              <w:t>5.6105</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44ACAE" w14:textId="77777777" w:rsidR="00EE47D6" w:rsidRDefault="00000000">
            <w:r>
              <w:rPr>
                <w:sz w:val="20"/>
                <w:szCs w:val="20"/>
              </w:rPr>
              <w:t>5.6035</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A173EB" w14:textId="77777777" w:rsidR="00EE47D6" w:rsidRDefault="00000000">
            <w:r>
              <w:rPr>
                <w:sz w:val="20"/>
                <w:szCs w:val="20"/>
              </w:rPr>
              <w:t>271.4</w:t>
            </w:r>
          </w:p>
        </w:tc>
      </w:tr>
      <w:tr w:rsidR="00EE47D6" w14:paraId="2EB91A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39B39" w14:textId="77777777" w:rsidR="00EE47D6" w:rsidRDefault="00000000">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DE42" w14:textId="77777777" w:rsidR="00EE47D6" w:rsidRDefault="00000000">
            <w:r>
              <w:rPr>
                <w:sz w:val="20"/>
                <w:szCs w:val="20"/>
              </w:rPr>
              <w:t>5.5288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949E4" w14:textId="77777777" w:rsidR="00EE47D6" w:rsidRDefault="00000000">
            <w:r>
              <w:rPr>
                <w:sz w:val="20"/>
                <w:szCs w:val="20"/>
              </w:rPr>
              <w:t>5.5770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8758" w14:textId="77777777" w:rsidR="00EE47D6" w:rsidRDefault="00000000">
            <w:r>
              <w:rPr>
                <w:sz w:val="20"/>
                <w:szCs w:val="20"/>
              </w:rPr>
              <w:t>264.3</w:t>
            </w:r>
          </w:p>
        </w:tc>
      </w:tr>
    </w:tbl>
    <w:p w14:paraId="0E461087" w14:textId="77777777" w:rsidR="00EE47D6" w:rsidRDefault="00EE47D6">
      <w:pPr>
        <w:spacing w:after="80"/>
      </w:pPr>
    </w:p>
    <w:p w14:paraId="5BCCA197" w14:textId="77777777" w:rsidR="00B5014C" w:rsidRDefault="00B5014C">
      <w:pPr>
        <w:pStyle w:val="Heading3"/>
        <w:spacing w:before="200" w:after="100"/>
      </w:pPr>
    </w:p>
    <w:p w14:paraId="30F4CDA8" w14:textId="607DF92A" w:rsidR="00EE47D6" w:rsidRDefault="00000000">
      <w:pPr>
        <w:pStyle w:val="Heading3"/>
        <w:spacing w:before="200" w:after="100"/>
      </w:pPr>
      <w:r>
        <w:lastRenderedPageBreak/>
        <w:t>GPT</w:t>
      </w:r>
    </w:p>
    <w:p w14:paraId="3A826BDD" w14:textId="77777777" w:rsidR="00EE47D6" w:rsidRDefault="00000000">
      <w:pPr>
        <w:spacing w:before="60" w:after="140"/>
        <w:jc w:val="both"/>
      </w:pPr>
      <w:r>
        <w:t xml:space="preserve">The GPT model was trained for 30 epochs with warmup. The warmup phase (epochs 1–4) showed rapid loss reduction, going from 8.55 to 6.13. After the peak learning rate was reached, loss continued to decrease more gradually. The model reached a best </w:t>
      </w:r>
      <w:proofErr w:type="spellStart"/>
      <w:r>
        <w:t>val</w:t>
      </w:r>
      <w:proofErr w:type="spellEnd"/>
      <w:r>
        <w:t xml:space="preserve"> loss of 5.5184 at epoch 21 (PPL ≈ 249.2) and stabilized around PPL ≈ 252 for the rest of training.</w:t>
      </w:r>
    </w:p>
    <w:p w14:paraId="3870E237"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E47D6" w14:paraId="4941213B" w14:textId="77777777">
        <w:tblPrEx>
          <w:tblCellMar>
            <w:top w:w="0" w:type="dxa"/>
            <w:bottom w:w="0" w:type="dxa"/>
          </w:tblCellMar>
        </w:tblPrEx>
        <w:trPr>
          <w:tblHeader/>
        </w:trPr>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DA32528" w14:textId="77777777" w:rsidR="00EE47D6" w:rsidRDefault="00000000">
            <w:r>
              <w:rPr>
                <w:b/>
                <w:bCs/>
                <w:sz w:val="20"/>
                <w:szCs w:val="20"/>
              </w:rPr>
              <w:t>Epoch</w:t>
            </w:r>
          </w:p>
        </w:tc>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6D54CD1" w14:textId="77777777" w:rsidR="00EE47D6" w:rsidRDefault="00000000">
            <w:r>
              <w:rPr>
                <w:b/>
                <w:bCs/>
                <w:sz w:val="20"/>
                <w:szCs w:val="20"/>
              </w:rPr>
              <w:t>Train Loss</w:t>
            </w:r>
          </w:p>
        </w:tc>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4FF0CD3C" w14:textId="77777777" w:rsidR="00EE47D6" w:rsidRDefault="00000000">
            <w:r>
              <w:rPr>
                <w:b/>
                <w:bCs/>
                <w:sz w:val="20"/>
                <w:szCs w:val="20"/>
              </w:rPr>
              <w:t>Val Loss</w:t>
            </w:r>
          </w:p>
        </w:tc>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63FE526F" w14:textId="77777777" w:rsidR="00EE47D6" w:rsidRDefault="00000000">
            <w:r>
              <w:rPr>
                <w:b/>
                <w:bCs/>
                <w:sz w:val="20"/>
                <w:szCs w:val="20"/>
              </w:rPr>
              <w:t>Val PPL</w:t>
            </w:r>
          </w:p>
        </w:tc>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2EAD4BC9" w14:textId="77777777" w:rsidR="00EE47D6" w:rsidRDefault="00000000">
            <w:r>
              <w:rPr>
                <w:b/>
                <w:bCs/>
                <w:sz w:val="20"/>
                <w:szCs w:val="20"/>
              </w:rPr>
              <w:t>LR</w:t>
            </w:r>
          </w:p>
        </w:tc>
      </w:tr>
      <w:tr w:rsidR="00EE47D6" w14:paraId="73658E1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ABA6" w14:textId="77777777" w:rsidR="00EE47D6" w:rsidRDefault="00000000">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E9A0" w14:textId="77777777" w:rsidR="00EE47D6" w:rsidRDefault="00000000">
            <w:r>
              <w:rPr>
                <w:sz w:val="20"/>
                <w:szCs w:val="20"/>
              </w:rPr>
              <w:t>8.5510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495AA" w14:textId="77777777" w:rsidR="00EE47D6" w:rsidRDefault="00000000">
            <w:r>
              <w:rPr>
                <w:sz w:val="20"/>
                <w:szCs w:val="20"/>
              </w:rPr>
              <w:t>8.2233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E5BDE" w14:textId="77777777" w:rsidR="00EE47D6" w:rsidRDefault="00000000">
            <w:r>
              <w:rPr>
                <w:sz w:val="20"/>
                <w:szCs w:val="20"/>
              </w:rPr>
              <w:t>3726.8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74DEE" w14:textId="77777777" w:rsidR="00EE47D6" w:rsidRDefault="00000000">
            <w:r>
              <w:rPr>
                <w:sz w:val="20"/>
                <w:szCs w:val="20"/>
              </w:rPr>
              <w:t>1.50e-04</w:t>
            </w:r>
          </w:p>
        </w:tc>
      </w:tr>
      <w:tr w:rsidR="00EE47D6" w14:paraId="5CBB11A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08A7C1" w14:textId="77777777" w:rsidR="00EE47D6" w:rsidRDefault="00000000">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184EC9" w14:textId="77777777" w:rsidR="00EE47D6" w:rsidRDefault="00000000">
            <w:r>
              <w:rPr>
                <w:sz w:val="20"/>
                <w:szCs w:val="20"/>
              </w:rPr>
              <w:t>6.2913</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934D4A" w14:textId="77777777" w:rsidR="00EE47D6" w:rsidRDefault="00000000">
            <w:r>
              <w:rPr>
                <w:sz w:val="20"/>
                <w:szCs w:val="20"/>
              </w:rPr>
              <w:t>6.1775</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08C24F" w14:textId="77777777" w:rsidR="00EE47D6" w:rsidRDefault="00000000">
            <w:r>
              <w:rPr>
                <w:sz w:val="20"/>
                <w:szCs w:val="20"/>
              </w:rPr>
              <w:t>481.8</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1333E7" w14:textId="77777777" w:rsidR="00EE47D6" w:rsidRDefault="00000000">
            <w:r>
              <w:rPr>
                <w:sz w:val="20"/>
                <w:szCs w:val="20"/>
              </w:rPr>
              <w:t>3.00e-04</w:t>
            </w:r>
          </w:p>
        </w:tc>
      </w:tr>
      <w:tr w:rsidR="00EE47D6" w14:paraId="444AB01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8990" w14:textId="77777777" w:rsidR="00EE47D6" w:rsidRDefault="00000000">
            <w:r>
              <w:rPr>
                <w:sz w:val="20"/>
                <w:szCs w:val="20"/>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A09A5" w14:textId="77777777" w:rsidR="00EE47D6" w:rsidRDefault="00000000">
            <w:r>
              <w:rPr>
                <w:sz w:val="20"/>
                <w:szCs w:val="20"/>
              </w:rPr>
              <w:t>5.6849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B87D" w14:textId="77777777" w:rsidR="00EE47D6" w:rsidRDefault="00000000">
            <w:r>
              <w:rPr>
                <w:sz w:val="20"/>
                <w:szCs w:val="20"/>
              </w:rPr>
              <w:t>5.7451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25A12" w14:textId="77777777" w:rsidR="00EE47D6" w:rsidRDefault="00000000">
            <w:r>
              <w:rPr>
                <w:sz w:val="20"/>
                <w:szCs w:val="20"/>
              </w:rPr>
              <w:t>312.7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62308" w14:textId="77777777" w:rsidR="00EE47D6" w:rsidRDefault="00000000">
            <w:r>
              <w:rPr>
                <w:sz w:val="20"/>
                <w:szCs w:val="20"/>
              </w:rPr>
              <w:t>2.85e-04</w:t>
            </w:r>
          </w:p>
        </w:tc>
      </w:tr>
      <w:tr w:rsidR="00EE47D6" w14:paraId="6386329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533569" w14:textId="77777777" w:rsidR="00EE47D6" w:rsidRDefault="00000000">
            <w:r>
              <w:rPr>
                <w:sz w:val="20"/>
                <w:szCs w:val="20"/>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34ADB3" w14:textId="77777777" w:rsidR="00EE47D6" w:rsidRDefault="00000000">
            <w:r>
              <w:rPr>
                <w:sz w:val="20"/>
                <w:szCs w:val="20"/>
              </w:rPr>
              <w:t>5.1220</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87A7A" w14:textId="77777777" w:rsidR="00EE47D6" w:rsidRDefault="00000000">
            <w:r>
              <w:rPr>
                <w:sz w:val="20"/>
                <w:szCs w:val="20"/>
              </w:rPr>
              <w:t>5.5389</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7F8958" w14:textId="77777777" w:rsidR="00EE47D6" w:rsidRDefault="00000000">
            <w:r>
              <w:rPr>
                <w:sz w:val="20"/>
                <w:szCs w:val="20"/>
              </w:rPr>
              <w:t>254.4</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C4DE04" w14:textId="77777777" w:rsidR="00EE47D6" w:rsidRDefault="00000000">
            <w:r>
              <w:rPr>
                <w:sz w:val="20"/>
                <w:szCs w:val="20"/>
              </w:rPr>
              <w:t>1.97e-04</w:t>
            </w:r>
          </w:p>
        </w:tc>
      </w:tr>
      <w:tr w:rsidR="00EE47D6" w14:paraId="41D524C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0B835" w14:textId="77777777" w:rsidR="00EE47D6" w:rsidRDefault="00000000">
            <w:r>
              <w:rPr>
                <w:sz w:val="20"/>
                <w:szCs w:val="20"/>
              </w:rPr>
              <w:t>21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96CD" w14:textId="77777777" w:rsidR="00EE47D6" w:rsidRDefault="00000000">
            <w:r>
              <w:rPr>
                <w:sz w:val="20"/>
                <w:szCs w:val="20"/>
              </w:rPr>
              <w:t>4.8530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369A" w14:textId="77777777" w:rsidR="00EE47D6" w:rsidRDefault="00000000">
            <w:r>
              <w:rPr>
                <w:sz w:val="20"/>
                <w:szCs w:val="20"/>
              </w:rPr>
              <w:t>5.5184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7CA5" w14:textId="77777777" w:rsidR="00EE47D6" w:rsidRDefault="00000000">
            <w:r>
              <w:rPr>
                <w:sz w:val="20"/>
                <w:szCs w:val="20"/>
              </w:rPr>
              <w:t>249.2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C9D1" w14:textId="77777777" w:rsidR="00EE47D6" w:rsidRDefault="00000000">
            <w:r>
              <w:rPr>
                <w:sz w:val="20"/>
                <w:szCs w:val="20"/>
              </w:rPr>
              <w:t>1.02e-04</w:t>
            </w:r>
          </w:p>
        </w:tc>
      </w:tr>
      <w:tr w:rsidR="00EE47D6" w14:paraId="6A22D28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F0B592" w14:textId="77777777" w:rsidR="00EE47D6" w:rsidRDefault="00000000">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725C42" w14:textId="77777777" w:rsidR="00EE47D6" w:rsidRDefault="00000000">
            <w:r>
              <w:rPr>
                <w:sz w:val="20"/>
                <w:szCs w:val="20"/>
              </w:rPr>
              <w:t>4.6926</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4A2EFB" w14:textId="77777777" w:rsidR="00EE47D6" w:rsidRDefault="00000000">
            <w:r>
              <w:rPr>
                <w:sz w:val="20"/>
                <w:szCs w:val="20"/>
              </w:rPr>
              <w:t>5.5293</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F95FAC" w14:textId="77777777" w:rsidR="00EE47D6" w:rsidRDefault="00000000">
            <w:r>
              <w:rPr>
                <w:sz w:val="20"/>
                <w:szCs w:val="20"/>
              </w:rPr>
              <w:t>252.0</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D83982" w14:textId="77777777" w:rsidR="00EE47D6" w:rsidRDefault="00000000">
            <w:r>
              <w:rPr>
                <w:sz w:val="20"/>
                <w:szCs w:val="20"/>
              </w:rPr>
              <w:t>3.00e-05</w:t>
            </w:r>
          </w:p>
        </w:tc>
      </w:tr>
    </w:tbl>
    <w:p w14:paraId="54F3FFAD" w14:textId="77777777" w:rsidR="00EE47D6" w:rsidRDefault="00EE47D6">
      <w:pPr>
        <w:spacing w:after="80"/>
      </w:pPr>
    </w:p>
    <w:p w14:paraId="2FA4803E" w14:textId="77777777" w:rsidR="00EE47D6" w:rsidRDefault="00000000">
      <w:pPr>
        <w:pStyle w:val="Heading2"/>
        <w:spacing w:before="280"/>
      </w:pPr>
      <w:r>
        <w:rPr>
          <w:sz w:val="28"/>
          <w:szCs w:val="28"/>
        </w:rPr>
        <w:t>6.2 Architecture Comparison Summary</w:t>
      </w:r>
    </w:p>
    <w:p w14:paraId="54D88FAE" w14:textId="77777777" w:rsidR="00EE47D6" w:rsidRDefault="00000000">
      <w:pPr>
        <w:spacing w:before="60" w:after="140"/>
        <w:jc w:val="both"/>
      </w:pPr>
      <w:r>
        <w:t>The final performance across all four architectures is summarized below. The GPT model achieves the lowest perplexity while also using the fewest parameters — a striking demonstration of the efficiency of global attention.</w:t>
      </w:r>
    </w:p>
    <w:p w14:paraId="130CF927"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2340"/>
        <w:gridCol w:w="1404"/>
      </w:tblGrid>
      <w:tr w:rsidR="00EE47D6" w14:paraId="5107ED42" w14:textId="77777777">
        <w:tblPrEx>
          <w:tblCellMar>
            <w:top w:w="0" w:type="dxa"/>
            <w:bottom w:w="0" w:type="dxa"/>
          </w:tblCellMar>
        </w:tblPrEx>
        <w:trPr>
          <w:tblHeader/>
        </w:trPr>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73BF1911" w14:textId="77777777" w:rsidR="00EE47D6" w:rsidRDefault="00000000">
            <w:r>
              <w:rPr>
                <w:b/>
                <w:bCs/>
                <w:sz w:val="20"/>
                <w:szCs w:val="20"/>
              </w:rPr>
              <w:t>Model</w:t>
            </w:r>
          </w:p>
        </w:tc>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531A175" w14:textId="77777777" w:rsidR="00EE47D6" w:rsidRDefault="00000000">
            <w:r>
              <w:rPr>
                <w:b/>
                <w:bCs/>
                <w:sz w:val="20"/>
                <w:szCs w:val="20"/>
              </w:rPr>
              <w:t>Val Loss</w:t>
            </w:r>
          </w:p>
        </w:tc>
        <w:tc>
          <w:tcPr>
            <w:tcW w:w="1872"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C0BB7C8" w14:textId="77777777" w:rsidR="00EE47D6" w:rsidRDefault="00000000">
            <w:r>
              <w:rPr>
                <w:b/>
                <w:bCs/>
                <w:sz w:val="20"/>
                <w:szCs w:val="20"/>
              </w:rPr>
              <w:t>Val PPL</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489648ED" w14:textId="77777777" w:rsidR="00EE47D6" w:rsidRDefault="00000000">
            <w:r>
              <w:rPr>
                <w:b/>
                <w:bCs/>
                <w:sz w:val="20"/>
                <w:szCs w:val="20"/>
              </w:rPr>
              <w:t>Parameters</w:t>
            </w:r>
          </w:p>
        </w:tc>
        <w:tc>
          <w:tcPr>
            <w:tcW w:w="1404"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48787AB2" w14:textId="77777777" w:rsidR="00EE47D6" w:rsidRDefault="00000000">
            <w:r>
              <w:rPr>
                <w:b/>
                <w:bCs/>
                <w:sz w:val="20"/>
                <w:szCs w:val="20"/>
              </w:rPr>
              <w:t>Avg Epoch (s)</w:t>
            </w:r>
          </w:p>
        </w:tc>
      </w:tr>
      <w:tr w:rsidR="00EE47D6" w14:paraId="69F8E7A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DAB6" w14:textId="77777777" w:rsidR="00EE47D6" w:rsidRDefault="00000000">
            <w:r>
              <w:rPr>
                <w:sz w:val="20"/>
                <w:szCs w:val="20"/>
              </w:rPr>
              <w:t>MLP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5AE0" w14:textId="77777777" w:rsidR="00EE47D6" w:rsidRDefault="00000000">
            <w:r>
              <w:rPr>
                <w:sz w:val="20"/>
                <w:szCs w:val="20"/>
              </w:rPr>
              <w:t>6.4431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F064A" w14:textId="77777777" w:rsidR="00EE47D6" w:rsidRDefault="00000000">
            <w:r>
              <w:rPr>
                <w:sz w:val="20"/>
                <w:szCs w:val="20"/>
              </w:rPr>
              <w:t>628.4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1003B" w14:textId="77777777" w:rsidR="00EE47D6" w:rsidRDefault="00000000">
            <w:r>
              <w:rPr>
                <w:sz w:val="20"/>
                <w:szCs w:val="20"/>
              </w:rPr>
              <w:t>2,765,120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8583" w14:textId="77777777" w:rsidR="00EE47D6" w:rsidRDefault="00000000">
            <w:r>
              <w:rPr>
                <w:sz w:val="20"/>
                <w:szCs w:val="20"/>
              </w:rPr>
              <w:t>1.1</w:t>
            </w:r>
          </w:p>
        </w:tc>
      </w:tr>
      <w:tr w:rsidR="00EE47D6" w14:paraId="0ECAD7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DADAB1" w14:textId="77777777" w:rsidR="00EE47D6" w:rsidRDefault="00000000">
            <w:r>
              <w:rPr>
                <w:sz w:val="20"/>
                <w:szCs w:val="20"/>
              </w:rPr>
              <w:t>RNN</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046B8D" w14:textId="77777777" w:rsidR="00EE47D6" w:rsidRDefault="00000000">
            <w:r>
              <w:rPr>
                <w:sz w:val="20"/>
                <w:szCs w:val="20"/>
              </w:rPr>
              <w:t>5.5990</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9EE35B" w14:textId="77777777" w:rsidR="00EE47D6" w:rsidRDefault="00000000">
            <w:r>
              <w:rPr>
                <w:sz w:val="20"/>
                <w:szCs w:val="20"/>
              </w:rPr>
              <w:t>270.2</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84D973" w14:textId="77777777" w:rsidR="00EE47D6" w:rsidRDefault="00000000">
            <w:r>
              <w:rPr>
                <w:sz w:val="20"/>
                <w:szCs w:val="20"/>
              </w:rPr>
              <w:t>3,310,400</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96DDE1" w14:textId="77777777" w:rsidR="00EE47D6" w:rsidRDefault="00000000">
            <w:r>
              <w:rPr>
                <w:sz w:val="20"/>
                <w:szCs w:val="20"/>
              </w:rPr>
              <w:t>1.2</w:t>
            </w:r>
          </w:p>
        </w:tc>
      </w:tr>
      <w:tr w:rsidR="00EE47D6" w14:paraId="4395C35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1785" w14:textId="77777777" w:rsidR="00EE47D6" w:rsidRDefault="00000000">
            <w:r>
              <w:rPr>
                <w:sz w:val="20"/>
                <w:szCs w:val="20"/>
              </w:rPr>
              <w:t>LSTM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7FE37" w14:textId="77777777" w:rsidR="00EE47D6" w:rsidRDefault="00000000">
            <w:r>
              <w:rPr>
                <w:sz w:val="20"/>
                <w:szCs w:val="20"/>
              </w:rPr>
              <w:t>5.5770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66F7" w14:textId="77777777" w:rsidR="00EE47D6" w:rsidRDefault="00000000">
            <w:r>
              <w:rPr>
                <w:sz w:val="20"/>
                <w:szCs w:val="20"/>
              </w:rPr>
              <w:t>264.3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AC343" w14:textId="77777777" w:rsidR="00EE47D6" w:rsidRDefault="00000000">
            <w:r>
              <w:rPr>
                <w:sz w:val="20"/>
                <w:szCs w:val="20"/>
              </w:rPr>
              <w:t>3,108,672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9749" w14:textId="77777777" w:rsidR="00EE47D6" w:rsidRDefault="00000000">
            <w:r>
              <w:rPr>
                <w:sz w:val="20"/>
                <w:szCs w:val="20"/>
              </w:rPr>
              <w:t>1.7</w:t>
            </w:r>
          </w:p>
        </w:tc>
      </w:tr>
      <w:tr w:rsidR="00EE47D6" w14:paraId="65032C0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73585D" w14:textId="77777777" w:rsidR="00EE47D6" w:rsidRDefault="00000000">
            <w:r>
              <w:rPr>
                <w:sz w:val="20"/>
                <w:szCs w:val="20"/>
              </w:rPr>
              <w:t>GPT</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11C25F" w14:textId="77777777" w:rsidR="00EE47D6" w:rsidRDefault="00000000">
            <w:r>
              <w:rPr>
                <w:sz w:val="20"/>
                <w:szCs w:val="20"/>
              </w:rPr>
              <w:t>5.5293</w:t>
            </w:r>
          </w:p>
        </w:tc>
        <w:tc>
          <w:tcPr>
            <w:tcW w:w="187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5AA781" w14:textId="77777777" w:rsidR="00EE47D6" w:rsidRDefault="00000000">
            <w:r>
              <w:rPr>
                <w:sz w:val="20"/>
                <w:szCs w:val="20"/>
              </w:rPr>
              <w:t>252.0</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D8D668" w14:textId="77777777" w:rsidR="00EE47D6" w:rsidRDefault="00000000">
            <w:r>
              <w:rPr>
                <w:sz w:val="20"/>
                <w:szCs w:val="20"/>
              </w:rPr>
              <w:t>1,824,768</w:t>
            </w:r>
          </w:p>
        </w:tc>
        <w:tc>
          <w:tcPr>
            <w:tcW w:w="140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A625C1" w14:textId="77777777" w:rsidR="00EE47D6" w:rsidRDefault="00000000">
            <w:r>
              <w:rPr>
                <w:sz w:val="20"/>
                <w:szCs w:val="20"/>
              </w:rPr>
              <w:t>1.6</w:t>
            </w:r>
          </w:p>
        </w:tc>
      </w:tr>
    </w:tbl>
    <w:p w14:paraId="45BC5332" w14:textId="77777777" w:rsidR="00EE47D6" w:rsidRDefault="00EE47D6">
      <w:pPr>
        <w:spacing w:after="80"/>
      </w:pPr>
    </w:p>
    <w:p w14:paraId="64D0726A" w14:textId="77777777" w:rsidR="00EE47D6" w:rsidRDefault="00000000">
      <w:pPr>
        <w:pStyle w:val="Heading1"/>
      </w:pPr>
      <w:r>
        <w:t>7. Inference and Decoding Experiments</w:t>
      </w:r>
    </w:p>
    <w:p w14:paraId="2BC230C3" w14:textId="77777777" w:rsidR="00EE47D6" w:rsidRDefault="00000000">
      <w:pPr>
        <w:pStyle w:val="Heading2"/>
        <w:spacing w:before="280"/>
      </w:pPr>
      <w:r>
        <w:rPr>
          <w:sz w:val="28"/>
          <w:szCs w:val="28"/>
        </w:rPr>
        <w:t>7.1 Decoding Strategies</w:t>
      </w:r>
    </w:p>
    <w:p w14:paraId="53D58407" w14:textId="77777777" w:rsidR="00EE47D6" w:rsidRDefault="00000000">
      <w:pPr>
        <w:spacing w:before="60" w:after="140"/>
        <w:jc w:val="both"/>
      </w:pPr>
      <w:r>
        <w:t>Three decoding strategies were implemented and compared: greedy decoding, top-k sampling, and top-p (nucleus) sampling.</w:t>
      </w:r>
    </w:p>
    <w:p w14:paraId="4136DC8E" w14:textId="77777777" w:rsidR="00EE47D6" w:rsidRDefault="00000000">
      <w:pPr>
        <w:pStyle w:val="ListParagraph"/>
        <w:numPr>
          <w:ilvl w:val="0"/>
          <w:numId w:val="2"/>
        </w:numPr>
        <w:spacing w:after="80"/>
      </w:pPr>
      <w:r>
        <w:rPr>
          <w:b/>
          <w:bCs/>
        </w:rPr>
        <w:t>Greedy decoding</w:t>
      </w:r>
      <w:r>
        <w:t xml:space="preserve"> always picks the highest-probability </w:t>
      </w:r>
      <w:proofErr w:type="gramStart"/>
      <w:r>
        <w:t>token</w:t>
      </w:r>
      <w:proofErr w:type="gramEnd"/>
      <w:r>
        <w:t xml:space="preserve"> at each step. It produces deterministic but highly repetitive output.</w:t>
      </w:r>
    </w:p>
    <w:p w14:paraId="70B80F85" w14:textId="77777777" w:rsidR="00EE47D6" w:rsidRDefault="00000000">
      <w:pPr>
        <w:pStyle w:val="ListParagraph"/>
        <w:numPr>
          <w:ilvl w:val="0"/>
          <w:numId w:val="2"/>
        </w:numPr>
        <w:spacing w:after="80"/>
      </w:pPr>
      <w:r>
        <w:rPr>
          <w:b/>
          <w:bCs/>
        </w:rPr>
        <w:t>Top-k sampling</w:t>
      </w:r>
      <w:r>
        <w:t xml:space="preserve"> restricts sampling to the top-k most probable tokens, re-normalizes, and samples. Setting k=40 provides a good trade-off between diversity and coherence.</w:t>
      </w:r>
    </w:p>
    <w:p w14:paraId="60385CA6" w14:textId="77777777" w:rsidR="00EE47D6" w:rsidRDefault="00000000">
      <w:pPr>
        <w:pStyle w:val="ListParagraph"/>
        <w:numPr>
          <w:ilvl w:val="0"/>
          <w:numId w:val="2"/>
        </w:numPr>
        <w:spacing w:after="80"/>
      </w:pPr>
      <w:r>
        <w:rPr>
          <w:b/>
          <w:bCs/>
        </w:rPr>
        <w:lastRenderedPageBreak/>
        <w:t>Top-p (nucleus) sampling</w:t>
      </w:r>
      <w:r>
        <w:t xml:space="preserve"> dynamically selects the smallest set of tokens whose cumulative probability meets a threshold p (p=0.9 used here), then samples from this nucleus. This adapts the effective vocabulary size to the confidence of the model at each step.</w:t>
      </w:r>
    </w:p>
    <w:p w14:paraId="6D47258B" w14:textId="77777777" w:rsidR="00EE47D6" w:rsidRDefault="00EE47D6">
      <w:pPr>
        <w:spacing w:after="80"/>
      </w:pPr>
    </w:p>
    <w:p w14:paraId="5D782C25" w14:textId="77777777" w:rsidR="00EE47D6" w:rsidRDefault="00000000">
      <w:pPr>
        <w:pStyle w:val="Heading2"/>
        <w:spacing w:before="280"/>
      </w:pPr>
      <w:r>
        <w:rPr>
          <w:sz w:val="28"/>
          <w:szCs w:val="28"/>
        </w:rPr>
        <w:t>7.2 Qualitative Generation Examples</w:t>
      </w:r>
    </w:p>
    <w:p w14:paraId="664281F2" w14:textId="77777777" w:rsidR="00EE47D6" w:rsidRDefault="00000000">
      <w:pPr>
        <w:spacing w:before="60" w:after="140"/>
        <w:jc w:val="both"/>
      </w:pPr>
      <w:r>
        <w:t>The following examples show the GPT model generating continuations for three prompts under each strategy (max 40 new tokens):</w:t>
      </w:r>
    </w:p>
    <w:p w14:paraId="20802072" w14:textId="77777777" w:rsidR="00EE47D6" w:rsidRDefault="00EE47D6">
      <w:pPr>
        <w:spacing w:after="80"/>
      </w:pPr>
    </w:p>
    <w:p w14:paraId="6E696EBB" w14:textId="77777777" w:rsidR="00EE47D6" w:rsidRDefault="00000000">
      <w:pPr>
        <w:pStyle w:val="Heading3"/>
        <w:spacing w:before="200" w:after="100"/>
      </w:pPr>
      <w:r>
        <w:t>Prompt: "the sun rises over"</w:t>
      </w:r>
    </w:p>
    <w:p w14:paraId="5DC9FA69" w14:textId="77777777" w:rsidR="00EE47D6" w:rsidRDefault="00000000">
      <w:pPr>
        <w:spacing w:before="60" w:after="140"/>
        <w:jc w:val="both"/>
      </w:pPr>
      <w:r>
        <w:rPr>
          <w:b/>
          <w:bCs/>
        </w:rPr>
        <w:t>Greedy:</w:t>
      </w:r>
      <w:r>
        <w:t xml:space="preserve"> the sun rises </w:t>
      </w:r>
      <w:proofErr w:type="gramStart"/>
      <w:r>
        <w:t>over</w:t>
      </w:r>
      <w:proofErr w:type="gramEnd"/>
      <w:r>
        <w:t xml:space="preserve"> the world of the world of the world of the world...</w:t>
      </w:r>
    </w:p>
    <w:p w14:paraId="28987F5D" w14:textId="77777777" w:rsidR="00EE47D6" w:rsidRDefault="00000000">
      <w:pPr>
        <w:spacing w:before="60" w:after="140"/>
        <w:jc w:val="both"/>
      </w:pPr>
      <w:proofErr w:type="gramStart"/>
      <w:r>
        <w:rPr>
          <w:b/>
          <w:bCs/>
        </w:rPr>
        <w:t>Top-k</w:t>
      </w:r>
      <w:proofErr w:type="gramEnd"/>
      <w:r>
        <w:rPr>
          <w:b/>
          <w:bCs/>
        </w:rPr>
        <w:t xml:space="preserve"> (k=40, T=0.9):</w:t>
      </w:r>
      <w:r>
        <w:t xml:space="preserve"> the sun rises over to the world with the woods. </w:t>
      </w:r>
      <w:proofErr w:type="spellStart"/>
      <w:proofErr w:type="gramStart"/>
      <w:r>
        <w:t>i</w:t>
      </w:r>
      <w:proofErr w:type="spellEnd"/>
      <w:r>
        <w:t xml:space="preserve"> would</w:t>
      </w:r>
      <w:proofErr w:type="gramEnd"/>
      <w:r>
        <w:t xml:space="preserve"> be out of the grass of the fields with the river of many of the wood, and the rest. the waves, and </w:t>
      </w:r>
      <w:proofErr w:type="spellStart"/>
      <w:r>
        <w:t>i</w:t>
      </w:r>
      <w:proofErr w:type="spellEnd"/>
      <w:r>
        <w:t xml:space="preserve"> </w:t>
      </w:r>
      <w:proofErr w:type="gramStart"/>
      <w:r>
        <w:t>am come</w:t>
      </w:r>
      <w:proofErr w:type="gramEnd"/>
      <w:r>
        <w:t>...</w:t>
      </w:r>
    </w:p>
    <w:p w14:paraId="7D5AD7DE" w14:textId="77777777" w:rsidR="00EE47D6" w:rsidRDefault="00000000">
      <w:pPr>
        <w:spacing w:before="60" w:after="140"/>
        <w:jc w:val="both"/>
      </w:pPr>
      <w:r>
        <w:rPr>
          <w:b/>
          <w:bCs/>
        </w:rPr>
        <w:t>Top-p (p=0.9, T=0.9):</w:t>
      </w:r>
      <w:r>
        <w:t xml:space="preserve"> the sun rises over the world of the beams, she </w:t>
      </w:r>
      <w:proofErr w:type="spellStart"/>
      <w:r>
        <w:t>laboureth</w:t>
      </w:r>
      <w:proofErr w:type="spellEnd"/>
      <w:r>
        <w:t xml:space="preserve"> heard of the who, and we </w:t>
      </w:r>
      <w:proofErr w:type="gramStart"/>
      <w:r>
        <w:t>moves</w:t>
      </w:r>
      <w:proofErr w:type="gramEnd"/>
      <w:r>
        <w:t xml:space="preserve"> the little birds in the muses can the salt-contrary, and dwell...</w:t>
      </w:r>
    </w:p>
    <w:p w14:paraId="21184B9F" w14:textId="77777777" w:rsidR="00EE47D6" w:rsidRDefault="00EE47D6">
      <w:pPr>
        <w:spacing w:after="80"/>
      </w:pPr>
    </w:p>
    <w:p w14:paraId="3C19E2DC" w14:textId="77777777" w:rsidR="00EE47D6" w:rsidRDefault="00000000">
      <w:pPr>
        <w:pStyle w:val="Heading3"/>
        <w:spacing w:before="200" w:after="100"/>
      </w:pPr>
      <w:r>
        <w:t>Prompt: "death comes like"</w:t>
      </w:r>
    </w:p>
    <w:p w14:paraId="4820F26E" w14:textId="77777777" w:rsidR="00EE47D6" w:rsidRDefault="00000000">
      <w:pPr>
        <w:spacing w:before="60" w:after="140"/>
        <w:jc w:val="both"/>
      </w:pPr>
      <w:r>
        <w:rPr>
          <w:b/>
          <w:bCs/>
        </w:rPr>
        <w:t>Greedy:</w:t>
      </w:r>
      <w:r>
        <w:t xml:space="preserve"> death comes like a &lt;UNK&gt;.</w:t>
      </w:r>
    </w:p>
    <w:p w14:paraId="33013E01" w14:textId="77777777" w:rsidR="00EE47D6" w:rsidRDefault="00000000">
      <w:pPr>
        <w:spacing w:before="60" w:after="140"/>
        <w:jc w:val="both"/>
      </w:pPr>
      <w:proofErr w:type="gramStart"/>
      <w:r>
        <w:rPr>
          <w:b/>
          <w:bCs/>
        </w:rPr>
        <w:t>Top-k</w:t>
      </w:r>
      <w:proofErr w:type="gramEnd"/>
      <w:r>
        <w:rPr>
          <w:b/>
          <w:bCs/>
        </w:rPr>
        <w:t xml:space="preserve"> (k=40):</w:t>
      </w:r>
      <w:r>
        <w:t xml:space="preserve"> death comes like a &lt;UNK&gt; into a sea, there &lt;UNK&gt; up &lt;UNK&gt;. the &lt;UNK&gt; of the &lt;UNK&gt;, or &lt;UNK&gt; for her &lt;UNK&gt; of </w:t>
      </w:r>
      <w:proofErr w:type="gramStart"/>
      <w:r>
        <w:t>many a</w:t>
      </w:r>
      <w:proofErr w:type="gramEnd"/>
      <w:r>
        <w:t xml:space="preserve"> &lt;UNK&gt;, and they must be &lt;UNK&gt;...</w:t>
      </w:r>
    </w:p>
    <w:p w14:paraId="51B4703F" w14:textId="77777777" w:rsidR="00EE47D6" w:rsidRDefault="00000000">
      <w:pPr>
        <w:spacing w:before="60" w:after="140"/>
        <w:jc w:val="both"/>
      </w:pPr>
      <w:proofErr w:type="gramStart"/>
      <w:r>
        <w:rPr>
          <w:b/>
          <w:bCs/>
        </w:rPr>
        <w:t>Top-p</w:t>
      </w:r>
      <w:proofErr w:type="gramEnd"/>
      <w:r>
        <w:rPr>
          <w:b/>
          <w:bCs/>
        </w:rPr>
        <w:t xml:space="preserve"> (p=0.9):</w:t>
      </w:r>
      <w:r>
        <w:t xml:space="preserve"> death comes like a &lt;UNK&gt;, for </w:t>
      </w:r>
      <w:proofErr w:type="gramStart"/>
      <w:r>
        <w:t>an</w:t>
      </w:r>
      <w:proofErr w:type="gramEnd"/>
      <w:r>
        <w:t xml:space="preserve"> well. and the earth's &lt;UNK&gt; to the &lt;UNK&gt;, a world of the &lt;UNK&gt; are flame, that must </w:t>
      </w:r>
      <w:proofErr w:type="gramStart"/>
      <w:r>
        <w:t>done</w:t>
      </w:r>
      <w:proofErr w:type="gramEnd"/>
      <w:r>
        <w:t>...</w:t>
      </w:r>
    </w:p>
    <w:p w14:paraId="12431075" w14:textId="77777777" w:rsidR="00EE47D6" w:rsidRDefault="00EE47D6">
      <w:pPr>
        <w:spacing w:after="80"/>
      </w:pPr>
    </w:p>
    <w:p w14:paraId="31DB1DBD" w14:textId="77777777" w:rsidR="00EE47D6" w:rsidRDefault="00000000">
      <w:pPr>
        <w:pStyle w:val="Heading3"/>
        <w:spacing w:before="200" w:after="100"/>
      </w:pPr>
      <w:r>
        <w:t xml:space="preserve">Prompt: </w:t>
      </w:r>
      <w:proofErr w:type="gramStart"/>
      <w:r>
        <w:t>"</w:t>
      </w:r>
      <w:proofErr w:type="spellStart"/>
      <w:r>
        <w:t>i</w:t>
      </w:r>
      <w:proofErr w:type="spellEnd"/>
      <w:proofErr w:type="gramEnd"/>
      <w:r>
        <w:t xml:space="preserve"> wandered lonely"</w:t>
      </w:r>
    </w:p>
    <w:p w14:paraId="3E10AF35" w14:textId="77777777" w:rsidR="00EE47D6" w:rsidRDefault="00000000">
      <w:pPr>
        <w:spacing w:before="60" w:after="140"/>
        <w:jc w:val="both"/>
      </w:pPr>
      <w:r>
        <w:rPr>
          <w:b/>
          <w:bCs/>
        </w:rPr>
        <w:t>Greedy:</w:t>
      </w:r>
      <w:r>
        <w:t xml:space="preserve"> </w:t>
      </w:r>
      <w:proofErr w:type="spellStart"/>
      <w:r>
        <w:t>i</w:t>
      </w:r>
      <w:proofErr w:type="spellEnd"/>
      <w:r>
        <w:t xml:space="preserve"> &lt;UNK&gt; lonely &lt;UNK&gt; &lt;UNK&gt; &lt;UNK&gt; ... (degenerates immediately to UNK tokens)</w:t>
      </w:r>
    </w:p>
    <w:p w14:paraId="211E4C0A" w14:textId="77777777" w:rsidR="00EE47D6" w:rsidRDefault="00000000">
      <w:pPr>
        <w:spacing w:before="60" w:after="140"/>
        <w:jc w:val="both"/>
      </w:pPr>
      <w:proofErr w:type="gramStart"/>
      <w:r>
        <w:rPr>
          <w:b/>
          <w:bCs/>
        </w:rPr>
        <w:t>Top-k</w:t>
      </w:r>
      <w:proofErr w:type="gramEnd"/>
      <w:r>
        <w:rPr>
          <w:b/>
          <w:bCs/>
        </w:rPr>
        <w:t xml:space="preserve"> (k=40):</w:t>
      </w:r>
      <w:r>
        <w:t xml:space="preserve"> </w:t>
      </w:r>
      <w:proofErr w:type="spellStart"/>
      <w:r>
        <w:t>i</w:t>
      </w:r>
      <w:proofErr w:type="spellEnd"/>
      <w:r>
        <w:t xml:space="preserve"> &lt;UNK&gt; lonely &lt;UNK&gt; with &lt;UNK&gt; from the &lt;UNK&gt; of my love &lt;UNK&gt; on the soul...</w:t>
      </w:r>
    </w:p>
    <w:p w14:paraId="2257CF8F" w14:textId="77777777" w:rsidR="00EE47D6" w:rsidRDefault="00000000">
      <w:pPr>
        <w:spacing w:before="60" w:after="140"/>
        <w:jc w:val="both"/>
      </w:pPr>
      <w:r>
        <w:rPr>
          <w:b/>
          <w:bCs/>
        </w:rPr>
        <w:t>Top-p (p=0.9):</w:t>
      </w:r>
      <w:r>
        <w:t xml:space="preserve"> </w:t>
      </w:r>
      <w:proofErr w:type="spellStart"/>
      <w:r>
        <w:t>i</w:t>
      </w:r>
      <w:proofErr w:type="spellEnd"/>
      <w:r>
        <w:t xml:space="preserve"> &lt;UNK&gt; lonely &lt;UNK&gt; with the silver &lt;UNK&gt; &lt;UNK&gt;: the and the slack, have </w:t>
      </w:r>
      <w:proofErr w:type="spellStart"/>
      <w:r>
        <w:t>i</w:t>
      </w:r>
      <w:proofErr w:type="spellEnd"/>
      <w:r>
        <w:t xml:space="preserve"> will engirt me smoky-&lt;UNK&gt;...</w:t>
      </w:r>
    </w:p>
    <w:p w14:paraId="1DC27612" w14:textId="77777777" w:rsidR="00EE47D6" w:rsidRDefault="00000000">
      <w:pPr>
        <w:spacing w:before="60" w:after="140"/>
        <w:jc w:val="both"/>
      </w:pPr>
      <w:r>
        <w:t xml:space="preserve">Note: The frequent &lt;UNK&gt; tokens here reflect out-of-vocabulary </w:t>
      </w:r>
      <w:proofErr w:type="gramStart"/>
      <w:r>
        <w:t>words — '</w:t>
      </w:r>
      <w:proofErr w:type="gramEnd"/>
      <w:r>
        <w:t>wandered' is a rare word in the training set that maps to UNK under the word-level tokenizer.</w:t>
      </w:r>
    </w:p>
    <w:p w14:paraId="48385134" w14:textId="77777777" w:rsidR="00EE47D6" w:rsidRDefault="00EE47D6">
      <w:pPr>
        <w:spacing w:after="80"/>
      </w:pPr>
    </w:p>
    <w:p w14:paraId="3390085D" w14:textId="77777777" w:rsidR="00EE47D6" w:rsidRDefault="00000000">
      <w:pPr>
        <w:pStyle w:val="Heading2"/>
        <w:spacing w:before="280"/>
      </w:pPr>
      <w:r>
        <w:rPr>
          <w:sz w:val="28"/>
          <w:szCs w:val="28"/>
        </w:rPr>
        <w:t>7.3 Temperature Effects</w:t>
      </w:r>
    </w:p>
    <w:p w14:paraId="379DB4C6" w14:textId="77777777" w:rsidR="00EE47D6" w:rsidRDefault="00000000">
      <w:pPr>
        <w:spacing w:before="60" w:after="140"/>
        <w:jc w:val="both"/>
      </w:pPr>
      <w:r>
        <w:t>Temperature scaling controls the sharpness of the distribution before sampling. Lower temperatures produce more deterministic, repetitive output; higher temperatures increase diversity at the cost of coherence. Five temperatures were tested on the prompt 'my heart is' using top-k sampling (k=50):</w:t>
      </w:r>
    </w:p>
    <w:p w14:paraId="382CD35E"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EE47D6" w14:paraId="14ED07D3" w14:textId="77777777">
        <w:tblPrEx>
          <w:tblCellMar>
            <w:top w:w="0" w:type="dxa"/>
            <w:bottom w:w="0" w:type="dxa"/>
          </w:tblCellMar>
        </w:tblPrEx>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2AB582E9" w14:textId="77777777" w:rsidR="00EE47D6" w:rsidRDefault="00000000">
            <w:r>
              <w:rPr>
                <w:b/>
                <w:bCs/>
                <w:sz w:val="20"/>
                <w:szCs w:val="20"/>
              </w:rPr>
              <w:t>Temperature</w:t>
            </w:r>
          </w:p>
        </w:tc>
        <w:tc>
          <w:tcPr>
            <w:tcW w:w="780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106BDC3F" w14:textId="77777777" w:rsidR="00EE47D6" w:rsidRDefault="00000000">
            <w:r>
              <w:rPr>
                <w:b/>
                <w:bCs/>
                <w:sz w:val="20"/>
                <w:szCs w:val="20"/>
              </w:rPr>
              <w:t>Generated continuation</w:t>
            </w:r>
          </w:p>
        </w:tc>
      </w:tr>
      <w:tr w:rsidR="00EE47D6" w14:paraId="54427E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1E033" w14:textId="77777777" w:rsidR="00EE47D6" w:rsidRDefault="00000000">
            <w:r>
              <w:rPr>
                <w:sz w:val="20"/>
                <w:szCs w:val="20"/>
              </w:rPr>
              <w:t>0.5</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2E75C" w14:textId="77777777" w:rsidR="00EE47D6" w:rsidRDefault="00000000">
            <w:proofErr w:type="gramStart"/>
            <w:r>
              <w:rPr>
                <w:sz w:val="20"/>
                <w:szCs w:val="20"/>
              </w:rPr>
              <w:t>my</w:t>
            </w:r>
            <w:proofErr w:type="gramEnd"/>
            <w:r>
              <w:rPr>
                <w:sz w:val="20"/>
                <w:szCs w:val="20"/>
              </w:rPr>
              <w:t xml:space="preserve"> heart is &lt;UNK&gt;. </w:t>
            </w:r>
            <w:proofErr w:type="spellStart"/>
            <w:proofErr w:type="gramStart"/>
            <w:r>
              <w:rPr>
                <w:sz w:val="20"/>
                <w:szCs w:val="20"/>
              </w:rPr>
              <w:t>i</w:t>
            </w:r>
            <w:proofErr w:type="spellEnd"/>
            <w:r>
              <w:rPr>
                <w:sz w:val="20"/>
                <w:szCs w:val="20"/>
              </w:rPr>
              <w:t xml:space="preserve"> have</w:t>
            </w:r>
            <w:proofErr w:type="gramEnd"/>
            <w:r>
              <w:rPr>
                <w:sz w:val="20"/>
                <w:szCs w:val="20"/>
              </w:rPr>
              <w:t xml:space="preserve"> &lt;UNK&gt;, </w:t>
            </w:r>
            <w:proofErr w:type="gramStart"/>
            <w:r>
              <w:rPr>
                <w:sz w:val="20"/>
                <w:szCs w:val="20"/>
              </w:rPr>
              <w:t xml:space="preserve">when </w:t>
            </w:r>
            <w:proofErr w:type="spellStart"/>
            <w:r>
              <w:rPr>
                <w:sz w:val="20"/>
                <w:szCs w:val="20"/>
              </w:rPr>
              <w:t>i</w:t>
            </w:r>
            <w:proofErr w:type="spellEnd"/>
            <w:proofErr w:type="gramEnd"/>
            <w:r>
              <w:rPr>
                <w:sz w:val="20"/>
                <w:szCs w:val="20"/>
              </w:rPr>
              <w:t xml:space="preserve"> am not &lt;UNK&gt;, </w:t>
            </w:r>
            <w:proofErr w:type="gramStart"/>
            <w:r>
              <w:rPr>
                <w:sz w:val="20"/>
                <w:szCs w:val="20"/>
              </w:rPr>
              <w:t xml:space="preserve">but </w:t>
            </w:r>
            <w:proofErr w:type="spellStart"/>
            <w:r>
              <w:rPr>
                <w:sz w:val="20"/>
                <w:szCs w:val="20"/>
              </w:rPr>
              <w:t>i</w:t>
            </w:r>
            <w:proofErr w:type="spellEnd"/>
            <w:proofErr w:type="gramEnd"/>
            <w:r>
              <w:rPr>
                <w:sz w:val="20"/>
                <w:szCs w:val="20"/>
              </w:rPr>
              <w:t xml:space="preserve"> </w:t>
            </w:r>
            <w:proofErr w:type="gramStart"/>
            <w:r>
              <w:rPr>
                <w:sz w:val="20"/>
                <w:szCs w:val="20"/>
              </w:rPr>
              <w:t>not</w:t>
            </w:r>
            <w:proofErr w:type="gramEnd"/>
            <w:r>
              <w:rPr>
                <w:sz w:val="20"/>
                <w:szCs w:val="20"/>
              </w:rPr>
              <w:t xml:space="preserve"> so &lt;UNK&gt;...</w:t>
            </w:r>
          </w:p>
        </w:tc>
      </w:tr>
      <w:tr w:rsidR="00EE47D6" w14:paraId="21589FB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F42D90" w14:textId="77777777" w:rsidR="00EE47D6" w:rsidRDefault="00000000">
            <w:r>
              <w:rPr>
                <w:sz w:val="20"/>
                <w:szCs w:val="20"/>
              </w:rPr>
              <w:t>0.8</w:t>
            </w:r>
          </w:p>
        </w:tc>
        <w:tc>
          <w:tcPr>
            <w:tcW w:w="7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849BC4" w14:textId="77777777" w:rsidR="00EE47D6" w:rsidRDefault="00000000">
            <w:proofErr w:type="gramStart"/>
            <w:r>
              <w:rPr>
                <w:sz w:val="20"/>
                <w:szCs w:val="20"/>
              </w:rPr>
              <w:t>my</w:t>
            </w:r>
            <w:proofErr w:type="gramEnd"/>
            <w:r>
              <w:rPr>
                <w:sz w:val="20"/>
                <w:szCs w:val="20"/>
              </w:rPr>
              <w:t xml:space="preserve"> heart is, my &lt;UNK&gt;, and, no love, or &lt;UNK&gt; of new.</w:t>
            </w:r>
          </w:p>
        </w:tc>
      </w:tr>
      <w:tr w:rsidR="00EE47D6" w14:paraId="5E747BE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36CD" w14:textId="77777777" w:rsidR="00EE47D6" w:rsidRDefault="00000000">
            <w:r>
              <w:rPr>
                <w:sz w:val="20"/>
                <w:szCs w:val="20"/>
              </w:rPr>
              <w:t>1.0</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31F6" w14:textId="77777777" w:rsidR="00EE47D6" w:rsidRDefault="00000000">
            <w:r>
              <w:rPr>
                <w:sz w:val="20"/>
                <w:szCs w:val="20"/>
              </w:rPr>
              <w:t xml:space="preserve">my heart is </w:t>
            </w:r>
            <w:proofErr w:type="spellStart"/>
            <w:r>
              <w:rPr>
                <w:sz w:val="20"/>
                <w:szCs w:val="20"/>
              </w:rPr>
              <w:t>is</w:t>
            </w:r>
            <w:proofErr w:type="spellEnd"/>
            <w:r>
              <w:rPr>
                <w:sz w:val="20"/>
                <w:szCs w:val="20"/>
              </w:rPr>
              <w:t xml:space="preserve"> there in &lt;UNK&gt;, yet the world will my &lt;UNK&gt; of sweet fair &lt;UNK&gt;...</w:t>
            </w:r>
          </w:p>
        </w:tc>
      </w:tr>
      <w:tr w:rsidR="00EE47D6" w14:paraId="3B5572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C1A548" w14:textId="77777777" w:rsidR="00EE47D6" w:rsidRDefault="00000000">
            <w:r>
              <w:rPr>
                <w:sz w:val="20"/>
                <w:szCs w:val="20"/>
              </w:rPr>
              <w:t>1.3</w:t>
            </w:r>
          </w:p>
        </w:tc>
        <w:tc>
          <w:tcPr>
            <w:tcW w:w="7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EE919F" w14:textId="77777777" w:rsidR="00EE47D6" w:rsidRDefault="00000000">
            <w:proofErr w:type="gramStart"/>
            <w:r>
              <w:rPr>
                <w:sz w:val="20"/>
                <w:szCs w:val="20"/>
              </w:rPr>
              <w:t>my</w:t>
            </w:r>
            <w:proofErr w:type="gramEnd"/>
            <w:r>
              <w:rPr>
                <w:sz w:val="20"/>
                <w:szCs w:val="20"/>
              </w:rPr>
              <w:t xml:space="preserve"> heart is not </w:t>
            </w:r>
            <w:proofErr w:type="spellStart"/>
            <w:r>
              <w:rPr>
                <w:sz w:val="20"/>
                <w:szCs w:val="20"/>
              </w:rPr>
              <w:t>i</w:t>
            </w:r>
            <w:proofErr w:type="spellEnd"/>
            <w:r>
              <w:rPr>
                <w:sz w:val="20"/>
                <w:szCs w:val="20"/>
              </w:rPr>
              <w:t xml:space="preserve"> die. </w:t>
            </w:r>
            <w:proofErr w:type="gramStart"/>
            <w:r>
              <w:rPr>
                <w:sz w:val="20"/>
                <w:szCs w:val="20"/>
              </w:rPr>
              <w:t>oh</w:t>
            </w:r>
            <w:proofErr w:type="gramEnd"/>
            <w:r>
              <w:rPr>
                <w:sz w:val="20"/>
                <w:szCs w:val="20"/>
              </w:rPr>
              <w:t xml:space="preserve"> what she, </w:t>
            </w:r>
            <w:proofErr w:type="spellStart"/>
            <w:r>
              <w:rPr>
                <w:sz w:val="20"/>
                <w:szCs w:val="20"/>
              </w:rPr>
              <w:t>i</w:t>
            </w:r>
            <w:proofErr w:type="spellEnd"/>
            <w:r>
              <w:rPr>
                <w:sz w:val="20"/>
                <w:szCs w:val="20"/>
              </w:rPr>
              <w:t xml:space="preserve"> am, let? the face in such the &lt;UNK&gt;...</w:t>
            </w:r>
          </w:p>
        </w:tc>
      </w:tr>
      <w:tr w:rsidR="00EE47D6" w14:paraId="1E28B0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2F02" w14:textId="77777777" w:rsidR="00EE47D6" w:rsidRDefault="00000000">
            <w:r>
              <w:rPr>
                <w:sz w:val="20"/>
                <w:szCs w:val="20"/>
              </w:rPr>
              <w:t>1.8</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04375" w14:textId="77777777" w:rsidR="00EE47D6" w:rsidRDefault="00000000">
            <w:proofErr w:type="gramStart"/>
            <w:r>
              <w:rPr>
                <w:sz w:val="20"/>
                <w:szCs w:val="20"/>
              </w:rPr>
              <w:t>my</w:t>
            </w:r>
            <w:proofErr w:type="gramEnd"/>
            <w:r>
              <w:rPr>
                <w:sz w:val="20"/>
                <w:szCs w:val="20"/>
              </w:rPr>
              <w:t xml:space="preserve"> heart is and </w:t>
            </w:r>
            <w:proofErr w:type="gramStart"/>
            <w:r>
              <w:rPr>
                <w:sz w:val="20"/>
                <w:szCs w:val="20"/>
              </w:rPr>
              <w:t>we</w:t>
            </w:r>
            <w:proofErr w:type="gramEnd"/>
            <w:r>
              <w:rPr>
                <w:sz w:val="20"/>
                <w:szCs w:val="20"/>
              </w:rPr>
              <w:t xml:space="preserve"> </w:t>
            </w:r>
            <w:proofErr w:type="gramStart"/>
            <w:r>
              <w:rPr>
                <w:sz w:val="20"/>
                <w:szCs w:val="20"/>
              </w:rPr>
              <w:t>not</w:t>
            </w:r>
            <w:proofErr w:type="gramEnd"/>
            <w:r>
              <w:rPr>
                <w:sz w:val="20"/>
                <w:szCs w:val="20"/>
              </w:rPr>
              <w:t xml:space="preserve"> dead, that must &lt;UNK&gt; and &lt;UNK&gt; &lt;UNK&gt;; then you...</w:t>
            </w:r>
          </w:p>
        </w:tc>
      </w:tr>
    </w:tbl>
    <w:p w14:paraId="19FF664B" w14:textId="77777777" w:rsidR="00EE47D6" w:rsidRDefault="00EE47D6">
      <w:pPr>
        <w:spacing w:after="80"/>
      </w:pPr>
    </w:p>
    <w:p w14:paraId="7603FE32" w14:textId="77777777" w:rsidR="00EE47D6" w:rsidRDefault="00000000">
      <w:pPr>
        <w:spacing w:before="60" w:after="140"/>
        <w:jc w:val="both"/>
      </w:pPr>
      <w:r>
        <w:t>At T=0.5, the model gravitates heavily toward high-frequency tokens and UNK, creating a very stilted output. At T=1.0 we see moderate variety. At T=1.8, grammatical structure degrades substantially but word diversity is highest.</w:t>
      </w:r>
    </w:p>
    <w:p w14:paraId="123BB1CA" w14:textId="77777777" w:rsidR="00EE47D6" w:rsidRDefault="00EE47D6">
      <w:pPr>
        <w:spacing w:after="80"/>
      </w:pPr>
    </w:p>
    <w:p w14:paraId="17203BF9" w14:textId="77777777" w:rsidR="00EE47D6" w:rsidRDefault="00000000">
      <w:pPr>
        <w:pStyle w:val="Heading2"/>
        <w:spacing w:before="280"/>
      </w:pPr>
      <w:r>
        <w:rPr>
          <w:sz w:val="28"/>
          <w:szCs w:val="28"/>
        </w:rPr>
        <w:t>7.4 Repetition Penalty</w:t>
      </w:r>
    </w:p>
    <w:p w14:paraId="4AA96BAA" w14:textId="77777777" w:rsidR="00EE47D6" w:rsidRDefault="00000000">
      <w:pPr>
        <w:spacing w:before="60" w:after="140"/>
        <w:jc w:val="both"/>
      </w:pPr>
      <w:r>
        <w:t>A repetition penalty was applied by dividing (or multiplying) the logits of already-generated tokens to discourage repetition. Testing with penalty=1.5 on the prompt 'the rain falls':</w:t>
      </w:r>
    </w:p>
    <w:p w14:paraId="6094390A" w14:textId="77777777" w:rsidR="00EE47D6" w:rsidRDefault="00000000">
      <w:pPr>
        <w:pStyle w:val="ListParagraph"/>
        <w:numPr>
          <w:ilvl w:val="0"/>
          <w:numId w:val="2"/>
        </w:numPr>
        <w:spacing w:after="80"/>
      </w:pPr>
      <w:r>
        <w:rPr>
          <w:b/>
          <w:bCs/>
        </w:rPr>
        <w:t>Without penalty (penalty=1.0):</w:t>
      </w:r>
      <w:r>
        <w:t xml:space="preserve"> the rain falls, that may see. hark, when they trace, they know the </w:t>
      </w:r>
      <w:proofErr w:type="spellStart"/>
      <w:r>
        <w:t>bridale</w:t>
      </w:r>
      <w:proofErr w:type="spellEnd"/>
      <w:r>
        <w:t xml:space="preserve"> clasps and about her </w:t>
      </w:r>
      <w:proofErr w:type="spellStart"/>
      <w:r>
        <w:t>selfe</w:t>
      </w:r>
      <w:proofErr w:type="spellEnd"/>
      <w:r>
        <w:t xml:space="preserve"> to virtues blazon of the lease, to be fairer which do confess... (coherent but long)</w:t>
      </w:r>
    </w:p>
    <w:p w14:paraId="315D1E22" w14:textId="77777777" w:rsidR="00EE47D6" w:rsidRDefault="00000000">
      <w:pPr>
        <w:pStyle w:val="ListParagraph"/>
        <w:numPr>
          <w:ilvl w:val="0"/>
          <w:numId w:val="2"/>
        </w:numPr>
        <w:spacing w:after="80"/>
      </w:pPr>
      <w:r>
        <w:rPr>
          <w:b/>
          <w:bCs/>
        </w:rPr>
        <w:t>With penalty=1.5:</w:t>
      </w:r>
      <w:r>
        <w:t xml:space="preserve"> the rain falls &lt;UNK&gt;-law, with them to kill by her came are dropping. (short, diverse, but syntactically broken)</w:t>
      </w:r>
    </w:p>
    <w:p w14:paraId="5C59CE99" w14:textId="77777777" w:rsidR="00EE47D6" w:rsidRDefault="00000000">
      <w:pPr>
        <w:spacing w:before="60" w:after="140"/>
        <w:jc w:val="both"/>
      </w:pPr>
      <w:r>
        <w:t>This illustrates a known trade-off: strong repetition penalties reduce repetition but can also disrupt the natural flow of language, where common function words (the, and, of) need to recur frequently.</w:t>
      </w:r>
    </w:p>
    <w:p w14:paraId="7C57B206" w14:textId="77777777" w:rsidR="00EE47D6" w:rsidRDefault="00EE47D6">
      <w:pPr>
        <w:spacing w:after="80"/>
      </w:pPr>
    </w:p>
    <w:p w14:paraId="4B558657" w14:textId="77777777" w:rsidR="00EE47D6" w:rsidRDefault="00000000">
      <w:pPr>
        <w:pStyle w:val="Heading1"/>
      </w:pPr>
      <w:r>
        <w:t>8. Ablation Studies</w:t>
      </w:r>
    </w:p>
    <w:p w14:paraId="2B0FA2AE" w14:textId="77777777" w:rsidR="00EE47D6" w:rsidRDefault="00000000">
      <w:pPr>
        <w:pStyle w:val="Heading2"/>
        <w:spacing w:before="280"/>
      </w:pPr>
      <w:r>
        <w:rPr>
          <w:sz w:val="28"/>
          <w:szCs w:val="28"/>
        </w:rPr>
        <w:t>8.1 Tokenization Ablation</w:t>
      </w:r>
    </w:p>
    <w:p w14:paraId="11E0B658" w14:textId="77777777" w:rsidR="00EE47D6" w:rsidRDefault="00000000">
      <w:pPr>
        <w:spacing w:before="60" w:after="140"/>
        <w:jc w:val="both"/>
      </w:pPr>
      <w:r>
        <w:t xml:space="preserve">Three small GPT models (3 layers, </w:t>
      </w:r>
      <w:proofErr w:type="spellStart"/>
      <w:r>
        <w:t>d_model</w:t>
      </w:r>
      <w:proofErr w:type="spellEnd"/>
      <w:r>
        <w:t xml:space="preserve">=128) were trained from scratch on the same data, each with a different tokenizer. Character-level used </w:t>
      </w:r>
      <w:proofErr w:type="spellStart"/>
      <w:r>
        <w:t>seq_len</w:t>
      </w:r>
      <w:proofErr w:type="spellEnd"/>
      <w:r>
        <w:t xml:space="preserve">=256; word and BPE used </w:t>
      </w:r>
      <w:proofErr w:type="spellStart"/>
      <w:r>
        <w:t>seq_len</w:t>
      </w:r>
      <w:proofErr w:type="spellEnd"/>
      <w:r>
        <w:t>=64. Each was trained for 30 epochs.</w:t>
      </w:r>
    </w:p>
    <w:p w14:paraId="74C00C3B"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47D6" w14:paraId="5FF053AF"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6A23178" w14:textId="77777777" w:rsidR="00EE47D6" w:rsidRDefault="00000000">
            <w:r>
              <w:rPr>
                <w:b/>
                <w:bCs/>
                <w:sz w:val="20"/>
                <w:szCs w:val="20"/>
              </w:rPr>
              <w:t>Tokenizer</w:t>
            </w:r>
          </w:p>
        </w:tc>
        <w:tc>
          <w:tcPr>
            <w:tcW w:w="312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175069CA" w14:textId="77777777" w:rsidR="00EE47D6" w:rsidRDefault="00000000">
            <w:r>
              <w:rPr>
                <w:b/>
                <w:bCs/>
                <w:sz w:val="20"/>
                <w:szCs w:val="20"/>
              </w:rPr>
              <w:t>Vocabulary Size</w:t>
            </w:r>
          </w:p>
        </w:tc>
        <w:tc>
          <w:tcPr>
            <w:tcW w:w="312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2F72FC5" w14:textId="77777777" w:rsidR="00EE47D6" w:rsidRDefault="00000000">
            <w:r>
              <w:rPr>
                <w:b/>
                <w:bCs/>
                <w:sz w:val="20"/>
                <w:szCs w:val="20"/>
              </w:rPr>
              <w:t>Final Val PPL</w:t>
            </w:r>
          </w:p>
        </w:tc>
      </w:tr>
      <w:tr w:rsidR="00EE47D6" w14:paraId="13819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7467B" w14:textId="77777777" w:rsidR="00EE47D6" w:rsidRDefault="00000000">
            <w:r>
              <w:rPr>
                <w:sz w:val="20"/>
                <w:szCs w:val="20"/>
              </w:rPr>
              <w:t>Character-level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7A85C" w14:textId="77777777" w:rsidR="00EE47D6" w:rsidRDefault="00000000">
            <w:r>
              <w:rPr>
                <w:sz w:val="20"/>
                <w:szCs w:val="20"/>
              </w:rPr>
              <w:t>87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BCCB" w14:textId="77777777" w:rsidR="00EE47D6" w:rsidRDefault="00000000">
            <w:r>
              <w:rPr>
                <w:sz w:val="20"/>
                <w:szCs w:val="20"/>
              </w:rPr>
              <w:t>11.7</w:t>
            </w:r>
          </w:p>
        </w:tc>
      </w:tr>
      <w:tr w:rsidR="00EE47D6" w14:paraId="21FA05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6A25D6" w14:textId="77777777" w:rsidR="00EE47D6" w:rsidRDefault="00000000">
            <w:r>
              <w:rPr>
                <w:sz w:val="20"/>
                <w:szCs w:val="20"/>
              </w:rPr>
              <w:t>BPE (</w:t>
            </w:r>
            <w:proofErr w:type="spellStart"/>
            <w:r>
              <w:rPr>
                <w:sz w:val="20"/>
                <w:szCs w:val="20"/>
              </w:rPr>
              <w:t>subword</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3A851D" w14:textId="77777777" w:rsidR="00EE47D6" w:rsidRDefault="00000000">
            <w:r>
              <w:rPr>
                <w:sz w:val="20"/>
                <w:szCs w:val="20"/>
              </w:rPr>
              <w:t>1,045</w:t>
            </w:r>
          </w:p>
        </w:tc>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11ABD6" w14:textId="77777777" w:rsidR="00EE47D6" w:rsidRDefault="00000000">
            <w:r>
              <w:rPr>
                <w:sz w:val="20"/>
                <w:szCs w:val="20"/>
              </w:rPr>
              <w:t>72.0</w:t>
            </w:r>
          </w:p>
        </w:tc>
      </w:tr>
      <w:tr w:rsidR="00EE47D6" w14:paraId="64A30D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D015" w14:textId="77777777" w:rsidR="00EE47D6" w:rsidRDefault="00000000">
            <w:r>
              <w:rPr>
                <w:sz w:val="20"/>
                <w:szCs w:val="20"/>
              </w:rPr>
              <w:t>Word-level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63DC" w14:textId="77777777" w:rsidR="00EE47D6" w:rsidRDefault="00000000">
            <w:r>
              <w:rPr>
                <w:sz w:val="20"/>
                <w:szCs w:val="20"/>
              </w:rPr>
              <w:t>8,000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ECB89" w14:textId="77777777" w:rsidR="00EE47D6" w:rsidRDefault="00000000">
            <w:r>
              <w:rPr>
                <w:sz w:val="20"/>
                <w:szCs w:val="20"/>
              </w:rPr>
              <w:t>496.3</w:t>
            </w:r>
          </w:p>
        </w:tc>
      </w:tr>
    </w:tbl>
    <w:p w14:paraId="5E5272EF" w14:textId="77777777" w:rsidR="00EE47D6" w:rsidRDefault="00EE47D6">
      <w:pPr>
        <w:spacing w:after="80"/>
      </w:pPr>
    </w:p>
    <w:p w14:paraId="1C1016EA" w14:textId="77777777" w:rsidR="00EE47D6" w:rsidRDefault="00000000">
      <w:pPr>
        <w:spacing w:before="60" w:after="140"/>
        <w:jc w:val="both"/>
      </w:pPr>
      <w:r>
        <w:lastRenderedPageBreak/>
        <w:t>The very low perplexity for character-level (11.7) does not indicate superior performance — character-level and word-level perplexities are not directly comparable because they measure uncertainty per character versus per word respectively. The character model makes 4–8× more predictions per poem but each individual prediction is over a vocabulary 100× smaller. The BPE model strikes a reasonable balance. What the curves do reveal is that the word-level model trains and converges faster per epoch, and BPE handles unseen words more gracefully.</w:t>
      </w:r>
    </w:p>
    <w:p w14:paraId="304BCB8D" w14:textId="77777777" w:rsidR="00EE47D6" w:rsidRDefault="00EE47D6">
      <w:pPr>
        <w:spacing w:after="80"/>
      </w:pPr>
    </w:p>
    <w:p w14:paraId="66CCB111" w14:textId="77777777" w:rsidR="00EE47D6" w:rsidRDefault="00000000">
      <w:pPr>
        <w:pStyle w:val="Heading2"/>
        <w:spacing w:before="280"/>
      </w:pPr>
      <w:r>
        <w:rPr>
          <w:sz w:val="28"/>
          <w:szCs w:val="28"/>
        </w:rPr>
        <w:t>8.2 Learning Rate Ablation</w:t>
      </w:r>
    </w:p>
    <w:p w14:paraId="55B1D901" w14:textId="77777777" w:rsidR="00EE47D6" w:rsidRDefault="00000000">
      <w:pPr>
        <w:spacing w:before="60" w:after="140"/>
        <w:jc w:val="both"/>
      </w:pPr>
      <w:r>
        <w:t xml:space="preserve">Three learning rate values were tested on a 3-layer GPT with </w:t>
      </w:r>
      <w:proofErr w:type="gramStart"/>
      <w:r>
        <w:t>warmup</w:t>
      </w:r>
      <w:proofErr w:type="gramEnd"/>
      <w:r>
        <w:t>-cosine scheduling (30 epochs). Results:</w:t>
      </w:r>
    </w:p>
    <w:p w14:paraId="22DED08F"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47D6" w14:paraId="7878990B"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8F3C594" w14:textId="77777777" w:rsidR="00EE47D6" w:rsidRDefault="00000000">
            <w:r>
              <w:rPr>
                <w:b/>
                <w:bCs/>
                <w:sz w:val="20"/>
                <w:szCs w:val="20"/>
              </w:rPr>
              <w:t>Learning Rate</w:t>
            </w:r>
          </w:p>
        </w:tc>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1AEFB17C" w14:textId="77777777" w:rsidR="00EE47D6" w:rsidRDefault="00000000">
            <w:r>
              <w:rPr>
                <w:b/>
                <w:bCs/>
                <w:sz w:val="20"/>
                <w:szCs w:val="20"/>
              </w:rPr>
              <w:t>Final Val PPL</w:t>
            </w:r>
          </w:p>
        </w:tc>
      </w:tr>
      <w:tr w:rsidR="00EE47D6" w14:paraId="05D070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2146" w14:textId="77777777" w:rsidR="00EE47D6" w:rsidRDefault="00000000">
            <w:r>
              <w:rPr>
                <w:sz w:val="20"/>
                <w:szCs w:val="20"/>
              </w:rPr>
              <w:t>1e-4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D5205" w14:textId="77777777" w:rsidR="00EE47D6" w:rsidRDefault="00000000">
            <w:r>
              <w:rPr>
                <w:sz w:val="20"/>
                <w:szCs w:val="20"/>
              </w:rPr>
              <w:t>587.9</w:t>
            </w:r>
          </w:p>
        </w:tc>
      </w:tr>
      <w:tr w:rsidR="00EE47D6" w14:paraId="7F24A0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7D3F55" w14:textId="77777777" w:rsidR="00EE47D6" w:rsidRDefault="00000000">
            <w:r>
              <w:rPr>
                <w:sz w:val="20"/>
                <w:szCs w:val="20"/>
              </w:rPr>
              <w:t>3e-4</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F362DD" w14:textId="77777777" w:rsidR="00EE47D6" w:rsidRDefault="00000000">
            <w:r>
              <w:rPr>
                <w:sz w:val="20"/>
                <w:szCs w:val="20"/>
              </w:rPr>
              <w:t>506.9</w:t>
            </w:r>
          </w:p>
        </w:tc>
      </w:tr>
      <w:tr w:rsidR="00EE47D6" w14:paraId="61731E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CDB1" w14:textId="77777777" w:rsidR="00EE47D6" w:rsidRDefault="00000000">
            <w:r>
              <w:rPr>
                <w:sz w:val="20"/>
                <w:szCs w:val="20"/>
              </w:rPr>
              <w:t>1e-3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2CE5A" w14:textId="77777777" w:rsidR="00EE47D6" w:rsidRDefault="00000000">
            <w:r>
              <w:rPr>
                <w:sz w:val="20"/>
                <w:szCs w:val="20"/>
              </w:rPr>
              <w:t>383.4</w:t>
            </w:r>
          </w:p>
        </w:tc>
      </w:tr>
    </w:tbl>
    <w:p w14:paraId="18610DE3" w14:textId="77777777" w:rsidR="00EE47D6" w:rsidRDefault="00EE47D6">
      <w:pPr>
        <w:spacing w:after="80"/>
      </w:pPr>
    </w:p>
    <w:p w14:paraId="5E5E7C1A" w14:textId="77777777" w:rsidR="00EE47D6" w:rsidRDefault="00000000">
      <w:pPr>
        <w:spacing w:before="60" w:after="140"/>
        <w:jc w:val="both"/>
      </w:pPr>
      <w:r>
        <w:t>The higher learning rate (1e-3) yielded the best PPL in this experiment. This is somewhat surprising given that learning rates above 3e-4 are typically considered risky for Adam-based optimizers on transformers. One explanation is that the small dataset size means the model would benefit from faster early exploration. It is possible that with more epochs, the lower learning rates would eventually converge to better solutions.</w:t>
      </w:r>
    </w:p>
    <w:p w14:paraId="69CBEBF3" w14:textId="77777777" w:rsidR="00EE47D6" w:rsidRDefault="00EE47D6">
      <w:pPr>
        <w:spacing w:after="80"/>
      </w:pPr>
    </w:p>
    <w:p w14:paraId="4F27C8CE" w14:textId="77777777" w:rsidR="00EE47D6" w:rsidRDefault="00000000">
      <w:pPr>
        <w:pStyle w:val="Heading2"/>
        <w:spacing w:before="280"/>
      </w:pPr>
      <w:r>
        <w:rPr>
          <w:sz w:val="28"/>
          <w:szCs w:val="28"/>
        </w:rPr>
        <w:t>8.3 Dropout Ablation</w:t>
      </w:r>
    </w:p>
    <w:p w14:paraId="444F6685" w14:textId="77777777" w:rsidR="00EE47D6" w:rsidRDefault="00000000">
      <w:pPr>
        <w:spacing w:before="60" w:after="140"/>
        <w:jc w:val="both"/>
      </w:pPr>
      <w:r>
        <w:t xml:space="preserve">Four dropout rates were tested on the same 3-layer GPT configuration (30 epochs, </w:t>
      </w:r>
      <w:proofErr w:type="spellStart"/>
      <w:r>
        <w:t>lr</w:t>
      </w:r>
      <w:proofErr w:type="spellEnd"/>
      <w:r>
        <w:t>=3e-4):</w:t>
      </w:r>
    </w:p>
    <w:p w14:paraId="351CD46F"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47D6" w14:paraId="7E2975B7"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2E0E712E" w14:textId="77777777" w:rsidR="00EE47D6" w:rsidRDefault="00000000">
            <w:r>
              <w:rPr>
                <w:b/>
                <w:bCs/>
                <w:sz w:val="20"/>
                <w:szCs w:val="20"/>
              </w:rPr>
              <w:t>Dropout Rate</w:t>
            </w:r>
          </w:p>
        </w:tc>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7B18B6CB" w14:textId="77777777" w:rsidR="00EE47D6" w:rsidRDefault="00000000">
            <w:r>
              <w:rPr>
                <w:b/>
                <w:bCs/>
                <w:sz w:val="20"/>
                <w:szCs w:val="20"/>
              </w:rPr>
              <w:t>Final Val PPL</w:t>
            </w:r>
          </w:p>
        </w:tc>
      </w:tr>
      <w:tr w:rsidR="00EE47D6" w14:paraId="4BD878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E3F2" w14:textId="77777777" w:rsidR="00EE47D6" w:rsidRDefault="00000000">
            <w:r>
              <w:rPr>
                <w:sz w:val="20"/>
                <w:szCs w:val="20"/>
              </w:rPr>
              <w:t>0.0 (no dropout)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67522" w14:textId="77777777" w:rsidR="00EE47D6" w:rsidRDefault="00000000">
            <w:r>
              <w:rPr>
                <w:sz w:val="20"/>
                <w:szCs w:val="20"/>
              </w:rPr>
              <w:t>353.5</w:t>
            </w:r>
          </w:p>
        </w:tc>
      </w:tr>
      <w:tr w:rsidR="00EE47D6" w14:paraId="0C5A61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8E478C" w14:textId="77777777" w:rsidR="00EE47D6" w:rsidRDefault="00000000">
            <w:r>
              <w:rPr>
                <w:sz w:val="20"/>
                <w:szCs w:val="20"/>
              </w:rPr>
              <w:t>0.1</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5BB5CD" w14:textId="77777777" w:rsidR="00EE47D6" w:rsidRDefault="00000000">
            <w:r>
              <w:rPr>
                <w:sz w:val="20"/>
                <w:szCs w:val="20"/>
              </w:rPr>
              <w:t>487.2</w:t>
            </w:r>
          </w:p>
        </w:tc>
      </w:tr>
      <w:tr w:rsidR="00EE47D6" w14:paraId="029AE2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1D2B" w14:textId="77777777" w:rsidR="00EE47D6" w:rsidRDefault="00000000">
            <w:r>
              <w:rPr>
                <w:sz w:val="20"/>
                <w:szCs w:val="20"/>
              </w:rPr>
              <w:t>0.3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9DE9" w14:textId="77777777" w:rsidR="00EE47D6" w:rsidRDefault="00000000">
            <w:r>
              <w:rPr>
                <w:sz w:val="20"/>
                <w:szCs w:val="20"/>
              </w:rPr>
              <w:t>606.8</w:t>
            </w:r>
          </w:p>
        </w:tc>
      </w:tr>
      <w:tr w:rsidR="00EE47D6" w14:paraId="64BDDB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F77220" w14:textId="77777777" w:rsidR="00EE47D6" w:rsidRDefault="00000000">
            <w:r>
              <w:rPr>
                <w:sz w:val="20"/>
                <w:szCs w:val="20"/>
              </w:rPr>
              <w:t>0.5</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E1F697" w14:textId="77777777" w:rsidR="00EE47D6" w:rsidRDefault="00000000">
            <w:r>
              <w:rPr>
                <w:sz w:val="20"/>
                <w:szCs w:val="20"/>
              </w:rPr>
              <w:t>616.0</w:t>
            </w:r>
          </w:p>
        </w:tc>
      </w:tr>
    </w:tbl>
    <w:p w14:paraId="62A754E4" w14:textId="77777777" w:rsidR="00EE47D6" w:rsidRDefault="00EE47D6">
      <w:pPr>
        <w:spacing w:after="80"/>
      </w:pPr>
    </w:p>
    <w:p w14:paraId="487098DA" w14:textId="77777777" w:rsidR="00EE47D6" w:rsidRDefault="00000000">
      <w:pPr>
        <w:spacing w:before="60" w:after="140"/>
        <w:jc w:val="both"/>
      </w:pPr>
      <w:r>
        <w:t xml:space="preserve">Counter-intuitively, no dropout (0.0) gave the best validation perplexity. This is likely explained by the small dataset size: the model benefits from learning every pattern aggressively, and dropout acts as too strong a </w:t>
      </w:r>
      <w:proofErr w:type="spellStart"/>
      <w:r>
        <w:t>regularizer</w:t>
      </w:r>
      <w:proofErr w:type="spellEnd"/>
      <w:r>
        <w:t xml:space="preserve"> on a 573-poem corpus. On larger datasets, higher dropout rates would be expected to yield better generalization.</w:t>
      </w:r>
    </w:p>
    <w:p w14:paraId="22A4BDDC" w14:textId="77777777" w:rsidR="00EE47D6" w:rsidRDefault="00EE47D6">
      <w:pPr>
        <w:spacing w:after="80"/>
      </w:pPr>
    </w:p>
    <w:p w14:paraId="00665C93" w14:textId="77777777" w:rsidR="00B5014C" w:rsidRDefault="00B5014C">
      <w:pPr>
        <w:pStyle w:val="Heading2"/>
        <w:spacing w:before="280"/>
        <w:rPr>
          <w:sz w:val="28"/>
          <w:szCs w:val="28"/>
        </w:rPr>
      </w:pPr>
    </w:p>
    <w:p w14:paraId="25147285" w14:textId="545FF5D2" w:rsidR="00EE47D6" w:rsidRDefault="00000000">
      <w:pPr>
        <w:pStyle w:val="Heading2"/>
        <w:spacing w:before="280"/>
      </w:pPr>
      <w:r>
        <w:rPr>
          <w:sz w:val="28"/>
          <w:szCs w:val="28"/>
        </w:rPr>
        <w:lastRenderedPageBreak/>
        <w:t xml:space="preserve">8.4 Optimizer Ablation: Adam vs </w:t>
      </w:r>
      <w:proofErr w:type="spellStart"/>
      <w:r>
        <w:rPr>
          <w:sz w:val="28"/>
          <w:szCs w:val="28"/>
        </w:rPr>
        <w:t>AdamW</w:t>
      </w:r>
      <w:proofErr w:type="spellEnd"/>
    </w:p>
    <w:p w14:paraId="1C7A2ABD" w14:textId="77777777" w:rsidR="00EE47D6" w:rsidRDefault="00000000">
      <w:pPr>
        <w:spacing w:before="60" w:after="140"/>
        <w:jc w:val="both"/>
      </w:pPr>
      <w:r>
        <w:t xml:space="preserve">Adam and </w:t>
      </w:r>
      <w:proofErr w:type="spellStart"/>
      <w:r>
        <w:t>AdamW</w:t>
      </w:r>
      <w:proofErr w:type="spellEnd"/>
      <w:r>
        <w:t xml:space="preserve"> (with </w:t>
      </w:r>
      <w:proofErr w:type="spellStart"/>
      <w:r>
        <w:t>weight_decay</w:t>
      </w:r>
      <w:proofErr w:type="spellEnd"/>
      <w:r>
        <w:t xml:space="preserve">=1e-2) were </w:t>
      </w:r>
      <w:proofErr w:type="gramStart"/>
      <w:r>
        <w:t>compared</w:t>
      </w:r>
      <w:proofErr w:type="gramEnd"/>
      <w:r>
        <w:t xml:space="preserve"> over 10 epochs on a 3-layer GPT. Both converged to nearly identical final perplexity: Adam reached 597.4 and </w:t>
      </w:r>
      <w:proofErr w:type="spellStart"/>
      <w:r>
        <w:t>AdamW</w:t>
      </w:r>
      <w:proofErr w:type="spellEnd"/>
      <w:r>
        <w:t xml:space="preserve"> reached 597.1. The weight decay in </w:t>
      </w:r>
      <w:proofErr w:type="spellStart"/>
      <w:r>
        <w:t>AdamW</w:t>
      </w:r>
      <w:proofErr w:type="spellEnd"/>
      <w:r>
        <w:t xml:space="preserve"> made effectively no difference at this scale and training duration. On larger models trained for longer, </w:t>
      </w:r>
      <w:proofErr w:type="spellStart"/>
      <w:r>
        <w:t>AdamW's</w:t>
      </w:r>
      <w:proofErr w:type="spellEnd"/>
      <w:r>
        <w:t xml:space="preserve"> regularization effect is generally more pronounced.</w:t>
      </w:r>
    </w:p>
    <w:p w14:paraId="15C66702" w14:textId="77777777" w:rsidR="00EE47D6" w:rsidRDefault="00EE47D6">
      <w:pPr>
        <w:spacing w:after="80"/>
      </w:pPr>
    </w:p>
    <w:p w14:paraId="776A831A" w14:textId="77777777" w:rsidR="00EE47D6" w:rsidRDefault="00000000">
      <w:pPr>
        <w:pStyle w:val="Heading2"/>
        <w:spacing w:before="280"/>
      </w:pPr>
      <w:r>
        <w:rPr>
          <w:sz w:val="28"/>
          <w:szCs w:val="28"/>
        </w:rPr>
        <w:t>8.5 Transformer Depth Ablation</w:t>
      </w:r>
    </w:p>
    <w:p w14:paraId="4C34724F" w14:textId="77777777" w:rsidR="00EE47D6" w:rsidRDefault="00000000">
      <w:pPr>
        <w:spacing w:before="60" w:after="140"/>
        <w:jc w:val="both"/>
      </w:pPr>
      <w:r>
        <w:t>Four GPT configurations with 1, 2, 4, and 6 layers were trained for 30 epochs (</w:t>
      </w:r>
      <w:proofErr w:type="spellStart"/>
      <w:r>
        <w:t>lr</w:t>
      </w:r>
      <w:proofErr w:type="spellEnd"/>
      <w:r>
        <w:t>=3e-4, warmup). Parameter counts scale linearly with depth.</w:t>
      </w:r>
    </w:p>
    <w:p w14:paraId="13120FE7"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E47D6" w14:paraId="53D208F7"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36F8C42B" w14:textId="77777777" w:rsidR="00EE47D6" w:rsidRDefault="00000000">
            <w:r>
              <w:rPr>
                <w:b/>
                <w:bCs/>
                <w:sz w:val="20"/>
                <w:szCs w:val="20"/>
              </w:rPr>
              <w:t>Layers</w:t>
            </w:r>
          </w:p>
        </w:tc>
        <w:tc>
          <w:tcPr>
            <w:tcW w:w="234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008A88C1" w14:textId="77777777" w:rsidR="00EE47D6" w:rsidRDefault="00000000">
            <w:r>
              <w:rPr>
                <w:b/>
                <w:bCs/>
                <w:sz w:val="20"/>
                <w:szCs w:val="20"/>
              </w:rPr>
              <w:t>Parameters</w:t>
            </w:r>
          </w:p>
        </w:tc>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5DAD1380" w14:textId="77777777" w:rsidR="00EE47D6" w:rsidRDefault="00000000">
            <w:r>
              <w:rPr>
                <w:b/>
                <w:bCs/>
                <w:sz w:val="20"/>
                <w:szCs w:val="20"/>
              </w:rPr>
              <w:t>Final Val PPL</w:t>
            </w:r>
          </w:p>
        </w:tc>
      </w:tr>
      <w:tr w:rsidR="00EE47D6" w14:paraId="17E05C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ECD83" w14:textId="77777777" w:rsidR="00EE47D6"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F601" w14:textId="77777777" w:rsidR="00EE47D6" w:rsidRDefault="00000000">
            <w:r>
              <w:rPr>
                <w:sz w:val="20"/>
                <w:szCs w:val="20"/>
              </w:rPr>
              <w:t>1,222,016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4EEB" w14:textId="77777777" w:rsidR="00EE47D6" w:rsidRDefault="00000000">
            <w:r>
              <w:rPr>
                <w:sz w:val="20"/>
                <w:szCs w:val="20"/>
              </w:rPr>
              <w:t>516.0</w:t>
            </w:r>
          </w:p>
        </w:tc>
      </w:tr>
      <w:tr w:rsidR="00EE47D6" w14:paraId="6DBC0A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5A8602" w14:textId="77777777" w:rsidR="00EE47D6"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D3C940" w14:textId="77777777" w:rsidR="00EE47D6" w:rsidRDefault="00000000">
            <w:r>
              <w:rPr>
                <w:sz w:val="20"/>
                <w:szCs w:val="20"/>
              </w:rPr>
              <w:t>1,419,776</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DC83DF" w14:textId="77777777" w:rsidR="00EE47D6" w:rsidRDefault="00000000">
            <w:r>
              <w:rPr>
                <w:sz w:val="20"/>
                <w:szCs w:val="20"/>
              </w:rPr>
              <w:t>545.1</w:t>
            </w:r>
          </w:p>
        </w:tc>
      </w:tr>
      <w:tr w:rsidR="00EE47D6" w14:paraId="202F4D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5BF6" w14:textId="77777777" w:rsidR="00EE47D6"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1E72D" w14:textId="77777777" w:rsidR="00EE47D6" w:rsidRDefault="00000000">
            <w:r>
              <w:rPr>
                <w:sz w:val="20"/>
                <w:szCs w:val="20"/>
              </w:rPr>
              <w:t>1,815,296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7807" w14:textId="77777777" w:rsidR="00EE47D6" w:rsidRDefault="00000000">
            <w:r>
              <w:rPr>
                <w:sz w:val="20"/>
                <w:szCs w:val="20"/>
              </w:rPr>
              <w:t>528.4</w:t>
            </w:r>
          </w:p>
        </w:tc>
      </w:tr>
      <w:tr w:rsidR="00EE47D6" w14:paraId="6087A5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B85BDA" w14:textId="77777777" w:rsidR="00EE47D6"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A8A8D4" w14:textId="77777777" w:rsidR="00EE47D6" w:rsidRDefault="00000000">
            <w:r>
              <w:rPr>
                <w:sz w:val="20"/>
                <w:szCs w:val="20"/>
              </w:rPr>
              <w:t>2,210,816</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19B17" w14:textId="77777777" w:rsidR="00EE47D6" w:rsidRDefault="00000000">
            <w:r>
              <w:rPr>
                <w:sz w:val="20"/>
                <w:szCs w:val="20"/>
              </w:rPr>
              <w:t>543.6</w:t>
            </w:r>
          </w:p>
        </w:tc>
      </w:tr>
    </w:tbl>
    <w:p w14:paraId="4EE64CFD" w14:textId="77777777" w:rsidR="00EE47D6" w:rsidRDefault="00EE47D6">
      <w:pPr>
        <w:spacing w:after="80"/>
      </w:pPr>
    </w:p>
    <w:p w14:paraId="7424660A" w14:textId="77777777" w:rsidR="00EE47D6" w:rsidRDefault="00000000">
      <w:pPr>
        <w:spacing w:before="60" w:after="140"/>
        <w:jc w:val="both"/>
      </w:pPr>
      <w:r>
        <w:t>Interestingly, the single-layer transformer outperformed deeper variants on this task. This is another small-dataset effect: deeper models have more parameters and are harder to optimize in 30 epochs from scratch. The 2-layer and 4-layer models performed similarly, with only minor differences. There is no clear monotonic gain from adding depth, suggesting that for this corpus size, model depth is not a bottleneck — representational capacity per layer is more than sufficient.</w:t>
      </w:r>
    </w:p>
    <w:p w14:paraId="336B8F8F" w14:textId="77777777" w:rsidR="00EE47D6" w:rsidRDefault="00EE47D6">
      <w:pPr>
        <w:spacing w:after="80"/>
      </w:pPr>
    </w:p>
    <w:p w14:paraId="406F3997" w14:textId="77777777" w:rsidR="00EE47D6" w:rsidRDefault="00000000">
      <w:pPr>
        <w:pStyle w:val="Heading2"/>
        <w:spacing w:before="280"/>
      </w:pPr>
      <w:r>
        <w:rPr>
          <w:sz w:val="28"/>
          <w:szCs w:val="28"/>
        </w:rPr>
        <w:t>8.6 Positional Encoding Ablation</w:t>
      </w:r>
    </w:p>
    <w:p w14:paraId="06012B21" w14:textId="77777777" w:rsidR="00EE47D6" w:rsidRDefault="00000000">
      <w:pPr>
        <w:spacing w:before="60" w:after="140"/>
        <w:jc w:val="both"/>
      </w:pPr>
      <w:r>
        <w:t>Sinusoidal (fixed) versus learned (trainable) positional encodings were compared on a 4-layer GPT:</w:t>
      </w:r>
    </w:p>
    <w:p w14:paraId="75E03939" w14:textId="77777777" w:rsidR="00EE47D6" w:rsidRDefault="00EE47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47D6" w14:paraId="6C698B82"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36002E4D" w14:textId="77777777" w:rsidR="00EE47D6" w:rsidRDefault="00000000">
            <w:r>
              <w:rPr>
                <w:b/>
                <w:bCs/>
                <w:sz w:val="20"/>
                <w:szCs w:val="20"/>
              </w:rPr>
              <w:t>Positional Encoding</w:t>
            </w:r>
          </w:p>
        </w:tc>
        <w:tc>
          <w:tcPr>
            <w:tcW w:w="4680" w:type="dxa"/>
            <w:tcBorders>
              <w:top w:val="single" w:sz="1" w:space="0" w:color="2E75B6"/>
              <w:left w:val="single" w:sz="1" w:space="0" w:color="2E75B6"/>
              <w:bottom w:val="single" w:sz="1" w:space="0" w:color="2E75B6"/>
              <w:right w:val="single" w:sz="1" w:space="0" w:color="2E75B6"/>
            </w:tcBorders>
            <w:shd w:val="clear" w:color="auto" w:fill="E8F0F8"/>
            <w:tcMar>
              <w:top w:w="80" w:type="dxa"/>
              <w:left w:w="120" w:type="dxa"/>
              <w:bottom w:w="80" w:type="dxa"/>
              <w:right w:w="120" w:type="dxa"/>
            </w:tcMar>
          </w:tcPr>
          <w:p w14:paraId="3FFD1DB5" w14:textId="77777777" w:rsidR="00EE47D6" w:rsidRDefault="00000000">
            <w:r>
              <w:rPr>
                <w:b/>
                <w:bCs/>
                <w:sz w:val="20"/>
                <w:szCs w:val="20"/>
              </w:rPr>
              <w:t>Final Val PPL</w:t>
            </w:r>
          </w:p>
        </w:tc>
      </w:tr>
      <w:tr w:rsidR="00EE47D6" w14:paraId="2E07B0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9E381" w14:textId="77777777" w:rsidR="00EE47D6" w:rsidRDefault="00000000">
            <w:r>
              <w:rPr>
                <w:sz w:val="20"/>
                <w:szCs w:val="20"/>
              </w:rPr>
              <w:t>Sinusoidal (fixed)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98749" w14:textId="77777777" w:rsidR="00EE47D6" w:rsidRDefault="00000000">
            <w:r>
              <w:rPr>
                <w:sz w:val="20"/>
                <w:szCs w:val="20"/>
              </w:rPr>
              <w:t>539.6</w:t>
            </w:r>
          </w:p>
        </w:tc>
      </w:tr>
      <w:tr w:rsidR="00EE47D6" w14:paraId="327A72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0D9B97" w14:textId="77777777" w:rsidR="00EE47D6" w:rsidRDefault="00000000">
            <w:r>
              <w:rPr>
                <w:sz w:val="20"/>
                <w:szCs w:val="20"/>
              </w:rPr>
              <w:t>Learned (trainable)</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16E5CB" w14:textId="77777777" w:rsidR="00EE47D6" w:rsidRDefault="00000000">
            <w:r>
              <w:rPr>
                <w:sz w:val="20"/>
                <w:szCs w:val="20"/>
              </w:rPr>
              <w:t>251.7</w:t>
            </w:r>
          </w:p>
        </w:tc>
      </w:tr>
    </w:tbl>
    <w:p w14:paraId="1E9A3060" w14:textId="77777777" w:rsidR="00EE47D6" w:rsidRDefault="00EE47D6">
      <w:pPr>
        <w:spacing w:after="80"/>
      </w:pPr>
    </w:p>
    <w:p w14:paraId="1C3E8BE6" w14:textId="77777777" w:rsidR="00EE47D6" w:rsidRDefault="00000000">
      <w:pPr>
        <w:spacing w:before="60" w:after="140"/>
        <w:jc w:val="both"/>
      </w:pPr>
      <w:r>
        <w:t xml:space="preserve">Learned positional embeddings yielded a dramatically lower perplexity (251.7 vs </w:t>
      </w:r>
      <w:proofErr w:type="gramStart"/>
      <w:r>
        <w:t>539.6) —</w:t>
      </w:r>
      <w:proofErr w:type="gramEnd"/>
      <w:r>
        <w:t xml:space="preserve"> more than a 2× improvement. This is a strong result. Sinusoidal encodings are designed to generalize to sequence lengths not seen at training time, but on a domain-specific task like poetry generation with fixed sequence lengths, allowing the model to learn position-specific features from scratch is clearly beneficial. The learned embeddings can specialize </w:t>
      </w:r>
      <w:proofErr w:type="gramStart"/>
      <w:r>
        <w:t>to</w:t>
      </w:r>
      <w:proofErr w:type="gramEnd"/>
      <w:r>
        <w:t xml:space="preserve"> the typical rhythmic and line-break patterns found in poetry.</w:t>
      </w:r>
    </w:p>
    <w:p w14:paraId="2689B2CD" w14:textId="77777777" w:rsidR="00EE47D6" w:rsidRDefault="00EE47D6">
      <w:pPr>
        <w:spacing w:after="80"/>
      </w:pPr>
    </w:p>
    <w:p w14:paraId="0B9D1773" w14:textId="77777777" w:rsidR="00EE47D6" w:rsidRDefault="00000000">
      <w:pPr>
        <w:pStyle w:val="Heading1"/>
      </w:pPr>
      <w:r>
        <w:lastRenderedPageBreak/>
        <w:t>9. Attention Visualization</w:t>
      </w:r>
    </w:p>
    <w:p w14:paraId="24995A5D" w14:textId="77777777" w:rsidR="00EE47D6" w:rsidRDefault="00000000">
      <w:pPr>
        <w:spacing w:before="60" w:after="140"/>
        <w:jc w:val="both"/>
      </w:pPr>
      <w:r>
        <w:t>To gain qualitative insight into what the transformer learned, attention maps were extracted from the forward pass on the phrase 'the golden sun sets behind the mountains and darkness falls'. The phrase was tokenized into 10 word-level tokens.</w:t>
      </w:r>
    </w:p>
    <w:p w14:paraId="2A2C757B" w14:textId="77777777" w:rsidR="00EE47D6" w:rsidRDefault="00000000">
      <w:pPr>
        <w:spacing w:before="60" w:after="140"/>
        <w:jc w:val="both"/>
      </w:pPr>
      <w:r>
        <w:t>The model has 4 layers and 4 attention heads per layer, yielding 16 individual attention maps in total.</w:t>
      </w:r>
    </w:p>
    <w:p w14:paraId="06A3C568" w14:textId="77777777" w:rsidR="00EE47D6" w:rsidRDefault="00000000">
      <w:pPr>
        <w:pStyle w:val="Heading2"/>
        <w:spacing w:before="280"/>
      </w:pPr>
      <w:r>
        <w:rPr>
          <w:sz w:val="28"/>
          <w:szCs w:val="28"/>
        </w:rPr>
        <w:t>9.1 Layer 1 vs Layer 4 Patterns</w:t>
      </w:r>
    </w:p>
    <w:p w14:paraId="53D8D277" w14:textId="77777777" w:rsidR="00EE47D6" w:rsidRDefault="00000000">
      <w:pPr>
        <w:spacing w:before="60" w:after="140"/>
        <w:jc w:val="both"/>
      </w:pPr>
      <w:r>
        <w:t>Attention maps were visualized for layer 1 (head 1) and layer 4 (head 1). Early layers tend to show more local patterns — each token attends most strongly to its immediate predecessor(s) and itself. This is consistent with the role of early layers in building basic syntactic representations. The causal masking is clearly visible as a lower-triangular structure where each query can only attend to itself and earlier keys.</w:t>
      </w:r>
    </w:p>
    <w:p w14:paraId="400EF519" w14:textId="77777777" w:rsidR="00EE47D6" w:rsidRDefault="00000000">
      <w:pPr>
        <w:spacing w:before="60" w:after="140"/>
        <w:jc w:val="both"/>
      </w:pPr>
      <w:r>
        <w:t>Later layers (layer 4) showed longer-range dependencies. Function words like 'the' and 'and' sometimes attracted high attention from semantically related content words, and the model appeared to group related parts of the phrase across longer distances.</w:t>
      </w:r>
    </w:p>
    <w:p w14:paraId="18DDA011" w14:textId="77777777" w:rsidR="00EE47D6" w:rsidRDefault="00000000">
      <w:pPr>
        <w:pStyle w:val="Heading2"/>
        <w:spacing w:before="280"/>
      </w:pPr>
      <w:r>
        <w:rPr>
          <w:sz w:val="28"/>
          <w:szCs w:val="28"/>
        </w:rPr>
        <w:t>9.2 Head Specialization</w:t>
      </w:r>
    </w:p>
    <w:p w14:paraId="095279CE" w14:textId="77777777" w:rsidR="00EE47D6" w:rsidRDefault="00000000">
      <w:pPr>
        <w:spacing w:before="60" w:after="140"/>
        <w:jc w:val="both"/>
      </w:pPr>
      <w:r>
        <w:t>Plotting all 4 heads of the final layer side-by-side revealed noticeable head specialization. Some heads focused almost exclusively on the immediately preceding token (acting like a bigram model within the attention mechanism), while others distributed attention more broadly across the entire prefix. This specialization emerges from training alone without any explicit supervision on attention patterns.</w:t>
      </w:r>
    </w:p>
    <w:p w14:paraId="3C178E35" w14:textId="77777777" w:rsidR="00EE47D6" w:rsidRDefault="00EE47D6">
      <w:pPr>
        <w:spacing w:after="80"/>
      </w:pPr>
    </w:p>
    <w:p w14:paraId="6EB74DD5" w14:textId="77777777" w:rsidR="00EE47D6" w:rsidRDefault="00000000">
      <w:pPr>
        <w:pStyle w:val="Heading1"/>
      </w:pPr>
      <w:r>
        <w:t>10. Qualitative Model Comparison</w:t>
      </w:r>
    </w:p>
    <w:p w14:paraId="0931E8A2" w14:textId="77777777" w:rsidR="00EE47D6" w:rsidRDefault="00000000">
      <w:pPr>
        <w:spacing w:before="60" w:after="140"/>
        <w:jc w:val="both"/>
      </w:pPr>
      <w:r>
        <w:t xml:space="preserve">To compare the quality of generated text across architectures, all four models were given the same </w:t>
      </w:r>
      <w:proofErr w:type="gramStart"/>
      <w:r>
        <w:t>prompt — "</w:t>
      </w:r>
      <w:proofErr w:type="gramEnd"/>
      <w:r>
        <w:t xml:space="preserve">the river flows </w:t>
      </w:r>
      <w:proofErr w:type="gramStart"/>
      <w:r>
        <w:t>through" —</w:t>
      </w:r>
      <w:proofErr w:type="gramEnd"/>
      <w:r>
        <w:t xml:space="preserve"> and asked to generate 50 tokens using top-p sampling (p=0.9, T=0.9). The outputs were:</w:t>
      </w:r>
    </w:p>
    <w:p w14:paraId="5AB632E4" w14:textId="77777777" w:rsidR="00EE47D6" w:rsidRDefault="00EE47D6">
      <w:pPr>
        <w:spacing w:after="80"/>
      </w:pPr>
    </w:p>
    <w:p w14:paraId="1ACB3CD5" w14:textId="77777777" w:rsidR="00EE47D6" w:rsidRDefault="00000000">
      <w:pPr>
        <w:pStyle w:val="Heading3"/>
        <w:spacing w:before="200" w:after="100"/>
      </w:pPr>
      <w:r>
        <w:t>[MLP]</w:t>
      </w:r>
    </w:p>
    <w:p w14:paraId="01E96F5B" w14:textId="77777777" w:rsidR="00EE47D6" w:rsidRDefault="00000000">
      <w:pPr>
        <w:spacing w:before="60" w:after="140"/>
        <w:jc w:val="both"/>
      </w:pPr>
      <w:proofErr w:type="gramStart"/>
      <w:r>
        <w:t>the</w:t>
      </w:r>
      <w:proofErr w:type="gramEnd"/>
      <w:r>
        <w:t xml:space="preserve"> river flows through but and must and love and as and glory for thee when</w:t>
      </w:r>
      <w:proofErr w:type="gramStart"/>
      <w:r>
        <w:t>, of</w:t>
      </w:r>
      <w:proofErr w:type="gramEnd"/>
      <w:r>
        <w:t xml:space="preserve"> sir, that </w:t>
      </w:r>
      <w:proofErr w:type="spellStart"/>
      <w:r>
        <w:t>i</w:t>
      </w:r>
      <w:proofErr w:type="spellEnd"/>
      <w:r>
        <w:t xml:space="preserve"> loved </w:t>
      </w:r>
      <w:proofErr w:type="gramStart"/>
      <w:r>
        <w:t>the a</w:t>
      </w:r>
      <w:proofErr w:type="gramEnd"/>
      <w:r>
        <w:t xml:space="preserve"> verse </w:t>
      </w:r>
      <w:proofErr w:type="gramStart"/>
      <w:r>
        <w:t>of..</w:t>
      </w:r>
      <w:proofErr w:type="gramEnd"/>
      <w:r>
        <w:t xml:space="preserve"> </w:t>
      </w:r>
      <w:proofErr w:type="spellStart"/>
      <w:r>
        <w:t>i</w:t>
      </w:r>
      <w:proofErr w:type="spellEnd"/>
      <w:r>
        <w:t xml:space="preserve"> the </w:t>
      </w:r>
      <w:proofErr w:type="spellStart"/>
      <w:r>
        <w:t>macdiarmid</w:t>
      </w:r>
      <w:proofErr w:type="spellEnd"/>
      <w:r>
        <w:t xml:space="preserve"> </w:t>
      </w:r>
      <w:proofErr w:type="gramStart"/>
      <w:r>
        <w:t>with,,</w:t>
      </w:r>
      <w:proofErr w:type="gramEnd"/>
      <w:r>
        <w:t xml:space="preserve"> now, </w:t>
      </w:r>
      <w:proofErr w:type="spellStart"/>
      <w:r>
        <w:t>i</w:t>
      </w:r>
      <w:proofErr w:type="spellEnd"/>
      <w:r>
        <w:t xml:space="preserve"> &lt;UNK&gt; my life for. </w:t>
      </w:r>
      <w:proofErr w:type="spellStart"/>
      <w:r>
        <w:t>the</w:t>
      </w:r>
      <w:proofErr w:type="spellEnd"/>
      <w:r>
        <w:t xml:space="preserve"> do now </w:t>
      </w:r>
      <w:proofErr w:type="gramStart"/>
      <w:r>
        <w:t>the he</w:t>
      </w:r>
      <w:proofErr w:type="gramEnd"/>
      <w:r>
        <w:t xml:space="preserve"> &lt;UNK&gt; &lt;UNK&gt; who the!</w:t>
      </w:r>
    </w:p>
    <w:p w14:paraId="73619D78" w14:textId="77777777" w:rsidR="00EE47D6" w:rsidRDefault="00000000">
      <w:pPr>
        <w:spacing w:before="60" w:after="140"/>
        <w:jc w:val="both"/>
      </w:pPr>
      <w:r>
        <w:t>The MLP output is syntactically broken and largely incoherent, even within a single clause. The fixed 8-token window means the model has no way to maintain consistent themes or grammatical structures. The prevalence of coordinating conjunctions ('and', 'but') is a signature of n-gram models that have learned high-frequency patterns without understanding structure.</w:t>
      </w:r>
    </w:p>
    <w:p w14:paraId="02E2F345" w14:textId="77777777" w:rsidR="00EE47D6" w:rsidRDefault="00EE47D6">
      <w:pPr>
        <w:spacing w:after="80"/>
      </w:pPr>
    </w:p>
    <w:p w14:paraId="22D24D03" w14:textId="77777777" w:rsidR="00B5014C" w:rsidRDefault="00B5014C">
      <w:pPr>
        <w:pStyle w:val="Heading3"/>
        <w:spacing w:before="200" w:after="100"/>
      </w:pPr>
    </w:p>
    <w:p w14:paraId="579B4D0C" w14:textId="71FA1A5D" w:rsidR="00EE47D6" w:rsidRDefault="00000000">
      <w:pPr>
        <w:pStyle w:val="Heading3"/>
        <w:spacing w:before="200" w:after="100"/>
      </w:pPr>
      <w:r>
        <w:lastRenderedPageBreak/>
        <w:t>[RNN]</w:t>
      </w:r>
    </w:p>
    <w:p w14:paraId="7BE79AED" w14:textId="77777777" w:rsidR="00EE47D6" w:rsidRDefault="00000000">
      <w:pPr>
        <w:spacing w:before="60" w:after="140"/>
        <w:jc w:val="both"/>
      </w:pPr>
      <w:proofErr w:type="gramStart"/>
      <w:r>
        <w:t>the</w:t>
      </w:r>
      <w:proofErr w:type="gramEnd"/>
      <w:r>
        <w:t xml:space="preserve"> river flows through the &lt;UNK&gt; of the &lt;UNK&gt; of my delight and on the &lt;UNK&gt; are one to make the &lt;UNK&gt;. </w:t>
      </w:r>
      <w:proofErr w:type="gramStart"/>
      <w:r>
        <w:t>then</w:t>
      </w:r>
      <w:proofErr w:type="gramEnd"/>
      <w:r>
        <w:t xml:space="preserve"> here the earth stirs, where &lt;UNK&gt;'s round that-&lt;UNK&gt; in hart poems are flame. she </w:t>
      </w:r>
      <w:proofErr w:type="gramStart"/>
      <w:r>
        <w:t>force</w:t>
      </w:r>
      <w:proofErr w:type="gramEnd"/>
      <w:r>
        <w:t xml:space="preserve"> the bargain &lt;UNK&gt; of golden &lt;UNK&gt;. that'</w:t>
      </w:r>
    </w:p>
    <w:p w14:paraId="7F2F7792" w14:textId="77777777" w:rsidR="00EE47D6" w:rsidRDefault="00000000">
      <w:pPr>
        <w:spacing w:before="60" w:after="140"/>
        <w:jc w:val="both"/>
      </w:pPr>
      <w:r>
        <w:t>The RNN output is more structured than the MLP — prepositional phrases and relative clauses appear, and there is a general poetic rhythm. However, it still struggles with rare words (frequent &lt;UNK&gt; tokens) and coherence over longer spans.</w:t>
      </w:r>
    </w:p>
    <w:p w14:paraId="5B0B1772" w14:textId="77777777" w:rsidR="00EE47D6" w:rsidRDefault="00EE47D6">
      <w:pPr>
        <w:spacing w:after="80"/>
      </w:pPr>
    </w:p>
    <w:p w14:paraId="538F508C" w14:textId="77777777" w:rsidR="00EE47D6" w:rsidRDefault="00000000">
      <w:pPr>
        <w:pStyle w:val="Heading3"/>
        <w:spacing w:before="200" w:after="100"/>
      </w:pPr>
      <w:r>
        <w:t>[LSTM]</w:t>
      </w:r>
    </w:p>
    <w:p w14:paraId="3C11E66C" w14:textId="77777777" w:rsidR="00EE47D6" w:rsidRDefault="00000000">
      <w:pPr>
        <w:spacing w:before="60" w:after="140"/>
        <w:jc w:val="both"/>
      </w:pPr>
      <w:proofErr w:type="gramStart"/>
      <w:r>
        <w:t>the</w:t>
      </w:r>
      <w:proofErr w:type="gramEnd"/>
      <w:r>
        <w:t xml:space="preserve"> river flows through the place.</w:t>
      </w:r>
    </w:p>
    <w:p w14:paraId="15C195BA" w14:textId="77777777" w:rsidR="00EE47D6" w:rsidRDefault="00000000">
      <w:pPr>
        <w:spacing w:before="60" w:after="140"/>
        <w:jc w:val="both"/>
      </w:pPr>
      <w:r>
        <w:t>The LSTM produced a very short but grammatically clean and contextually appropriate phrase. The model's tendency toward shorter outputs in top-p sampling reflects its learned distribution — the LSTM assigned high probability to EOS relatively quickly, resulting in a complete but extremely brief sentence. This suggests the LSTM learned to end poems at natural stopping points.</w:t>
      </w:r>
    </w:p>
    <w:p w14:paraId="3E99C7E7" w14:textId="77777777" w:rsidR="00EE47D6" w:rsidRDefault="00EE47D6">
      <w:pPr>
        <w:spacing w:after="80"/>
      </w:pPr>
    </w:p>
    <w:p w14:paraId="2C96BFC3" w14:textId="77777777" w:rsidR="00EE47D6" w:rsidRDefault="00000000">
      <w:pPr>
        <w:pStyle w:val="Heading3"/>
        <w:spacing w:before="200" w:after="100"/>
      </w:pPr>
      <w:r>
        <w:t>[GPT]</w:t>
      </w:r>
    </w:p>
    <w:p w14:paraId="2E476353" w14:textId="77777777" w:rsidR="00EE47D6" w:rsidRDefault="00000000">
      <w:pPr>
        <w:spacing w:before="60" w:after="140"/>
        <w:jc w:val="both"/>
      </w:pPr>
      <w:proofErr w:type="gramStart"/>
      <w:r>
        <w:t>the</w:t>
      </w:r>
      <w:proofErr w:type="gramEnd"/>
      <w:r>
        <w:t xml:space="preserve"> river flows through the goddess-simple rings through the formed, and the palms. by the scorched of us. though you over the food can be beer, that that you have been the sun and </w:t>
      </w:r>
      <w:proofErr w:type="gramStart"/>
      <w:r>
        <w:t>one did</w:t>
      </w:r>
      <w:proofErr w:type="gramEnd"/>
      <w:r>
        <w:t xml:space="preserve"> dwell, and you </w:t>
      </w:r>
      <w:proofErr w:type="gramStart"/>
      <w:r>
        <w:t>were</w:t>
      </w:r>
      <w:proofErr w:type="gramEnd"/>
      <w:r>
        <w:t xml:space="preserve"> peace, ere we saw the little</w:t>
      </w:r>
    </w:p>
    <w:p w14:paraId="03BA2592" w14:textId="77777777" w:rsidR="00EE47D6" w:rsidRDefault="00000000">
      <w:pPr>
        <w:spacing w:before="60" w:after="140"/>
        <w:jc w:val="both"/>
      </w:pPr>
      <w:r>
        <w:t>The GPT output maintains consistent poetic imagery ('goddess', 'palms', 'sun', 'dwell', 'peace') across a much longer span. While not semantically perfect, it successfully chains related imagery across the full 50-token window — something none of the baselines could reliably do. The use of archaic phrasing ('ere') and multi-clause structures reflects the training corpus's classical poetry style.</w:t>
      </w:r>
    </w:p>
    <w:p w14:paraId="17401148" w14:textId="77777777" w:rsidR="00EE47D6" w:rsidRDefault="00EE47D6">
      <w:pPr>
        <w:spacing w:after="80"/>
      </w:pPr>
    </w:p>
    <w:p w14:paraId="0FE3B653" w14:textId="77777777" w:rsidR="00EE47D6" w:rsidRDefault="00000000">
      <w:pPr>
        <w:pStyle w:val="Heading1"/>
      </w:pPr>
      <w:r>
        <w:t>11. Discussion</w:t>
      </w:r>
    </w:p>
    <w:p w14:paraId="2DD6465A" w14:textId="77777777" w:rsidR="00EE47D6" w:rsidRDefault="00000000">
      <w:pPr>
        <w:pStyle w:val="Heading2"/>
        <w:spacing w:before="280"/>
      </w:pPr>
      <w:r>
        <w:rPr>
          <w:sz w:val="28"/>
          <w:szCs w:val="28"/>
        </w:rPr>
        <w:t>11.1 Why GPT Outperforms the Recurrent Baselines</w:t>
      </w:r>
    </w:p>
    <w:p w14:paraId="1055A704" w14:textId="77777777" w:rsidR="00EE47D6" w:rsidRDefault="00000000">
      <w:pPr>
        <w:spacing w:before="60" w:after="140"/>
        <w:jc w:val="both"/>
      </w:pPr>
      <w:r>
        <w:t xml:space="preserve">The GPT model's edge over the LSTM and RNN can be attributed to the architecture of causal self-attention. In a recurrent model, the entire history of the sequence is compressed into a fixed-dimensional hidden state. Any information that doesn't fit into this bottleneck is lost forever. In contrast, the transformer's attention mechanism allows every output position to directly access any preceding input position with a single matrix multiplication, </w:t>
      </w:r>
      <w:proofErr w:type="gramStart"/>
      <w:r>
        <w:t>O(</w:t>
      </w:r>
      <w:proofErr w:type="gramEnd"/>
      <w:r>
        <w:t>1) in terms of network depth. This means that even with only 4 layers, the GPT can route information directly from position 0 to position 63 without it passing through dozens of intermediate hidden states.</w:t>
      </w:r>
    </w:p>
    <w:p w14:paraId="40F50065" w14:textId="77777777" w:rsidR="00EE47D6" w:rsidRDefault="00000000">
      <w:pPr>
        <w:spacing w:before="60" w:after="140"/>
        <w:jc w:val="both"/>
      </w:pPr>
      <w:r>
        <w:t>The fact that GPT achieves this with 47% fewer parameters than the RNN (1.8M vs 3.3M) is also notable. The transformer is a more parameter-efficient architecture for sequence modeling on this scale.</w:t>
      </w:r>
    </w:p>
    <w:p w14:paraId="121D0886" w14:textId="77777777" w:rsidR="00EE47D6" w:rsidRDefault="00EE47D6">
      <w:pPr>
        <w:spacing w:after="80"/>
      </w:pPr>
    </w:p>
    <w:p w14:paraId="7EDCAA62" w14:textId="77777777" w:rsidR="00EE47D6" w:rsidRDefault="00000000">
      <w:pPr>
        <w:pStyle w:val="Heading2"/>
        <w:spacing w:before="280"/>
      </w:pPr>
      <w:r>
        <w:rPr>
          <w:sz w:val="28"/>
          <w:szCs w:val="28"/>
        </w:rPr>
        <w:lastRenderedPageBreak/>
        <w:t>11.2 Small Dataset Effects</w:t>
      </w:r>
    </w:p>
    <w:p w14:paraId="72816A29" w14:textId="77777777" w:rsidR="00EE47D6" w:rsidRDefault="00000000">
      <w:pPr>
        <w:spacing w:before="60" w:after="140"/>
        <w:jc w:val="both"/>
      </w:pPr>
      <w:r>
        <w:t>Several ablation results were counterintuitive and can be explained by the small dataset size (573 poems, ~3,500 training windows):</w:t>
      </w:r>
    </w:p>
    <w:p w14:paraId="69D28AC6" w14:textId="77777777" w:rsidR="00EE47D6" w:rsidRDefault="00000000">
      <w:pPr>
        <w:pStyle w:val="ListParagraph"/>
        <w:numPr>
          <w:ilvl w:val="0"/>
          <w:numId w:val="2"/>
        </w:numPr>
        <w:spacing w:after="80"/>
      </w:pPr>
      <w:r>
        <w:t>No dropout outperformed all dropout rates because the model needs to memorize more aggressively</w:t>
      </w:r>
    </w:p>
    <w:p w14:paraId="4D22ACB7" w14:textId="77777777" w:rsidR="00EE47D6" w:rsidRDefault="00000000">
      <w:pPr>
        <w:pStyle w:val="ListParagraph"/>
        <w:numPr>
          <w:ilvl w:val="0"/>
          <w:numId w:val="2"/>
        </w:numPr>
        <w:spacing w:after="80"/>
      </w:pPr>
      <w:r>
        <w:t xml:space="preserve">Higher learning rates (1e-3) worked better because faster optimization helps escape local </w:t>
      </w:r>
      <w:proofErr w:type="gramStart"/>
      <w:r>
        <w:t>minima</w:t>
      </w:r>
      <w:proofErr w:type="gramEnd"/>
      <w:r>
        <w:t xml:space="preserve"> on small datasets</w:t>
      </w:r>
    </w:p>
    <w:p w14:paraId="4648B9B4" w14:textId="77777777" w:rsidR="00EE47D6" w:rsidRDefault="00000000">
      <w:pPr>
        <w:pStyle w:val="ListParagraph"/>
        <w:numPr>
          <w:ilvl w:val="0"/>
          <w:numId w:val="2"/>
        </w:numPr>
        <w:spacing w:after="80"/>
      </w:pPr>
      <w:r>
        <w:t xml:space="preserve">Shallower transformers (1–2 layers) matched deeper ones because 4–6 layers </w:t>
      </w:r>
      <w:proofErr w:type="gramStart"/>
      <w:r>
        <w:t>is</w:t>
      </w:r>
      <w:proofErr w:type="gramEnd"/>
      <w:r>
        <w:t xml:space="preserve"> over-specified for this data volume</w:t>
      </w:r>
    </w:p>
    <w:p w14:paraId="6F090455" w14:textId="77777777" w:rsidR="00EE47D6" w:rsidRDefault="00000000">
      <w:pPr>
        <w:pStyle w:val="ListParagraph"/>
        <w:numPr>
          <w:ilvl w:val="0"/>
          <w:numId w:val="2"/>
        </w:numPr>
        <w:spacing w:after="80"/>
      </w:pPr>
      <w:proofErr w:type="spellStart"/>
      <w:r>
        <w:t>AdamW's</w:t>
      </w:r>
      <w:proofErr w:type="spellEnd"/>
      <w:r>
        <w:t xml:space="preserve"> weight decay showed no benefit because the dataset is too small for generalization regularization to meaningfully matter</w:t>
      </w:r>
    </w:p>
    <w:p w14:paraId="47F817D5" w14:textId="77777777" w:rsidR="00EE47D6" w:rsidRDefault="00000000">
      <w:pPr>
        <w:spacing w:before="60" w:after="140"/>
        <w:jc w:val="both"/>
      </w:pPr>
      <w:r>
        <w:t>These are all consistent with the general principle that regularization techniques (dropout, weight decay, model depth) are most useful when the model capacity greatly exceeds what the data can saturate.</w:t>
      </w:r>
    </w:p>
    <w:p w14:paraId="13B71009" w14:textId="77777777" w:rsidR="00EE47D6" w:rsidRDefault="00EE47D6">
      <w:pPr>
        <w:spacing w:after="80"/>
      </w:pPr>
    </w:p>
    <w:p w14:paraId="70EEF1F3" w14:textId="77777777" w:rsidR="00EE47D6" w:rsidRDefault="00000000">
      <w:pPr>
        <w:pStyle w:val="Heading2"/>
        <w:spacing w:before="280"/>
      </w:pPr>
      <w:r>
        <w:rPr>
          <w:sz w:val="28"/>
          <w:szCs w:val="28"/>
        </w:rPr>
        <w:t>11.3 Tokenization Trade-offs</w:t>
      </w:r>
    </w:p>
    <w:p w14:paraId="19C4D876" w14:textId="77777777" w:rsidR="00EE47D6" w:rsidRDefault="00000000">
      <w:pPr>
        <w:spacing w:before="60" w:after="140"/>
        <w:jc w:val="both"/>
      </w:pPr>
      <w:r>
        <w:t xml:space="preserve">The choice of tokenizer involved three-way trade-offs between vocabulary size, sequence length, and OOV rate. Word-level tokenization is intuitive and produces short sequences, but classical poetry contains a very long </w:t>
      </w:r>
      <w:proofErr w:type="gramStart"/>
      <w:r>
        <w:t>tail</w:t>
      </w:r>
      <w:proofErr w:type="gramEnd"/>
      <w:r>
        <w:t xml:space="preserve"> of rare words that map to &lt;UNK&gt;. This is visible in the generated outputs, which contain many &lt;UNK&gt; tokens for prompts involving low-frequency words like 'wandered'. BPE handles this better by decomposing rare words into frequent </w:t>
      </w:r>
      <w:proofErr w:type="spellStart"/>
      <w:r>
        <w:t>subword</w:t>
      </w:r>
      <w:proofErr w:type="spellEnd"/>
      <w:r>
        <w:t xml:space="preserve"> units, but at the cost of slightly longer sequences and more complex token embeddings. For a larger poetry corpus, BPE would likely outperform word-level in both perplexity and generation quality.</w:t>
      </w:r>
    </w:p>
    <w:p w14:paraId="2FB0F0F9" w14:textId="77777777" w:rsidR="00EE47D6" w:rsidRDefault="00EE47D6">
      <w:pPr>
        <w:spacing w:after="80"/>
      </w:pPr>
    </w:p>
    <w:p w14:paraId="32194C96" w14:textId="77777777" w:rsidR="00EE47D6" w:rsidRDefault="00000000">
      <w:pPr>
        <w:pStyle w:val="Heading2"/>
        <w:spacing w:before="280"/>
      </w:pPr>
      <w:r>
        <w:rPr>
          <w:sz w:val="28"/>
          <w:szCs w:val="28"/>
        </w:rPr>
        <w:t>11.4 Decoding Strategy Analysis</w:t>
      </w:r>
    </w:p>
    <w:p w14:paraId="0F9BDEF3" w14:textId="77777777" w:rsidR="00EE47D6" w:rsidRDefault="00000000">
      <w:pPr>
        <w:spacing w:before="60" w:after="140"/>
        <w:jc w:val="both"/>
      </w:pPr>
      <w:r>
        <w:t>Greedy decoding consistently produced the most repetitive outputs across all models. The repetition rate analysis confirmed this quantitatively: greedy decoding had a mean repetition rate of 0.815 across five test prompts, meaning 81.5% of generated tokens were repetitions. Top-p sampling (p=0.9) reduced this to 0.158, and adding a repetition penalty of 1.5 further reduced it to 0.063. Temperature is a useful secondary control: lower temperatures (T=0.5–0.8) improve local coherence at the cost of diversity, while higher temperatures (T=1.3–1.8) produce more varied outputs at the cost of grammatical correctness.</w:t>
      </w:r>
    </w:p>
    <w:p w14:paraId="69C4DC8D" w14:textId="77777777" w:rsidR="00EE47D6" w:rsidRDefault="00EE47D6">
      <w:pPr>
        <w:spacing w:after="80"/>
      </w:pPr>
    </w:p>
    <w:p w14:paraId="404E09FB" w14:textId="77777777" w:rsidR="00EE47D6" w:rsidRDefault="00000000">
      <w:pPr>
        <w:pStyle w:val="Heading2"/>
        <w:spacing w:before="280"/>
      </w:pPr>
      <w:r>
        <w:rPr>
          <w:sz w:val="28"/>
          <w:szCs w:val="28"/>
        </w:rPr>
        <w:t>11.5 Learned vs Sinusoidal Positional Encodings</w:t>
      </w:r>
    </w:p>
    <w:p w14:paraId="0CE1A639" w14:textId="77777777" w:rsidR="00EE47D6" w:rsidRDefault="00000000">
      <w:pPr>
        <w:spacing w:before="60" w:after="140"/>
        <w:jc w:val="both"/>
      </w:pPr>
      <w:r>
        <w:t>The 2× improvement in perplexity from learned positional embeddings (251.7 vs 539.6) was the most striking single result in the ablation studies. This likely reflects the fixed and structured nature of poetry: lines tend to have predictable lengths, stanzas tend to have predictable structures, and specific positions (beginning of a stanza, end of a line) carry specific distributional characteristics. Learned positional embeddings can capture these patterns directly, while sinusoidal encodings are designed for generalization and cannot adapt to domain-specific positional statistics.</w:t>
      </w:r>
    </w:p>
    <w:p w14:paraId="47B2897C" w14:textId="77777777" w:rsidR="00EE47D6" w:rsidRDefault="00EE47D6">
      <w:pPr>
        <w:spacing w:after="80"/>
      </w:pPr>
    </w:p>
    <w:p w14:paraId="27513D67" w14:textId="77777777" w:rsidR="00EE47D6" w:rsidRDefault="00000000">
      <w:pPr>
        <w:pStyle w:val="Heading1"/>
      </w:pPr>
      <w:r>
        <w:t>12. Conclusions</w:t>
      </w:r>
    </w:p>
    <w:p w14:paraId="72AD6CB6" w14:textId="77777777" w:rsidR="00EE47D6" w:rsidRDefault="00000000">
      <w:pPr>
        <w:spacing w:before="60" w:after="140"/>
        <w:jc w:val="both"/>
      </w:pPr>
      <w:r>
        <w:t>This work demonstrated the effectiveness of decoder-only transformers for poetry generation through a systematic experimental program. The main findings are:</w:t>
      </w:r>
    </w:p>
    <w:p w14:paraId="02306939" w14:textId="77777777" w:rsidR="00EE47D6" w:rsidRDefault="00000000">
      <w:pPr>
        <w:pStyle w:val="ListParagraph"/>
        <w:numPr>
          <w:ilvl w:val="0"/>
          <w:numId w:val="2"/>
        </w:numPr>
        <w:spacing w:after="80"/>
      </w:pPr>
      <w:r>
        <w:rPr>
          <w:b/>
          <w:bCs/>
        </w:rPr>
        <w:t>Architecture matters most.</w:t>
      </w:r>
      <w:r>
        <w:t xml:space="preserve"> The GPT transformer outperformed all three recurrent baselines on validation perplexity, achieving PPL ≈ 252 versus 264 (LSTM), 270 (RNN), and 628 (MLP), while using fewer parameters than any of the recurrent models.</w:t>
      </w:r>
    </w:p>
    <w:p w14:paraId="164160CA" w14:textId="77777777" w:rsidR="00EE47D6" w:rsidRDefault="00000000">
      <w:pPr>
        <w:pStyle w:val="ListParagraph"/>
        <w:numPr>
          <w:ilvl w:val="0"/>
          <w:numId w:val="2"/>
        </w:numPr>
        <w:spacing w:after="80"/>
      </w:pPr>
      <w:r>
        <w:rPr>
          <w:b/>
          <w:bCs/>
        </w:rPr>
        <w:t>Learned positional encodings are strongly preferred</w:t>
      </w:r>
      <w:r>
        <w:t xml:space="preserve"> for domain-specific generation tasks — they outperformed sinusoidal encodings by a factor of 2× in perplexity on this poetry corpus.</w:t>
      </w:r>
    </w:p>
    <w:p w14:paraId="652AD7E3" w14:textId="77777777" w:rsidR="00EE47D6" w:rsidRDefault="00000000">
      <w:pPr>
        <w:pStyle w:val="ListParagraph"/>
        <w:numPr>
          <w:ilvl w:val="0"/>
          <w:numId w:val="2"/>
        </w:numPr>
        <w:spacing w:after="80"/>
      </w:pPr>
      <w:r>
        <w:rPr>
          <w:b/>
          <w:bCs/>
        </w:rPr>
        <w:t>Small datasets change the usual hyperparameter story.</w:t>
      </w:r>
      <w:r>
        <w:t xml:space="preserve"> No dropout, higher learning rates, and shallower models all outperformed their conventional counterparts because the dataset size is small enough that memorization is beneficial.</w:t>
      </w:r>
    </w:p>
    <w:p w14:paraId="37A8FA47" w14:textId="77777777" w:rsidR="00EE47D6" w:rsidRDefault="00000000">
      <w:pPr>
        <w:pStyle w:val="ListParagraph"/>
        <w:numPr>
          <w:ilvl w:val="0"/>
          <w:numId w:val="2"/>
        </w:numPr>
        <w:spacing w:after="80"/>
      </w:pPr>
      <w:r>
        <w:rPr>
          <w:b/>
          <w:bCs/>
        </w:rPr>
        <w:t>Decoding strategy has a large qualitative impact.</w:t>
      </w:r>
      <w:r>
        <w:t xml:space="preserve"> Greedy decoding is essentially unusable for </w:t>
      </w:r>
      <w:proofErr w:type="gramStart"/>
      <w:r>
        <w:t>generation — it</w:t>
      </w:r>
      <w:proofErr w:type="gramEnd"/>
      <w:r>
        <w:t xml:space="preserve"> degenerates into repetitive loops almost immediately. Top-p sampling with moderate temperature produces the most naturalistic outputs. A repetition penalty is a cheap and effective way to further reduce loop behavior.</w:t>
      </w:r>
    </w:p>
    <w:p w14:paraId="68965553" w14:textId="77777777" w:rsidR="00EE47D6" w:rsidRDefault="00000000">
      <w:pPr>
        <w:pStyle w:val="ListParagraph"/>
        <w:numPr>
          <w:ilvl w:val="0"/>
          <w:numId w:val="2"/>
        </w:numPr>
        <w:spacing w:after="80"/>
      </w:pPr>
      <w:r>
        <w:rPr>
          <w:b/>
          <w:bCs/>
        </w:rPr>
        <w:t>BPE tokenization is a natural fit</w:t>
      </w:r>
      <w:r>
        <w:t xml:space="preserve"> for literary language with rare vocabulary. The word-level tokenizer introduced significant OOV rate, which visibly degraded generated text quality for less frequent words.</w:t>
      </w:r>
    </w:p>
    <w:p w14:paraId="6A156FFF" w14:textId="3E9FD090" w:rsidR="00EE47D6" w:rsidRDefault="00000000" w:rsidP="00B5014C">
      <w:pPr>
        <w:pStyle w:val="ListParagraph"/>
        <w:numPr>
          <w:ilvl w:val="0"/>
          <w:numId w:val="2"/>
        </w:numPr>
        <w:spacing w:after="80"/>
      </w:pPr>
      <w:r>
        <w:rPr>
          <w:b/>
          <w:bCs/>
        </w:rPr>
        <w:t>Attention visualization confirmed expected behavior</w:t>
      </w:r>
      <w:r>
        <w:t>: early layers focus on local context, later layers capture longer-range dependencies, and different heads specialize in different relationship types.</w:t>
      </w:r>
    </w:p>
    <w:sectPr w:rsidR="00EE47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73313"/>
    <w:multiLevelType w:val="hybridMultilevel"/>
    <w:tmpl w:val="21924C54"/>
    <w:lvl w:ilvl="0" w:tplc="AC96776E">
      <w:start w:val="1"/>
      <w:numFmt w:val="bullet"/>
      <w:lvlText w:val="•"/>
      <w:lvlJc w:val="left"/>
      <w:pPr>
        <w:ind w:left="720" w:hanging="360"/>
      </w:pPr>
    </w:lvl>
    <w:lvl w:ilvl="1" w:tplc="1E8E724A">
      <w:numFmt w:val="decimal"/>
      <w:lvlText w:val=""/>
      <w:lvlJc w:val="left"/>
    </w:lvl>
    <w:lvl w:ilvl="2" w:tplc="EEE8CDF0">
      <w:numFmt w:val="decimal"/>
      <w:lvlText w:val=""/>
      <w:lvlJc w:val="left"/>
    </w:lvl>
    <w:lvl w:ilvl="3" w:tplc="0306452A">
      <w:numFmt w:val="decimal"/>
      <w:lvlText w:val=""/>
      <w:lvlJc w:val="left"/>
    </w:lvl>
    <w:lvl w:ilvl="4" w:tplc="C3ECD010">
      <w:numFmt w:val="decimal"/>
      <w:lvlText w:val=""/>
      <w:lvlJc w:val="left"/>
    </w:lvl>
    <w:lvl w:ilvl="5" w:tplc="98905978">
      <w:numFmt w:val="decimal"/>
      <w:lvlText w:val=""/>
      <w:lvlJc w:val="left"/>
    </w:lvl>
    <w:lvl w:ilvl="6" w:tplc="A282FC32">
      <w:numFmt w:val="decimal"/>
      <w:lvlText w:val=""/>
      <w:lvlJc w:val="left"/>
    </w:lvl>
    <w:lvl w:ilvl="7" w:tplc="AC163654">
      <w:numFmt w:val="decimal"/>
      <w:lvlText w:val=""/>
      <w:lvlJc w:val="left"/>
    </w:lvl>
    <w:lvl w:ilvl="8" w:tplc="91E48228">
      <w:numFmt w:val="decimal"/>
      <w:lvlText w:val=""/>
      <w:lvlJc w:val="left"/>
    </w:lvl>
  </w:abstractNum>
  <w:abstractNum w:abstractNumId="1" w15:restartNumberingAfterBreak="0">
    <w:nsid w:val="775E17B1"/>
    <w:multiLevelType w:val="hybridMultilevel"/>
    <w:tmpl w:val="039494CE"/>
    <w:lvl w:ilvl="0" w:tplc="39D88CF4">
      <w:start w:val="1"/>
      <w:numFmt w:val="bullet"/>
      <w:lvlText w:val="●"/>
      <w:lvlJc w:val="left"/>
      <w:pPr>
        <w:ind w:left="720" w:hanging="360"/>
      </w:pPr>
    </w:lvl>
    <w:lvl w:ilvl="1" w:tplc="07B2A7DA">
      <w:start w:val="1"/>
      <w:numFmt w:val="bullet"/>
      <w:lvlText w:val="○"/>
      <w:lvlJc w:val="left"/>
      <w:pPr>
        <w:ind w:left="1440" w:hanging="360"/>
      </w:pPr>
    </w:lvl>
    <w:lvl w:ilvl="2" w:tplc="EBC6B912">
      <w:start w:val="1"/>
      <w:numFmt w:val="bullet"/>
      <w:lvlText w:val="■"/>
      <w:lvlJc w:val="left"/>
      <w:pPr>
        <w:ind w:left="2160" w:hanging="360"/>
      </w:pPr>
    </w:lvl>
    <w:lvl w:ilvl="3" w:tplc="9288D680">
      <w:start w:val="1"/>
      <w:numFmt w:val="bullet"/>
      <w:lvlText w:val="●"/>
      <w:lvlJc w:val="left"/>
      <w:pPr>
        <w:ind w:left="2880" w:hanging="360"/>
      </w:pPr>
    </w:lvl>
    <w:lvl w:ilvl="4" w:tplc="9BB644FA">
      <w:start w:val="1"/>
      <w:numFmt w:val="bullet"/>
      <w:lvlText w:val="○"/>
      <w:lvlJc w:val="left"/>
      <w:pPr>
        <w:ind w:left="3600" w:hanging="360"/>
      </w:pPr>
    </w:lvl>
    <w:lvl w:ilvl="5" w:tplc="9A0C62FC">
      <w:start w:val="1"/>
      <w:numFmt w:val="bullet"/>
      <w:lvlText w:val="■"/>
      <w:lvlJc w:val="left"/>
      <w:pPr>
        <w:ind w:left="4320" w:hanging="360"/>
      </w:pPr>
    </w:lvl>
    <w:lvl w:ilvl="6" w:tplc="E22EB67E">
      <w:start w:val="1"/>
      <w:numFmt w:val="bullet"/>
      <w:lvlText w:val="●"/>
      <w:lvlJc w:val="left"/>
      <w:pPr>
        <w:ind w:left="5040" w:hanging="360"/>
      </w:pPr>
    </w:lvl>
    <w:lvl w:ilvl="7" w:tplc="8B76BB8A">
      <w:start w:val="1"/>
      <w:numFmt w:val="bullet"/>
      <w:lvlText w:val="●"/>
      <w:lvlJc w:val="left"/>
      <w:pPr>
        <w:ind w:left="5760" w:hanging="360"/>
      </w:pPr>
    </w:lvl>
    <w:lvl w:ilvl="8" w:tplc="28B621A4">
      <w:start w:val="1"/>
      <w:numFmt w:val="bullet"/>
      <w:lvlText w:val="●"/>
      <w:lvlJc w:val="left"/>
      <w:pPr>
        <w:ind w:left="6480" w:hanging="360"/>
      </w:pPr>
    </w:lvl>
  </w:abstractNum>
  <w:num w:numId="1" w16cid:durableId="155851639">
    <w:abstractNumId w:val="1"/>
    <w:lvlOverride w:ilvl="0">
      <w:startOverride w:val="1"/>
    </w:lvlOverride>
  </w:num>
  <w:num w:numId="2" w16cid:durableId="580144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7D6"/>
    <w:rsid w:val="00B5014C"/>
    <w:rsid w:val="00C62693"/>
    <w:rsid w:val="00EE4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9C1F2"/>
  <w15:docId w15:val="{9E96A562-A824-4383-92A5-295A7279F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unhideWhenUsed/>
    <w:qFormat/>
    <w:pPr>
      <w:spacing w:before="180" w:after="80"/>
      <w:outlineLvl w:val="2"/>
    </w:pPr>
    <w:rPr>
      <w:b/>
      <w:bCs/>
      <w:i/>
      <w:i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4339</Words>
  <Characters>24738</Characters>
  <Application>Microsoft Office Word</Application>
  <DocSecurity>0</DocSecurity>
  <Lines>206</Lines>
  <Paragraphs>58</Paragraphs>
  <ScaleCrop>false</ScaleCrop>
  <Company/>
  <LinksUpToDate>false</LinksUpToDate>
  <CharactersWithSpaces>29019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Swayam  Verma</cp:lastModifiedBy>
  <cp:revision>2</cp:revision>
  <dcterms:created xsi:type="dcterms:W3CDTF">2026-06-04T11:25:00Z</dcterms:created>
  <dcterms:modified xsi:type="dcterms:W3CDTF">2026-06-04T14:54:00Z</dcterms:modified>
</cp:coreProperties>
</file>