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3455" w14:textId="3B938287" w:rsidR="00DB0FB2" w:rsidRDefault="0004160E">
      <w:r>
        <w:t xml:space="preserve">Heroes of </w:t>
      </w:r>
      <w:proofErr w:type="spellStart"/>
      <w:r>
        <w:t>Pymoli</w:t>
      </w:r>
      <w:proofErr w:type="spellEnd"/>
    </w:p>
    <w:p w14:paraId="2503496A" w14:textId="48F464EF" w:rsidR="0004160E" w:rsidRDefault="0004160E">
      <w:r>
        <w:t>Observed Trends</w:t>
      </w:r>
    </w:p>
    <w:p w14:paraId="7744A548" w14:textId="7E3FDF5A" w:rsidR="0004160E" w:rsidRDefault="0004160E">
      <w:r>
        <w:t xml:space="preserve">1) Game’s target audience is males between 20-24 of age. </w:t>
      </w:r>
    </w:p>
    <w:p w14:paraId="30F857F3" w14:textId="73A1C75B" w:rsidR="0004160E" w:rsidRDefault="0004160E">
      <w:r>
        <w:t xml:space="preserve">2) </w:t>
      </w:r>
      <w:proofErr w:type="gramStart"/>
      <w:r>
        <w:t>Female’s</w:t>
      </w:r>
      <w:proofErr w:type="gramEnd"/>
      <w:r>
        <w:t xml:space="preserve"> spend more money on a purchase. </w:t>
      </w:r>
    </w:p>
    <w:p w14:paraId="14388C8F" w14:textId="37836424" w:rsidR="0004160E" w:rsidRDefault="0004160E">
      <w:r>
        <w:t>3) Top selling item is Final Critic</w:t>
      </w:r>
    </w:p>
    <w:p w14:paraId="46A59072" w14:textId="58A3374F" w:rsidR="0004160E" w:rsidRDefault="0004160E"/>
    <w:p w14:paraId="088DBFFF" w14:textId="77777777" w:rsidR="0004160E" w:rsidRDefault="0004160E"/>
    <w:p w14:paraId="438712BF" w14:textId="77777777" w:rsidR="0004160E" w:rsidRDefault="0004160E"/>
    <w:sectPr w:rsidR="0004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0E"/>
    <w:rsid w:val="0004160E"/>
    <w:rsid w:val="00617B37"/>
    <w:rsid w:val="00DB0FB2"/>
    <w:rsid w:val="00F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7A48"/>
  <w15:chartTrackingRefBased/>
  <w15:docId w15:val="{8403E1ED-DC9E-4A0F-BAA4-3AA3628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Diebold</dc:creator>
  <cp:keywords/>
  <dc:description/>
  <cp:lastModifiedBy>Hope Diebold</cp:lastModifiedBy>
  <cp:revision>1</cp:revision>
  <dcterms:created xsi:type="dcterms:W3CDTF">2021-10-08T19:27:00Z</dcterms:created>
  <dcterms:modified xsi:type="dcterms:W3CDTF">2021-10-08T19:37:00Z</dcterms:modified>
</cp:coreProperties>
</file>