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№0: знакомство с SVN</w:t>
      </w:r>
    </w:p>
    <w:p>
      <w:pPr>
        <w:pStyle w:val="Normal"/>
        <w:numPr>
          <w:ilvl w:val="0"/>
          <w:numId w:val="2"/>
        </w:numPr>
        <w:spacing w:before="0" w:after="0"/>
        <w:ind w:hanging="0" w:left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3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Проделать все пункты согласно файлу Инструкция.doc (Google Disk)</w:t>
      </w:r>
    </w:p>
    <w:p>
      <w:pPr>
        <w:pStyle w:val="Normal"/>
        <w:numPr>
          <w:ilvl w:val="0"/>
          <w:numId w:val="2"/>
        </w:numPr>
        <w:spacing w:before="0" w:after="200"/>
        <w:ind w:hanging="0" w:left="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Установить и познакомиться с MATLAB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№1: моделирование в MATLAB</w:t>
      </w:r>
    </w:p>
    <w:p>
      <w:pPr>
        <w:pStyle w:val="Normal"/>
        <w:numPr>
          <w:ilvl w:val="0"/>
          <w:numId w:val="4"/>
        </w:numPr>
        <w:spacing w:before="0" w:after="0"/>
        <w:ind w:hanging="709" w:left="709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(3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файл проекта в MATLAB, который будет запускать m-функцию, генерирующую массив чисел и рисовать график соответствующий формуле: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∙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sz w:val="24"/>
          <w:szCs w:val="24"/>
        </w:rPr>
        <w:t>, где А – амплитуда. Принять ее равной 1.</w:t>
      </w:r>
    </w:p>
    <w:p>
      <w:pPr>
        <w:pStyle w:val="Normal"/>
        <w:numPr>
          <w:ilvl w:val="0"/>
          <w:numId w:val="4"/>
        </w:numPr>
        <w:spacing w:before="0" w:after="0"/>
        <w:ind w:hanging="709" w:left="709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(3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Постройте график из задания 1 при τ1 = 16, τ2 = 5, с шагом по t = 1 в пределах от -10 до 100. </w:t>
      </w:r>
    </w:p>
    <w:p>
      <w:pPr>
        <w:pStyle w:val="Normal"/>
        <w:numPr>
          <w:ilvl w:val="0"/>
          <w:numId w:val="4"/>
        </w:numPr>
        <w:spacing w:before="0" w:after="0"/>
        <w:ind w:hanging="709" w:left="709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Написать m-функцию в MATLAB, запускаемую из головного проекта, которая будет преобразовывать функцию из предыдущего задания в: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114300" distR="114300" simplePos="0" locked="0" layoutInCell="0" allowOverlap="0" relativeHeight="5">
            <wp:simplePos x="0" y="0"/>
            <wp:positionH relativeFrom="margin">
              <wp:posOffset>3711575</wp:posOffset>
            </wp:positionH>
            <wp:positionV relativeFrom="paragraph">
              <wp:posOffset>601345</wp:posOffset>
            </wp:positionV>
            <wp:extent cx="714375" cy="152400"/>
            <wp:effectExtent l="0" t="0" r="0" b="0"/>
            <wp:wrapSquare wrapText="bothSides"/>
            <wp:docPr id="1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847975" cy="1228725"/>
            <wp:effectExtent l="0" t="0" r="0" b="0"/>
            <wp:docPr id="2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114300" distR="114300" simplePos="0" locked="0" layoutInCell="0" allowOverlap="0" relativeHeight="4">
            <wp:simplePos x="0" y="0"/>
            <wp:positionH relativeFrom="margin">
              <wp:posOffset>-5715</wp:posOffset>
            </wp:positionH>
            <wp:positionV relativeFrom="paragraph">
              <wp:posOffset>203200</wp:posOffset>
            </wp:positionV>
            <wp:extent cx="3000375" cy="1123950"/>
            <wp:effectExtent l="0" t="0" r="0" b="0"/>
            <wp:wrapSquare wrapText="bothSides"/>
            <wp:docPr id="3" name="image0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Б.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0" relativeHeight="3">
            <wp:simplePos x="0" y="0"/>
            <wp:positionH relativeFrom="margin">
              <wp:posOffset>3710940</wp:posOffset>
            </wp:positionH>
            <wp:positionV relativeFrom="paragraph">
              <wp:posOffset>153035</wp:posOffset>
            </wp:positionV>
            <wp:extent cx="1816735" cy="619125"/>
            <wp:effectExtent l="0" t="0" r="0" b="0"/>
            <wp:wrapSquare wrapText="bothSides"/>
            <wp:docPr id="4" name="image0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Построить график финальной функции. Добавить к файлам функций и проекта комментарии с тем, что они делают и зачем они нужны.</w:t>
      </w:r>
    </w:p>
    <w:tbl>
      <w:tblPr>
        <w:tblStyle w:val="a"/>
        <w:tblW w:w="6758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51"/>
        <w:gridCol w:w="4806"/>
      </w:tblGrid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1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Трапецеидальный фильтр (формулы Б) с параметрами k = 8, l =5, M=16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2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Треугольный фильтр (формулы Б) с параметрами k = 5, l =5, M=16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3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Модифицированный cusp-like фильтр (формулы А) с параметрами l = 5, k =11, m1=16, m2 = 1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4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Трапецеидальный фильтр (формулы Б) с параметрами k = 9, l =5, M=16,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5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Треугольный фильтр (формулы Б) с параметрами k = 6, l =6, M=16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6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Модифицированный cusp-like фильтр (формулы А) с параметрами l = 6, k =13, m1=16, m2 = 1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7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Трапецеидальный фильтр (формулы Б) с параметрами k = 10, l =5, M=16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 8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Треугольный фильтр (формулы Б) с параметрами k = 7, l =7, M=16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Вариант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Модифицированный cusp-like фильтр (формулы А) с параметрами l = 6, k =13, m1=15, m2 = 1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Вариант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Трапецеидальный фильтр (формулы Б) с параметрами k = 10, l =6, M=16</w:t>
            </w:r>
          </w:p>
        </w:tc>
      </w:tr>
    </w:tbl>
    <w:p>
      <w:pPr>
        <w:pStyle w:val="Normal"/>
        <w:spacing w:lineRule="auto" w:line="240" w:before="100" w:after="10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№ 2: знакомство с синтаксисом Verilog</w:t>
      </w:r>
    </w:p>
    <w:p>
      <w:pPr>
        <w:pStyle w:val="Normal"/>
        <w:numPr>
          <w:ilvl w:val="0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(1 балл)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Установить на свой рабочий компьютер (ноутбук) – Quartus II версии 9.1. </w:t>
      </w:r>
      <w:r>
        <w:rPr>
          <w:rFonts w:eastAsia="Times New Roman" w:cs="Times New Roman" w:ascii="Times New Roman" w:hAnsi="Times New Roman"/>
          <w:sz w:val="24"/>
          <w:szCs w:val="24"/>
          <w:lang w:bidi="he-IL"/>
        </w:rPr>
        <w:t xml:space="preserve">Для работы с проектом выбирать микросхему </w:t>
      </w:r>
      <w:r>
        <w:rPr>
          <w:rFonts w:eastAsia="Times New Roman" w:cs="Times New Roman" w:ascii="Times New Roman" w:hAnsi="Times New Roman"/>
          <w:sz w:val="24"/>
          <w:szCs w:val="24"/>
          <w:lang w:val="en-US" w:bidi="he-IL"/>
        </w:rPr>
        <w:t>Cyclone III E.</w:t>
      </w:r>
    </w:p>
    <w:p>
      <w:pPr>
        <w:pStyle w:val="Normal"/>
        <w:numPr>
          <w:ilvl w:val="0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Написать модуль на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System</w:t>
      </w:r>
      <w:r>
        <w:rPr>
          <w:rFonts w:eastAsia="Times New Roman" w:cs="Times New Roman" w:ascii="Times New Roman" w:hAnsi="Times New Roman"/>
          <w:sz w:val="24"/>
          <w:szCs w:val="24"/>
        </w:rPr>
        <w:t>Verilog выполняющий следующие действия С = A*B, где А и В входные сигналы.</w:t>
      </w:r>
    </w:p>
    <w:p>
      <w:pPr>
        <w:pStyle w:val="Normal"/>
        <w:numPr>
          <w:ilvl w:val="0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Написать модуль на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System</w:t>
      </w:r>
      <w:r>
        <w:rPr>
          <w:rFonts w:eastAsia="Times New Roman" w:cs="Times New Roman" w:ascii="Times New Roman" w:hAnsi="Times New Roman"/>
          <w:sz w:val="24"/>
          <w:szCs w:val="24"/>
        </w:rPr>
        <w:t>Verilog, описывающий работу D-триггера со входами (d, clk и выходом out).</w:t>
      </w:r>
    </w:p>
    <w:p>
      <w:pPr>
        <w:pStyle w:val="Normal"/>
        <w:numPr>
          <w:ilvl w:val="0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Написать модуль, описывающий 8-разрядный регистр, который выполняет следующую операцию на частоте 200 МГц (клок и данные меняются на этой частоте): DATA_OUT[7..0] &lt;= A[7..0]*B[7..0]+C[7..0].</w:t>
      </w:r>
    </w:p>
    <w:p>
      <w:pPr>
        <w:pStyle w:val="Normal"/>
        <w:numPr>
          <w:ilvl w:val="0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Параметризовать модуль из пункта 4: создать файл параметров и вынести туда разрядность шин. Определить «правильную» ширину выходной шины (чтобы не было переполнения) при 8-разрядных входных сигналах</w:t>
      </w:r>
    </w:p>
    <w:p>
      <w:pPr>
        <w:pStyle w:val="Normal"/>
        <w:numPr>
          <w:ilvl w:val="0"/>
          <w:numId w:val="1"/>
        </w:numPr>
        <w:spacing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0" w:name="h.c51s8xqfteq3"/>
      <w:bookmarkEnd w:id="0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*.vwf файл и просимулировать модули из пунктов 2-5 во временной/функциональной моде. </w:t>
      </w:r>
    </w:p>
    <w:p>
      <w:pPr>
        <w:pStyle w:val="Normal"/>
        <w:spacing w:lineRule="auto" w:line="240" w:before="100" w:after="1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№ 3: проектирование алгоритма цифровой обработки</w:t>
      </w:r>
    </w:p>
    <w:p>
      <w:pPr>
        <w:pStyle w:val="ListParagraph"/>
        <w:numPr>
          <w:ilvl w:val="3"/>
          <w:numId w:val="1"/>
        </w:numPr>
        <w:spacing w:lineRule="auto" w:line="288" w:before="0" w:after="0"/>
        <w:ind w:hanging="0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highlight w:val="red"/>
        </w:rPr>
        <w:t>(12 баллов)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Реализовать ваш вариант алгоритма из Задания №1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MatLAB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программе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Quartus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 языке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System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Verilog: создать файл с модулем вашего варианта и файл с его параметрами. А так же подключить ваши файлы к общему проекту. </w:t>
      </w:r>
    </w:p>
    <w:p>
      <w:pPr>
        <w:pStyle w:val="Normal"/>
        <w:spacing w:lineRule="auto" w:line="240" w:before="100" w:after="10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№ 4: знакомство с САПР Altium Designer (проектирование схем)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55" w:leader="none"/>
        </w:tabs>
        <w:spacing w:before="0" w:after="0"/>
        <w:ind w:hanging="15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(1 балл)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Установить на свой рабочий компьютер (ноутбук) – Altium Designer.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55" w:leader="none"/>
        </w:tabs>
        <w:spacing w:before="0" w:after="0"/>
        <w:ind w:hanging="15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" w:name="h.fa8k53gjw6qj"/>
      <w:bookmarkEnd w:id="1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(2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проект вашей платы в виде структуры (Pcb project и схемотехнический файл Sch).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55" w:leader="none"/>
        </w:tabs>
        <w:spacing w:before="0" w:after="0"/>
        <w:ind w:hanging="15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2" w:name="h.vaqi1blczcrl"/>
      <w:bookmarkEnd w:id="2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(5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в своей папке файл библиотеки (V_№варианта.schlib) элементов и нарисовать в нем резистор, конденсатор, ОУ и 14-ти битный АЦП нарисовать из приложенных pdf файлов.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555" w:leader="none"/>
        </w:tabs>
        <w:spacing w:before="0" w:after="0"/>
        <w:ind w:hanging="15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3" w:name="h.ukeh2vyhwf97"/>
      <w:bookmarkEnd w:id="3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(4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Нарисовать схему содержащую созданные элементы из пункта 3 преобразующую сигнал вида ступеньки амплитудой 2В в экспоненциальный сигнал с параметрами вашего варианта  для передачи его в оцифрованной форме в ПЛИС.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bookmarkStart w:id="4" w:name="h.xhccjj411e14"/>
      <w:bookmarkEnd w:id="4"/>
      <w:r>
        <w:rPr>
          <w:rFonts w:eastAsia="Times New Roman" w:cs="Times New Roman" w:ascii="Times New Roman" w:hAnsi="Times New Roman"/>
          <w:b/>
          <w:sz w:val="28"/>
          <w:szCs w:val="28"/>
        </w:rPr>
        <w:t>Задание № 5: знакомство с САПР Altium Designer (разводка ПП)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20" w:leader="none"/>
        </w:tabs>
        <w:spacing w:before="0" w:after="0"/>
        <w:ind w:hanging="15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(1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файл изображения вашей платы в проекте (Pcb).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20" w:leader="none"/>
        </w:tabs>
        <w:spacing w:before="0" w:after="0"/>
        <w:ind w:hanging="15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5" w:name="h.4uq6nbm3pwdu"/>
      <w:bookmarkEnd w:id="5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(4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Создать в своей папке файл библиотеки (V_№варианта.pcblib) элементов и нарисовать в нем резистор, конденсатор, ОУ и 14-ти битный АЦП из приложенных pdf файлов.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20" w:leader="none"/>
        </w:tabs>
        <w:spacing w:before="0" w:after="0"/>
        <w:ind w:hanging="15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6" w:name="h.f5309w5phytb"/>
      <w:bookmarkEnd w:id="6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(1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Привязать элементы из Pcblib к элементам из Schlib. Обновить Pcb файл вашего проекта с добавлением новых элементов.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20" w:leader="none"/>
        </w:tabs>
        <w:spacing w:before="0" w:after="0"/>
        <w:ind w:hanging="15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(1 балла)</w:t>
      </w:r>
      <w:r>
        <w:rPr>
          <w:rFonts w:eastAsia="Times New Roman" w:cs="Times New Roman" w:ascii="Times New Roman" w:hAnsi="Times New Roman"/>
          <w:sz w:val="24"/>
          <w:szCs w:val="24"/>
        </w:rPr>
        <w:t>Проверить, что все элементы на наличие связей на указанных “ножках”, иначе программа не даст их соединить. Если таковых нет, значит, прошлое задание (№4) выполнено не правильно и будут сниматься баллы.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20" w:leader="none"/>
        </w:tabs>
        <w:spacing w:before="0" w:after="0"/>
        <w:ind w:hanging="15" w:left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7" w:name="h.gjdgxs"/>
      <w:bookmarkEnd w:id="7"/>
      <w:r>
        <w:rPr>
          <w:rFonts w:eastAsia="Times New Roman" w:cs="Times New Roman" w:ascii="Times New Roman" w:hAnsi="Times New Roman"/>
          <w:sz w:val="24"/>
          <w:szCs w:val="24"/>
          <w:highlight w:val="red"/>
        </w:rPr>
        <w:t>(4 балла)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Нарисовать ваш канал в области не превышающей 7х2см. Соединить все необходимые связи между элементами. Вход должен быть расположен слева, а АЦП с правой стороны канала. Входной сигнал должен появляться через дырку. Выходные сигналы АЦП должны передаваться дальше через отверстия.</w:t>
      </w:r>
    </w:p>
    <w:sectPr>
      <w:type w:val="nextPage"/>
      <w:pgSz w:w="11906" w:h="16838"/>
      <w:pgMar w:left="1134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firstLine="19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firstLine="41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firstLine="19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firstLine="41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firstLine="10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firstLine="180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firstLine="270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firstLine="324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firstLine="39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firstLine="48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firstLine="540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firstLine="61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firstLine="702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c3582"/>
    <w:rPr>
      <w:rFonts w:ascii="Tahoma" w:hAnsi="Tahoma" w:cs="Tahoma"/>
      <w:sz w:val="16"/>
      <w:szCs w:val="16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35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64a2"/>
    <w:pPr>
      <w:spacing w:before="0" w:after="200"/>
      <w:ind w:left="720"/>
      <w:contextualSpacing/>
    </w:pPr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Application>LibreOffice/24.2.6.2$Linux_X86_64 LibreOffice_project/420$Build-2</Application>
  <AppVersion>15.0000</AppVersion>
  <Pages>3</Pages>
  <Words>693</Words>
  <Characters>3699</Characters>
  <CharactersWithSpaces>4333</CharactersWithSpaces>
  <Paragraphs>51</Paragraphs>
  <Company>BINP SB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2015-09-16T08:03:00Z</dcterms:created>
  <dc:creator/>
  <dc:description/>
  <dc:language>ru-RU</dc:language>
  <cp:lastModifiedBy/>
  <dcterms:modified xsi:type="dcterms:W3CDTF">2024-10-22T14:30:20Z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849611fd5a7ac9aa4328b4c9a59c9b5ece6a731a4ebb9761b0065143b5590661</vt:lpwstr>
  </property>
</Properties>
</file>