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Deadlines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break - have oscilloscope completed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2/15/2024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Minicom output of serial devices like uno, I saw something that said it was similar to putty which was one of the communication methods shown on the github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that or just getting data transfer from the terminal is proving difficult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resources showing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signal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perf board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3/1/2024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for setting up parameters of the simulation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DSO138 csv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Envelope detector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not as much as priority (timescale needs to be mentioned in report, how often is it updated to identify failure)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Est. communication by Spring break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for getting code up and running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model combined with the simulation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 list on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