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523F9" w:rsidR="00902A58" w:rsidP="005523F9" w:rsidRDefault="005523F9" w14:paraId="7919080F" w14:textId="50FE86D1">
      <w:pPr>
        <w:jc w:val="center"/>
        <w:rPr>
          <w:b/>
          <w:color w:val="0070C0"/>
          <w:sz w:val="32"/>
        </w:rPr>
      </w:pPr>
      <w:r w:rsidRPr="005523F9">
        <w:rPr>
          <w:b/>
          <w:color w:val="0070C0"/>
          <w:sz w:val="32"/>
        </w:rPr>
        <w:t>MEMORAREA GRAFURILOR. PARCURGERI. APLICAȚII</w:t>
      </w:r>
    </w:p>
    <w:p w:rsidRPr="00C45829" w:rsidR="00F43AC4" w:rsidP="00EB25B8" w:rsidRDefault="00F43AC4" w14:paraId="4C1C662C" w14:textId="77777777">
      <w:pPr>
        <w:spacing w:line="264" w:lineRule="auto"/>
        <w:jc w:val="both"/>
        <w:outlineLvl w:val="0"/>
        <w:rPr>
          <w:b/>
          <w:color w:val="FF0000"/>
          <w:sz w:val="6"/>
        </w:rPr>
      </w:pPr>
    </w:p>
    <w:p w:rsidR="005523F9" w:rsidP="00EB25B8" w:rsidRDefault="005523F9" w14:paraId="709D8C1D" w14:textId="77777777">
      <w:pPr>
        <w:spacing w:line="264" w:lineRule="auto"/>
        <w:jc w:val="both"/>
        <w:outlineLvl w:val="0"/>
        <w:rPr>
          <w:b/>
        </w:rPr>
      </w:pP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  <w:lang w:val="ro-RO"/>
        </w:rPr>
        <w:id w:val="-213504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23F9" w:rsidRDefault="005523F9" w14:paraId="44E4E6DC" w14:textId="5F660C7F">
          <w:pPr>
            <w:pStyle w:val="TOCHeading"/>
          </w:pPr>
        </w:p>
        <w:p w:rsidR="00AC0671" w:rsidRDefault="005523F9" w14:paraId="6D617FBD" w14:textId="01F61DE3">
          <w:pPr>
            <w:pStyle w:val="TOC1"/>
            <w:rPr>
              <w:rFonts w:asciiTheme="minorHAnsi" w:hAnsiTheme="minorHAnsi" w:eastAsiaTheme="minorEastAsia" w:cstheme="minorBidi"/>
              <w:sz w:val="22"/>
              <w:szCs w:val="22"/>
              <w:lang w:eastAsia="ro-RO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history="1" w:anchor="_Toc146894501">
            <w:r w:rsidRPr="00130AAA" w:rsidR="00AC0671">
              <w:rPr>
                <w:rStyle w:val="Hyperlink"/>
                <w:b/>
              </w:rPr>
              <w:t>A. Memorarea unui graf</w:t>
            </w:r>
            <w:r w:rsidR="00AC0671">
              <w:rPr>
                <w:webHidden/>
              </w:rPr>
              <w:tab/>
            </w:r>
            <w:r w:rsidR="00AC0671">
              <w:rPr>
                <w:webHidden/>
              </w:rPr>
              <w:fldChar w:fldCharType="begin"/>
            </w:r>
            <w:r w:rsidR="00AC0671">
              <w:rPr>
                <w:webHidden/>
              </w:rPr>
              <w:instrText xml:space="preserve"> PAGEREF _Toc146894501 \h </w:instrText>
            </w:r>
            <w:r w:rsidR="00AC0671">
              <w:rPr>
                <w:webHidden/>
              </w:rPr>
            </w:r>
            <w:r w:rsidR="00AC0671">
              <w:rPr>
                <w:webHidden/>
              </w:rPr>
              <w:fldChar w:fldCharType="separate"/>
            </w:r>
            <w:r w:rsidR="00AC0671">
              <w:rPr>
                <w:webHidden/>
              </w:rPr>
              <w:t>2</w:t>
            </w:r>
            <w:r w:rsidR="00AC0671">
              <w:rPr>
                <w:webHidden/>
              </w:rPr>
              <w:fldChar w:fldCharType="end"/>
            </w:r>
          </w:hyperlink>
        </w:p>
        <w:p w:rsidR="00AC0671" w:rsidRDefault="00AC0671" w14:paraId="506E5BB6" w14:textId="7EAB2AC9">
          <w:pPr>
            <w:pStyle w:val="TOC1"/>
            <w:rPr>
              <w:rFonts w:asciiTheme="minorHAnsi" w:hAnsiTheme="minorHAnsi" w:eastAsiaTheme="minorEastAsia" w:cstheme="minorBidi"/>
              <w:sz w:val="22"/>
              <w:szCs w:val="22"/>
              <w:lang w:eastAsia="ro-RO"/>
            </w:rPr>
          </w:pPr>
          <w:hyperlink w:history="1" w:anchor="_Toc146894502">
            <w:r w:rsidRPr="00130AAA">
              <w:rPr>
                <w:rStyle w:val="Hyperlink"/>
                <w:b/>
              </w:rPr>
              <w:t>B. Parcurgerea în lățime BF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_Toc146894502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671" w:rsidRDefault="00AC0671" w14:paraId="34C13E3E" w14:textId="7DF2D57F">
          <w:pPr>
            <w:pStyle w:val="TOC1"/>
            <w:rPr>
              <w:rFonts w:asciiTheme="minorHAnsi" w:hAnsiTheme="minorHAnsi" w:eastAsiaTheme="minorEastAsia" w:cstheme="minorBidi"/>
              <w:sz w:val="22"/>
              <w:szCs w:val="22"/>
              <w:lang w:eastAsia="ro-RO"/>
            </w:rPr>
          </w:pPr>
          <w:hyperlink w:history="1" w:anchor="_Toc146894503">
            <w:r w:rsidRPr="00130AAA">
              <w:rPr>
                <w:rStyle w:val="Hyperlink"/>
                <w:b/>
              </w:rPr>
              <w:t>C. Parcurgerea în adâncime DF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_Toc146894503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671" w:rsidRDefault="00AC0671" w14:paraId="747DA44A" w14:textId="7085E9B4">
          <w:pPr>
            <w:pStyle w:val="TOC1"/>
            <w:rPr>
              <w:rFonts w:asciiTheme="minorHAnsi" w:hAnsiTheme="minorHAnsi" w:eastAsiaTheme="minorEastAsia" w:cstheme="minorBidi"/>
              <w:sz w:val="22"/>
              <w:szCs w:val="22"/>
              <w:lang w:eastAsia="ro-RO"/>
            </w:rPr>
          </w:pPr>
          <w:hyperlink w:history="1" w:anchor="_Toc146894504">
            <w:r w:rsidRPr="00130AAA">
              <w:rPr>
                <w:rStyle w:val="Hyperlink"/>
                <w:b/>
              </w:rPr>
              <w:t>Temă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_Toc146894504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523F9" w:rsidRDefault="005523F9" w14:paraId="1C79544D" w14:textId="1BF05109">
          <w:r>
            <w:rPr>
              <w:b/>
              <w:bCs/>
              <w:noProof/>
            </w:rPr>
            <w:fldChar w:fldCharType="end"/>
          </w:r>
        </w:p>
      </w:sdtContent>
    </w:sdt>
    <w:p w:rsidR="005523F9" w:rsidRDefault="005523F9" w14:paraId="1105C05D" w14:textId="521D643F">
      <w:pPr>
        <w:rPr>
          <w:b/>
        </w:rPr>
      </w:pPr>
      <w:r>
        <w:rPr>
          <w:b/>
        </w:rPr>
        <w:br w:type="page"/>
      </w:r>
    </w:p>
    <w:p w:rsidRPr="0005205D" w:rsidR="006557FC" w:rsidP="005523F9" w:rsidRDefault="005523F9" w14:paraId="505730A4" w14:textId="63725C8C">
      <w:pPr>
        <w:rPr>
          <w:b/>
          <w:sz w:val="22"/>
        </w:rPr>
      </w:pPr>
      <w:r w:rsidRPr="0005205D">
        <w:rPr>
          <w:b/>
          <w:sz w:val="22"/>
        </w:rPr>
        <w:lastRenderedPageBreak/>
        <w:t>D</w:t>
      </w:r>
      <w:r w:rsidRPr="0005205D" w:rsidR="003A43D2">
        <w:rPr>
          <w:b/>
          <w:sz w:val="22"/>
        </w:rPr>
        <w:t xml:space="preserve">atele </w:t>
      </w:r>
      <w:r w:rsidRPr="0005205D">
        <w:rPr>
          <w:b/>
          <w:sz w:val="22"/>
        </w:rPr>
        <w:t xml:space="preserve">de intrare </w:t>
      </w:r>
      <w:r w:rsidRPr="0005205D" w:rsidR="003A43D2">
        <w:rPr>
          <w:b/>
          <w:sz w:val="22"/>
        </w:rPr>
        <w:t xml:space="preserve">se vor citi din </w:t>
      </w:r>
      <w:r w:rsidRPr="0005205D" w:rsidR="00F442E3">
        <w:rPr>
          <w:b/>
          <w:sz w:val="22"/>
        </w:rPr>
        <w:t>fișierul</w:t>
      </w:r>
      <w:r w:rsidRPr="0005205D" w:rsidR="00C45829">
        <w:rPr>
          <w:b/>
          <w:sz w:val="22"/>
        </w:rPr>
        <w:t xml:space="preserve"> </w:t>
      </w:r>
      <w:r w:rsidRPr="0005205D" w:rsidR="00C45829">
        <w:rPr>
          <w:b/>
          <w:i/>
          <w:sz w:val="22"/>
        </w:rPr>
        <w:t>graf.in</w:t>
      </w:r>
      <w:r w:rsidRPr="0005205D" w:rsidR="003A43D2">
        <w:rPr>
          <w:b/>
          <w:sz w:val="22"/>
        </w:rPr>
        <w:t xml:space="preserve">. </w:t>
      </w:r>
    </w:p>
    <w:p w:rsidRPr="0005205D" w:rsidR="003A43D2" w:rsidP="77753EA2" w:rsidRDefault="00F153CF" w14:paraId="3BF1F3E5" w14:textId="77777777">
      <w:pPr>
        <w:ind w:right="-233"/>
        <w:rPr>
          <w:b w:val="1"/>
          <w:bCs w:val="1"/>
          <w:color w:val="FF0000"/>
          <w:sz w:val="22"/>
          <w:szCs w:val="22"/>
        </w:rPr>
      </w:pPr>
      <w:r>
        <w:rPr>
          <w:rFonts w:ascii="Courier New" w:hAnsi="Courier New"/>
          <w:b/>
          <w:noProof/>
          <w:sz w:val="20"/>
          <w:szCs w:val="20"/>
          <w:lang w:val="en-US" w:eastAsia="ro-RO"/>
        </w:rPr>
        <w:object w:dxaOrig="1440" w:dyaOrig="1440" w14:anchorId="3F6AC95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87" style="position:absolute;margin-left:241.1pt;margin-top:41.2pt;width:186pt;height:99.75pt;z-index:251656704" type="#_x0000_t75">
            <v:imagedata o:title="" r:id="rId11"/>
            <w10:wrap type="square"/>
          </v:shape>
          <o:OLEObject Type="Embed" ProgID="Visio.Drawing.11" ShapeID="_x0000_s1087" DrawAspect="Content" ObjectID="_1757507730" r:id="rId12"/>
        </w:object>
      </w:r>
      <w:r w:rsidRPr="77753EA2" w:rsidR="003A43D2">
        <w:rPr>
          <w:b w:val="1"/>
          <w:bCs w:val="1"/>
          <w:color w:val="FF0000"/>
          <w:sz w:val="22"/>
          <w:szCs w:val="22"/>
        </w:rPr>
        <w:t xml:space="preserve">Dacă nu se precizează în </w:t>
      </w:r>
      <w:r w:rsidRPr="77753EA2" w:rsidR="00B17E91">
        <w:rPr>
          <w:b w:val="1"/>
          <w:bCs w:val="1"/>
          <w:color w:val="FF0000"/>
          <w:sz w:val="22"/>
          <w:szCs w:val="22"/>
        </w:rPr>
        <w:t>enunț</w:t>
      </w:r>
      <w:r w:rsidRPr="77753EA2" w:rsidR="003A43D2">
        <w:rPr>
          <w:b w:val="1"/>
          <w:bCs w:val="1"/>
          <w:color w:val="FF0000"/>
          <w:sz w:val="22"/>
          <w:szCs w:val="22"/>
        </w:rPr>
        <w:t xml:space="preserve">, un graf este dat prin următoarele </w:t>
      </w:r>
      <w:r w:rsidRPr="77753EA2" w:rsidR="00B17E91">
        <w:rPr>
          <w:b w:val="1"/>
          <w:bCs w:val="1"/>
          <w:color w:val="FF0000"/>
          <w:sz w:val="22"/>
          <w:szCs w:val="22"/>
        </w:rPr>
        <w:t>informații</w:t>
      </w:r>
      <w:r w:rsidRPr="77753EA2" w:rsidR="003A43D2">
        <w:rPr>
          <w:b w:val="1"/>
          <w:bCs w:val="1"/>
          <w:color w:val="FF0000"/>
          <w:sz w:val="22"/>
          <w:szCs w:val="22"/>
        </w:rPr>
        <w:t xml:space="preserve">: numărul de vârfuri n, numărul de muchii m </w:t>
      </w:r>
      <w:r w:rsidRPr="77753EA2" w:rsidR="1ADDF6DA">
        <w:rPr>
          <w:b w:val="1"/>
          <w:bCs w:val="1"/>
          <w:color w:val="FF0000"/>
          <w:sz w:val="22"/>
          <w:szCs w:val="22"/>
        </w:rPr>
        <w:t>și</w:t>
      </w:r>
      <w:r w:rsidRPr="77753EA2" w:rsidR="003A43D2">
        <w:rPr>
          <w:b w:val="1"/>
          <w:bCs w:val="1"/>
          <w:color w:val="FF0000"/>
          <w:sz w:val="22"/>
          <w:szCs w:val="22"/>
        </w:rPr>
        <w:t xml:space="preserve"> lista muchiilor (o muchie fiind dată prin </w:t>
      </w:r>
      <w:r w:rsidRPr="77753EA2" w:rsidR="00B17E91">
        <w:rPr>
          <w:b w:val="1"/>
          <w:bCs w:val="1"/>
          <w:color w:val="FF0000"/>
          <w:sz w:val="22"/>
          <w:szCs w:val="22"/>
        </w:rPr>
        <w:t>extremitățile</w:t>
      </w:r>
      <w:r w:rsidRPr="77753EA2" w:rsidR="003A43D2">
        <w:rPr>
          <w:b w:val="1"/>
          <w:bCs w:val="1"/>
          <w:color w:val="FF0000"/>
          <w:sz w:val="22"/>
          <w:szCs w:val="22"/>
        </w:rPr>
        <w:t xml:space="preserve"> sale).</w:t>
      </w:r>
      <w:r w:rsidRPr="77753EA2" w:rsidR="00C45829">
        <w:rPr>
          <w:b w:val="1"/>
          <w:bCs w:val="1"/>
          <w:color w:val="FF0000"/>
          <w:sz w:val="22"/>
          <w:szCs w:val="22"/>
        </w:rPr>
        <w:t xml:space="preserve"> </w:t>
      </w:r>
    </w:p>
    <w:tbl>
      <w:tblPr>
        <w:tblW w:w="0" w:type="auto"/>
        <w:tblInd w:w="8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5"/>
      </w:tblGrid>
      <w:tr w:rsidRPr="003C73FE" w:rsidR="00C45829" w:rsidTr="0005205D" w14:paraId="7B8C7C15" w14:textId="77777777">
        <w:trPr>
          <w:trHeight w:val="262"/>
        </w:trPr>
        <w:tc>
          <w:tcPr>
            <w:tcW w:w="2835" w:type="dxa"/>
            <w:shd w:val="clear" w:color="auto" w:fill="auto"/>
          </w:tcPr>
          <w:p w:rsidRPr="00C45829" w:rsidR="00C45829" w:rsidP="005523F9" w:rsidRDefault="00C45829" w14:paraId="4C267CBF" w14:textId="777777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graf.in</w:t>
            </w:r>
          </w:p>
        </w:tc>
      </w:tr>
      <w:tr w:rsidRPr="003C73FE" w:rsidR="00C45829" w:rsidTr="0005205D" w14:paraId="5B018B40" w14:textId="77777777">
        <w:tc>
          <w:tcPr>
            <w:tcW w:w="2835" w:type="dxa"/>
            <w:shd w:val="clear" w:color="auto" w:fill="auto"/>
          </w:tcPr>
          <w:p w:rsidRPr="006557FC" w:rsidR="00C45829" w:rsidP="005523F9" w:rsidRDefault="00C45829" w14:paraId="57812385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9</w:t>
            </w:r>
            <w:r w:rsidRPr="006557FC" w:rsidR="00E436E6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557FC">
              <w:rPr>
                <w:rFonts w:ascii="Courier New" w:hAnsi="Courier New" w:cs="Courier New"/>
                <w:sz w:val="18"/>
                <w:szCs w:val="20"/>
              </w:rPr>
              <w:t>11</w:t>
            </w:r>
          </w:p>
          <w:p w:rsidRPr="006557FC" w:rsidR="00C45829" w:rsidP="005523F9" w:rsidRDefault="00C45829" w14:paraId="103C82C1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1 2</w:t>
            </w:r>
          </w:p>
          <w:p w:rsidRPr="006557FC" w:rsidR="00C45829" w:rsidP="005523F9" w:rsidRDefault="00C45829" w14:paraId="7C70ECFE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1 3</w:t>
            </w:r>
          </w:p>
          <w:p w:rsidRPr="006557FC" w:rsidR="00C45829" w:rsidP="005523F9" w:rsidRDefault="00C45829" w14:paraId="1340C609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1 4</w:t>
            </w:r>
          </w:p>
          <w:p w:rsidRPr="006557FC" w:rsidR="00C45829" w:rsidP="005523F9" w:rsidRDefault="00C45829" w14:paraId="36FA0131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2 5</w:t>
            </w:r>
          </w:p>
          <w:p w:rsidRPr="006557FC" w:rsidR="00C45829" w:rsidP="005523F9" w:rsidRDefault="00C45829" w14:paraId="300C77F0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2 9</w:t>
            </w:r>
          </w:p>
          <w:p w:rsidRPr="006557FC" w:rsidR="00C45829" w:rsidP="005523F9" w:rsidRDefault="00C45829" w14:paraId="6962026F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3 5</w:t>
            </w:r>
          </w:p>
          <w:p w:rsidRPr="006557FC" w:rsidR="00C45829" w:rsidP="005523F9" w:rsidRDefault="00C45829" w14:paraId="70044AC4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3 7</w:t>
            </w:r>
          </w:p>
          <w:p w:rsidRPr="006557FC" w:rsidR="00C45829" w:rsidP="005523F9" w:rsidRDefault="00C45829" w14:paraId="6FB5375D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5 7</w:t>
            </w:r>
          </w:p>
          <w:p w:rsidRPr="006557FC" w:rsidR="00C45829" w:rsidP="005523F9" w:rsidRDefault="00C45829" w14:paraId="1619D5DC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6 7</w:t>
            </w:r>
          </w:p>
          <w:p w:rsidRPr="006557FC" w:rsidR="00C45829" w:rsidP="005523F9" w:rsidRDefault="00C45829" w14:paraId="782E2220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6 8</w:t>
            </w:r>
          </w:p>
          <w:p w:rsidRPr="00C45829" w:rsidR="00C45829" w:rsidP="005523F9" w:rsidRDefault="00C45829" w14:paraId="1CE01139" w14:textId="777777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4 6</w:t>
            </w:r>
          </w:p>
        </w:tc>
      </w:tr>
    </w:tbl>
    <w:p w:rsidRPr="00E436E6" w:rsidR="00C37459" w:rsidP="0079608D" w:rsidRDefault="00C37459" w14:paraId="65480465" w14:textId="77777777">
      <w:pPr>
        <w:pStyle w:val="BodyText"/>
        <w:spacing w:line="288" w:lineRule="auto"/>
        <w:rPr>
          <w:rFonts w:ascii="Times New Roman" w:hAnsi="Times New Roman"/>
          <w:sz w:val="14"/>
          <w:szCs w:val="24"/>
          <w:lang w:val="ro-RO"/>
        </w:rPr>
      </w:pPr>
    </w:p>
    <w:p w:rsidR="00B21871" w:rsidP="0005205D" w:rsidRDefault="00902A58" w14:paraId="16DD70FC" w14:textId="1741CD12">
      <w:pPr>
        <w:pStyle w:val="Heading1"/>
        <w:spacing w:before="0"/>
        <w:rPr>
          <w:b/>
          <w:sz w:val="28"/>
        </w:rPr>
      </w:pPr>
      <w:bookmarkStart w:name="_Toc146894501" w:id="0"/>
      <w:r w:rsidRPr="00BF07E9">
        <w:rPr>
          <w:rFonts w:eastAsia="Times New Roman"/>
          <w:b/>
          <w:sz w:val="28"/>
        </w:rPr>
        <w:t>A.</w:t>
      </w:r>
      <w:r w:rsidRPr="00BF07E9">
        <w:rPr>
          <w:b/>
          <w:sz w:val="28"/>
        </w:rPr>
        <w:t xml:space="preserve"> </w:t>
      </w:r>
      <w:r w:rsidRPr="00BF07E9">
        <w:rPr>
          <w:rFonts w:eastAsia="Times New Roman"/>
          <w:b/>
          <w:sz w:val="28"/>
        </w:rPr>
        <w:t>Memorare</w:t>
      </w:r>
      <w:r w:rsidRPr="00BF07E9" w:rsidR="005A6D11">
        <w:rPr>
          <w:rFonts w:eastAsia="Times New Roman"/>
          <w:b/>
          <w:sz w:val="28"/>
        </w:rPr>
        <w:t>a unui</w:t>
      </w:r>
      <w:r w:rsidRPr="00BF07E9">
        <w:rPr>
          <w:rFonts w:eastAsia="Times New Roman"/>
          <w:b/>
          <w:sz w:val="28"/>
        </w:rPr>
        <w:t xml:space="preserve"> graf</w:t>
      </w:r>
      <w:bookmarkEnd w:id="0"/>
      <w:r w:rsidRPr="00BF07E9">
        <w:rPr>
          <w:b/>
          <w:sz w:val="28"/>
        </w:rPr>
        <w:t xml:space="preserve"> </w:t>
      </w:r>
    </w:p>
    <w:p w:rsidRPr="00043D4C" w:rsidR="00B319F6" w:rsidP="00B319F6" w:rsidRDefault="00B319F6" w14:paraId="5264F7E4" w14:textId="77777777">
      <w:pPr>
        <w:rPr>
          <w:sz w:val="10"/>
        </w:rPr>
      </w:pPr>
    </w:p>
    <w:p w:rsidRPr="00902A58" w:rsidR="00902A58" w:rsidP="00667357" w:rsidRDefault="00902A58" w14:paraId="4844224D" w14:textId="092BB209">
      <w:pPr>
        <w:numPr>
          <w:ilvl w:val="0"/>
          <w:numId w:val="4"/>
        </w:numPr>
        <w:spacing w:line="288" w:lineRule="auto"/>
        <w:ind w:left="568" w:hanging="284"/>
        <w:jc w:val="both"/>
      </w:pPr>
      <w:r w:rsidRPr="00902A58">
        <w:t xml:space="preserve">Scrieți un subprogram pentru construirea în memorie a matricei de adiacență a unui graf </w:t>
      </w:r>
      <w:r w:rsidR="002045F5">
        <w:t>(</w:t>
      </w:r>
      <w:r w:rsidRPr="00902A58">
        <w:t>neorientat</w:t>
      </w:r>
      <w:r w:rsidR="002045F5">
        <w:t>/orientat în funcție de un parametru trimis subprogramului)</w:t>
      </w:r>
      <w:r w:rsidRPr="00902A58">
        <w:t xml:space="preserve"> citit din fișierul </w:t>
      </w:r>
      <w:r w:rsidRPr="005523F9">
        <w:t>graf.in</w:t>
      </w:r>
      <w:r w:rsidRPr="00902A58">
        <w:t xml:space="preserve"> cu structura precizată mai sus și un subprogram pentru afișarea matricei de adiacență</w:t>
      </w:r>
    </w:p>
    <w:p w:rsidR="00902A58" w:rsidP="0005205D" w:rsidRDefault="00902A58" w14:paraId="78E4CAFF" w14:textId="1AAB5C56">
      <w:pPr>
        <w:numPr>
          <w:ilvl w:val="0"/>
          <w:numId w:val="4"/>
        </w:numPr>
        <w:spacing w:before="40" w:line="288" w:lineRule="auto"/>
        <w:ind w:left="568" w:hanging="284"/>
        <w:jc w:val="both"/>
      </w:pPr>
      <w:r w:rsidRPr="00902A58">
        <w:t xml:space="preserve">Scrieți un subprogram pentru construirea în memorie a </w:t>
      </w:r>
      <w:r>
        <w:t>listelor</w:t>
      </w:r>
      <w:r w:rsidRPr="00902A58">
        <w:t xml:space="preserve"> de adiacență </w:t>
      </w:r>
      <w:r>
        <w:t>pentru un</w:t>
      </w:r>
      <w:r w:rsidRPr="00902A58">
        <w:t xml:space="preserve"> graf </w:t>
      </w:r>
      <w:r w:rsidR="002045F5">
        <w:t>(</w:t>
      </w:r>
      <w:r w:rsidRPr="00902A58" w:rsidR="002045F5">
        <w:t>neorientat</w:t>
      </w:r>
      <w:r w:rsidR="002045F5">
        <w:t>/orientat în funcție de un parametru trimis subprogramului)</w:t>
      </w:r>
      <w:r w:rsidRPr="00902A58" w:rsidR="002045F5">
        <w:t xml:space="preserve"> </w:t>
      </w:r>
      <w:r w:rsidRPr="00902A58">
        <w:t xml:space="preserve">citit din fișierul </w:t>
      </w:r>
      <w:r w:rsidRPr="005523F9">
        <w:t>graf.in</w:t>
      </w:r>
      <w:r w:rsidRPr="00902A58">
        <w:t xml:space="preserve"> cu structura precizată mai sus și un subprogram pentru afișarea </w:t>
      </w:r>
      <w:r>
        <w:t>listelor</w:t>
      </w:r>
      <w:r w:rsidRPr="00902A58">
        <w:t xml:space="preserve"> de adiacență</w:t>
      </w:r>
    </w:p>
    <w:p w:rsidR="006557FC" w:rsidP="0005205D" w:rsidRDefault="006557FC" w14:paraId="7C4C8F78" w14:textId="26618C29">
      <w:pPr>
        <w:numPr>
          <w:ilvl w:val="0"/>
          <w:numId w:val="4"/>
        </w:numPr>
        <w:spacing w:before="40" w:line="288" w:lineRule="auto"/>
        <w:ind w:left="568" w:hanging="284"/>
        <w:jc w:val="both"/>
      </w:pPr>
      <w:r>
        <w:t>Implementați</w:t>
      </w:r>
      <w:r w:rsidRPr="0055595F">
        <w:t xml:space="preserve"> algoritmi de trecere de la o modalitate de reprezentare la alta.</w:t>
      </w:r>
    </w:p>
    <w:p w:rsidRPr="00043D4C" w:rsidR="00F43AC4" w:rsidP="0005205D" w:rsidRDefault="00F43AC4" w14:paraId="5AE46FD5" w14:textId="77777777">
      <w:pPr>
        <w:ind w:left="208"/>
        <w:jc w:val="both"/>
        <w:rPr>
          <w:b/>
          <w:color w:val="FF0000"/>
          <w:sz w:val="2"/>
          <w:u w:val="single"/>
        </w:rPr>
      </w:pPr>
    </w:p>
    <w:p w:rsidRPr="0055595F" w:rsidR="00F43AC4" w:rsidP="0005205D" w:rsidRDefault="00F43AC4" w14:paraId="055E0F44" w14:textId="33348351">
      <w:pPr>
        <w:numPr>
          <w:ilvl w:val="0"/>
          <w:numId w:val="4"/>
        </w:numPr>
        <w:spacing w:before="60"/>
        <w:ind w:left="568" w:hanging="284"/>
        <w:jc w:val="both"/>
        <w:rPr/>
      </w:pPr>
      <w:r w:rsidRPr="54FEFBAA" w:rsidR="0C00BD4B">
        <w:rPr>
          <w:b w:val="1"/>
          <w:bCs w:val="1"/>
          <w:color w:val="FF0000"/>
          <w:u w:val="single"/>
        </w:rPr>
        <w:t>Exercițiu</w:t>
      </w:r>
      <w:r w:rsidRPr="54FEFBAA" w:rsidR="0005205D">
        <w:rPr>
          <w:b w:val="1"/>
          <w:bCs w:val="1"/>
          <w:color w:val="FF0000"/>
          <w:u w:val="single"/>
        </w:rPr>
        <w:t xml:space="preserve"> </w:t>
      </w:r>
      <w:r w:rsidR="1554933C">
        <w:rPr/>
        <w:t>Propuneți</w:t>
      </w:r>
      <w:r w:rsidR="00F43AC4">
        <w:rPr/>
        <w:t xml:space="preserve"> </w:t>
      </w:r>
      <w:r w:rsidR="096E5A35">
        <w:rPr/>
        <w:t>modalități</w:t>
      </w:r>
      <w:r w:rsidR="00F43AC4">
        <w:rPr/>
        <w:t xml:space="preserve"> de reprezentare </w:t>
      </w:r>
      <w:r w:rsidR="06E0BBFE">
        <w:rPr/>
        <w:t>și</w:t>
      </w:r>
      <w:r w:rsidR="00F43AC4">
        <w:rPr/>
        <w:t xml:space="preserve"> pentru grafuri orientate</w:t>
      </w:r>
      <w:r w:rsidR="00F43AC4">
        <w:rPr/>
        <w:t xml:space="preserve"> și </w:t>
      </w:r>
      <w:r w:rsidR="00F43AC4">
        <w:rPr/>
        <w:t xml:space="preserve">pentru </w:t>
      </w:r>
      <w:r w:rsidR="00F43AC4">
        <w:rPr/>
        <w:t>multigrafuri</w:t>
      </w:r>
      <w:r w:rsidR="00F43AC4">
        <w:rPr/>
        <w:t xml:space="preserve"> neorientate</w:t>
      </w:r>
      <w:r w:rsidR="00F43AC4">
        <w:rPr/>
        <w:t>/orientate</w:t>
      </w:r>
      <w:r w:rsidR="00F43AC4">
        <w:rPr/>
        <w:t xml:space="preserve"> </w:t>
      </w:r>
      <w:r w:rsidR="00F43AC4">
        <w:rPr/>
        <w:t>(</w:t>
      </w:r>
      <w:r w:rsidR="00F43AC4">
        <w:rPr/>
        <w:t>care admit muchii</w:t>
      </w:r>
      <w:r w:rsidR="00F43AC4">
        <w:rPr/>
        <w:t>/arce</w:t>
      </w:r>
      <w:r w:rsidR="00F43AC4">
        <w:rPr/>
        <w:t xml:space="preserve"> multiple </w:t>
      </w:r>
      <w:r w:rsidR="6BC106B5">
        <w:rPr/>
        <w:t>și</w:t>
      </w:r>
      <w:r w:rsidR="00F43AC4">
        <w:rPr/>
        <w:t xml:space="preserve"> bucle</w:t>
      </w:r>
      <w:r w:rsidR="00F43AC4">
        <w:rPr/>
        <w:t>)</w:t>
      </w:r>
      <w:r w:rsidR="00F43AC4">
        <w:rPr/>
        <w:t xml:space="preserve"> </w:t>
      </w:r>
    </w:p>
    <w:p w:rsidRPr="00E436E6" w:rsidR="00902A58" w:rsidP="0079608D" w:rsidRDefault="00902A58" w14:paraId="5DDC542A" w14:textId="77777777">
      <w:pPr>
        <w:pStyle w:val="BodyText"/>
        <w:spacing w:line="288" w:lineRule="auto"/>
        <w:rPr>
          <w:rFonts w:ascii="Times New Roman" w:hAnsi="Times New Roman"/>
          <w:sz w:val="2"/>
          <w:szCs w:val="24"/>
          <w:lang w:val="ro-RO"/>
        </w:rPr>
      </w:pPr>
    </w:p>
    <w:p w:rsidRPr="000445D3" w:rsidR="0054093C" w:rsidP="00667357" w:rsidRDefault="00902A58" w14:paraId="6895BA1A" w14:textId="7323359B">
      <w:pPr>
        <w:spacing w:before="240" w:line="288" w:lineRule="auto"/>
        <w:jc w:val="both"/>
        <w:rPr>
          <w:rFonts w:asciiTheme="majorHAnsi" w:hAnsiTheme="majorHAnsi" w:cstheme="majorBidi"/>
          <w:b/>
          <w:color w:val="365F91" w:themeColor="accent1" w:themeShade="BF"/>
          <w:szCs w:val="32"/>
        </w:rPr>
      </w:pPr>
      <w:bookmarkStart w:name="_Toc146894502" w:id="1"/>
      <w:r w:rsidRPr="000445D3">
        <w:rPr>
          <w:rStyle w:val="Heading1Char"/>
          <w:b/>
          <w:sz w:val="28"/>
        </w:rPr>
        <w:t>B</w:t>
      </w:r>
      <w:r w:rsidRPr="000445D3" w:rsidR="004957B2">
        <w:rPr>
          <w:rStyle w:val="Heading1Char"/>
          <w:b/>
          <w:sz w:val="28"/>
        </w:rPr>
        <w:t xml:space="preserve">. </w:t>
      </w:r>
      <w:r w:rsidR="00732D19">
        <w:rPr>
          <w:rStyle w:val="Heading1Char"/>
          <w:b/>
          <w:sz w:val="28"/>
        </w:rPr>
        <w:t>Parcurgerea în lățime</w:t>
      </w:r>
      <w:r w:rsidRPr="000445D3" w:rsidR="0054093C">
        <w:rPr>
          <w:rStyle w:val="Heading1Char"/>
          <w:b/>
          <w:sz w:val="28"/>
        </w:rPr>
        <w:t xml:space="preserve"> BF</w:t>
      </w:r>
      <w:bookmarkEnd w:id="1"/>
      <w:r w:rsidRPr="000445D3" w:rsidR="0054093C">
        <w:rPr>
          <w:rFonts w:asciiTheme="majorHAnsi" w:hAnsiTheme="majorHAnsi" w:cstheme="majorBidi"/>
          <w:b/>
          <w:color w:val="365F91" w:themeColor="accent1" w:themeShade="BF"/>
          <w:szCs w:val="32"/>
        </w:rPr>
        <w:t xml:space="preserve"> </w:t>
      </w:r>
    </w:p>
    <w:p w:rsidR="007F4D96" w:rsidP="0005205D" w:rsidRDefault="0054093C" w14:paraId="5CD59FB9" w14:textId="32E53C43">
      <w:pPr>
        <w:spacing w:before="60" w:line="276" w:lineRule="auto"/>
        <w:ind w:left="284"/>
        <w:jc w:val="both"/>
      </w:pPr>
      <w:r w:rsidRPr="0055595F">
        <w:rPr>
          <w:b/>
        </w:rPr>
        <w:t>1.</w:t>
      </w:r>
      <w:r w:rsidR="00E87C22">
        <w:rPr>
          <w:b/>
        </w:rPr>
        <w:t xml:space="preserve"> a)</w:t>
      </w:r>
      <w:r w:rsidR="007F4D96">
        <w:rPr>
          <w:b/>
        </w:rPr>
        <w:t xml:space="preserve"> </w:t>
      </w:r>
      <w:hyperlink w:history="1" r:id="rId13">
        <w:r w:rsidRPr="00CC3BF5" w:rsidR="007F4D96">
          <w:rPr>
            <w:rStyle w:val="Hyperlink"/>
          </w:rPr>
          <w:t>https://infoarena.ro/problema/bfs</w:t>
        </w:r>
      </w:hyperlink>
      <w:r w:rsidR="007F4D96">
        <w:t xml:space="preserve"> </w:t>
      </w:r>
    </w:p>
    <w:p w:rsidR="00732D19" w:rsidP="0005205D" w:rsidRDefault="00E87C22" w14:paraId="138252EA" w14:textId="6096B0ED">
      <w:pPr>
        <w:spacing w:before="60" w:line="276" w:lineRule="auto"/>
        <w:ind w:left="568"/>
        <w:jc w:val="both"/>
        <w:rPr>
          <w:b/>
        </w:rPr>
      </w:pPr>
      <w:r>
        <w:rPr>
          <w:b/>
        </w:rPr>
        <w:t>b)</w:t>
      </w:r>
      <w:r w:rsidR="00732D19">
        <w:rPr>
          <w:b/>
        </w:rPr>
        <w:t xml:space="preserve"> </w:t>
      </w:r>
      <w:r>
        <w:t>Se citește în plus (față de a)) de la tastatură două vârfuri s și x. Să se afișeze un drum minim (cu număr minim de arce) de la s la x</w:t>
      </w:r>
    </w:p>
    <w:p w:rsidRPr="00BF07E9" w:rsidR="0088562F" w:rsidP="00667357" w:rsidRDefault="00902A58" w14:paraId="5F453C1B" w14:textId="16E6DEC7">
      <w:pPr>
        <w:pStyle w:val="Heading1"/>
        <w:spacing w:before="200"/>
        <w:rPr>
          <w:rFonts w:eastAsia="Times New Roman"/>
          <w:b/>
          <w:sz w:val="28"/>
        </w:rPr>
      </w:pPr>
      <w:bookmarkStart w:name="_Toc146894503" w:id="2"/>
      <w:r w:rsidRPr="00BF07E9">
        <w:rPr>
          <w:rFonts w:eastAsia="Times New Roman"/>
          <w:b/>
          <w:sz w:val="28"/>
        </w:rPr>
        <w:t xml:space="preserve">C. </w:t>
      </w:r>
      <w:r w:rsidR="00D23C6F">
        <w:rPr>
          <w:rStyle w:val="Heading1Char"/>
          <w:b/>
          <w:sz w:val="28"/>
        </w:rPr>
        <w:t>Parcurgerea în adâncime</w:t>
      </w:r>
      <w:r w:rsidRPr="000445D3" w:rsidR="00D23C6F">
        <w:rPr>
          <w:rStyle w:val="Heading1Char"/>
          <w:b/>
          <w:sz w:val="28"/>
        </w:rPr>
        <w:t xml:space="preserve"> </w:t>
      </w:r>
      <w:r w:rsidR="00D23C6F">
        <w:rPr>
          <w:rStyle w:val="Heading1Char"/>
          <w:b/>
          <w:sz w:val="28"/>
        </w:rPr>
        <w:t>D</w:t>
      </w:r>
      <w:r w:rsidRPr="000445D3" w:rsidR="00D23C6F">
        <w:rPr>
          <w:rStyle w:val="Heading1Char"/>
          <w:b/>
          <w:sz w:val="28"/>
        </w:rPr>
        <w:t>F</w:t>
      </w:r>
      <w:bookmarkEnd w:id="2"/>
    </w:p>
    <w:p w:rsidR="007F4D96" w:rsidP="0005205D" w:rsidRDefault="0079608D" w14:paraId="6D0FACB6" w14:textId="4A48AFFC">
      <w:pPr>
        <w:spacing w:before="120" w:line="288" w:lineRule="auto"/>
        <w:ind w:left="426"/>
        <w:jc w:val="both"/>
      </w:pPr>
      <w:r w:rsidRPr="0055595F">
        <w:rPr>
          <w:b/>
        </w:rPr>
        <w:t>1.</w:t>
      </w:r>
      <w:r>
        <w:t xml:space="preserve"> </w:t>
      </w:r>
      <w:hyperlink w:history="1" r:id="rId14">
        <w:r w:rsidRPr="00CC3BF5" w:rsidR="00AB3033">
          <w:rPr>
            <w:rStyle w:val="Hyperlink"/>
          </w:rPr>
          <w:t>https://infoarena.ro/problema/dfs</w:t>
        </w:r>
      </w:hyperlink>
      <w:r w:rsidR="00AB3033">
        <w:t xml:space="preserve"> </w:t>
      </w:r>
      <w:r w:rsidR="001D3ABF">
        <w:t xml:space="preserve"> + afișarea arcelor de întoarcere, traversare, avansare (pe categorii)</w:t>
      </w:r>
    </w:p>
    <w:p w:rsidR="00F51480" w:rsidP="0005205D" w:rsidRDefault="007F4D96" w14:paraId="7E1FD263" w14:textId="4A7EB451">
      <w:pPr>
        <w:spacing w:line="288" w:lineRule="auto"/>
        <w:ind w:left="426"/>
        <w:jc w:val="both"/>
      </w:pPr>
      <w:r w:rsidRPr="007F4D96">
        <w:rPr>
          <w:b/>
        </w:rPr>
        <w:t>2.</w:t>
      </w:r>
      <w:r>
        <w:t xml:space="preserve"> </w:t>
      </w:r>
      <w:r w:rsidR="0079608D">
        <w:t>Dat un graf neorientat</w:t>
      </w:r>
      <w:r w:rsidR="00F012D3">
        <w:t xml:space="preserve"> (nu neapărat conex)</w:t>
      </w:r>
      <w:r w:rsidR="0079608D">
        <w:t>, s</w:t>
      </w:r>
      <w:r w:rsidRPr="003A27A3" w:rsidR="0079608D">
        <w:t xml:space="preserve">ă se verifice dacă graful </w:t>
      </w:r>
      <w:r w:rsidRPr="003A27A3" w:rsidR="003212F2">
        <w:t>conține</w:t>
      </w:r>
      <w:r w:rsidRPr="003A27A3" w:rsidR="0079608D">
        <w:t xml:space="preserve"> un ciclu elementar (nu este aciclic). În caz afirmativ </w:t>
      </w:r>
      <w:r w:rsidRPr="00EB25B8" w:rsidR="0079608D">
        <w:rPr>
          <w:b/>
        </w:rPr>
        <w:t xml:space="preserve">să se </w:t>
      </w:r>
      <w:r w:rsidRPr="00EB25B8" w:rsidR="003212F2">
        <w:rPr>
          <w:b/>
        </w:rPr>
        <w:t>afișeze</w:t>
      </w:r>
      <w:r w:rsidRPr="00EB25B8" w:rsidR="0079608D">
        <w:rPr>
          <w:b/>
        </w:rPr>
        <w:t xml:space="preserve"> un astfel de ciclu</w:t>
      </w:r>
      <w:r w:rsidRPr="003A27A3" w:rsidR="0079608D">
        <w:t xml:space="preserve">.   </w:t>
      </w:r>
    </w:p>
    <w:tbl>
      <w:tblPr>
        <w:tblW w:w="0" w:type="auto"/>
        <w:tblInd w:w="8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44"/>
        <w:gridCol w:w="4253"/>
      </w:tblGrid>
      <w:tr w:rsidRPr="003C73FE" w:rsidR="00F51480" w:rsidTr="54FEFBAA" w14:paraId="64AF2C52" w14:textId="77777777">
        <w:trPr>
          <w:trHeight w:val="262"/>
        </w:trPr>
        <w:tc>
          <w:tcPr>
            <w:tcW w:w="3544" w:type="dxa"/>
            <w:shd w:val="clear" w:color="auto" w:fill="auto"/>
            <w:tcMar/>
          </w:tcPr>
          <w:p w:rsidRPr="0005205D" w:rsidR="00F51480" w:rsidP="005523F9" w:rsidRDefault="00F51480" w14:paraId="25D72677" w14:textId="77777777">
            <w:pPr>
              <w:rPr>
                <w:sz w:val="20"/>
              </w:rPr>
            </w:pPr>
            <w:r w:rsidRPr="0005205D">
              <w:rPr>
                <w:sz w:val="20"/>
              </w:rPr>
              <w:t xml:space="preserve">graf.in </w:t>
            </w:r>
          </w:p>
        </w:tc>
        <w:tc>
          <w:tcPr>
            <w:tcW w:w="4253" w:type="dxa"/>
            <w:tcMar/>
          </w:tcPr>
          <w:p w:rsidRPr="0005205D" w:rsidR="00F51480" w:rsidP="005523F9" w:rsidRDefault="00F51480" w14:paraId="49EB5881" w14:textId="77777777">
            <w:pPr>
              <w:rPr>
                <w:sz w:val="22"/>
              </w:rPr>
            </w:pPr>
            <w:proofErr w:type="spellStart"/>
            <w:r w:rsidRPr="0005205D">
              <w:rPr>
                <w:sz w:val="22"/>
              </w:rPr>
              <w:t>graf.out</w:t>
            </w:r>
            <w:proofErr w:type="spellEnd"/>
          </w:p>
        </w:tc>
      </w:tr>
      <w:tr w:rsidRPr="003C73FE" w:rsidR="00F51480" w:rsidTr="54FEFBAA" w14:paraId="7C7F080D" w14:textId="77777777">
        <w:tc>
          <w:tcPr>
            <w:tcW w:w="3544" w:type="dxa"/>
            <w:shd w:val="clear" w:color="auto" w:fill="auto"/>
            <w:tcMar/>
          </w:tcPr>
          <w:p w:rsidRPr="0005205D" w:rsidR="00F51480" w:rsidP="00F0592C" w:rsidRDefault="00303140" w14:paraId="2F442F5D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7 8</w:t>
            </w:r>
          </w:p>
          <w:p w:rsidRPr="0005205D" w:rsidR="00303140" w:rsidP="00F0592C" w:rsidRDefault="00303140" w14:paraId="65D9DA00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1 3</w:t>
            </w:r>
          </w:p>
          <w:p w:rsidRPr="0005205D" w:rsidR="00130D12" w:rsidP="00F0592C" w:rsidRDefault="00130D12" w14:paraId="718D1C52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2 4</w:t>
            </w:r>
          </w:p>
          <w:p w:rsidRPr="0005205D" w:rsidR="00303140" w:rsidP="00F0592C" w:rsidRDefault="00303140" w14:paraId="4D846C53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3 4</w:t>
            </w:r>
          </w:p>
          <w:p w:rsidRPr="0005205D" w:rsidR="00303140" w:rsidP="00F0592C" w:rsidRDefault="00303140" w14:paraId="6C3C93C7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3 5</w:t>
            </w:r>
          </w:p>
          <w:p w:rsidRPr="0005205D" w:rsidR="00303140" w:rsidP="00F0592C" w:rsidRDefault="00303140" w14:paraId="6AFE1B26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3 6</w:t>
            </w:r>
          </w:p>
          <w:p w:rsidRPr="0005205D" w:rsidR="00303140" w:rsidP="00F0592C" w:rsidRDefault="00303140" w14:paraId="31646356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5 6</w:t>
            </w:r>
          </w:p>
          <w:p w:rsidRPr="0005205D" w:rsidR="00303140" w:rsidP="00F0592C" w:rsidRDefault="00303140" w14:paraId="7343AEAF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6 7</w:t>
            </w:r>
          </w:p>
          <w:p w:rsidRPr="0005205D" w:rsidR="00303140" w:rsidP="00130D12" w:rsidRDefault="00303140" w14:paraId="0691649E" w14:textId="7777777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3 7</w:t>
            </w:r>
          </w:p>
        </w:tc>
        <w:tc>
          <w:tcPr>
            <w:tcW w:w="4253" w:type="dxa"/>
            <w:tcMar/>
          </w:tcPr>
          <w:p w:rsidR="00F51480" w:rsidP="00F0592C" w:rsidRDefault="00303140" w14:paraId="12CDAA63" w14:textId="7777777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3 </w:t>
            </w:r>
            <w:r w:rsidR="004C185D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C185D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3</w:t>
            </w:r>
          </w:p>
          <w:p w:rsidRPr="00C45829" w:rsidR="00303140" w:rsidP="00303140" w:rsidRDefault="00303140" w14:paraId="770E5926" w14:textId="5C9B29E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54FEFBAA" w:rsidR="0030314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54FEFBAA" w:rsidR="004C185D">
              <w:rPr>
                <w:rFonts w:ascii="Courier New" w:hAnsi="Courier New" w:cs="Courier New"/>
                <w:sz w:val="20"/>
                <w:szCs w:val="20"/>
              </w:rPr>
              <w:t xml:space="preserve">nu </w:t>
            </w:r>
            <w:r w:rsidRPr="54FEFBAA" w:rsidR="272E0AB0">
              <w:rPr>
                <w:rFonts w:ascii="Courier New" w:hAnsi="Courier New" w:cs="Courier New"/>
                <w:sz w:val="20"/>
                <w:szCs w:val="20"/>
              </w:rPr>
              <w:t>neapărat</w:t>
            </w:r>
            <w:r w:rsidRPr="54FEFBAA" w:rsidR="004C185D">
              <w:rPr>
                <w:rFonts w:ascii="Courier New" w:hAnsi="Courier New" w:cs="Courier New"/>
                <w:sz w:val="20"/>
                <w:szCs w:val="20"/>
              </w:rPr>
              <w:t xml:space="preserve"> in aceasta ordine; </w:t>
            </w:r>
            <w:r w:rsidRPr="54FEFBAA" w:rsidR="38567884">
              <w:rPr>
                <w:rFonts w:ascii="Courier New" w:hAnsi="Courier New" w:cs="Courier New"/>
                <w:sz w:val="20"/>
                <w:szCs w:val="20"/>
              </w:rPr>
              <w:t>soluția</w:t>
            </w:r>
            <w:r w:rsidRPr="54FEFBAA" w:rsidR="00303140">
              <w:rPr>
                <w:rFonts w:ascii="Courier New" w:hAnsi="Courier New" w:cs="Courier New"/>
                <w:sz w:val="20"/>
                <w:szCs w:val="20"/>
              </w:rPr>
              <w:t xml:space="preserve"> nu este unica, un alt ciclu este de exemplu 3 6 7 3)</w:t>
            </w:r>
          </w:p>
        </w:tc>
      </w:tr>
    </w:tbl>
    <w:p w:rsidR="6F3769E0" w:rsidP="0005205D" w:rsidRDefault="0079608D" w14:paraId="5A7F2ED8" w14:textId="498D7B62">
      <w:pPr>
        <w:spacing w:line="288" w:lineRule="auto"/>
        <w:jc w:val="both"/>
        <w:rPr>
          <w:rStyle w:val="Heading1Char"/>
          <w:b/>
          <w:sz w:val="28"/>
        </w:rPr>
      </w:pPr>
      <w:r w:rsidRPr="003A27A3">
        <w:lastRenderedPageBreak/>
        <w:t xml:space="preserve"> </w:t>
      </w:r>
      <w:bookmarkStart w:name="_Toc146894504" w:id="3"/>
      <w:r w:rsidR="00847A4B">
        <w:rPr>
          <w:rStyle w:val="Heading1Char"/>
          <w:b/>
          <w:sz w:val="28"/>
        </w:rPr>
        <w:t>Temă</w:t>
      </w:r>
      <w:bookmarkEnd w:id="3"/>
    </w:p>
    <w:p w:rsidR="00893133" w:rsidP="0005205D" w:rsidRDefault="00893133" w14:paraId="39F36757" w14:textId="77777777">
      <w:pPr>
        <w:spacing w:line="288" w:lineRule="auto"/>
        <w:jc w:val="both"/>
        <w:rPr>
          <w:rStyle w:val="Heading1Char"/>
          <w:rFonts w:ascii="Times New Roman" w:hAnsi="Times New Roman" w:cs="Times New Roman"/>
          <w:b/>
          <w:color w:val="FF0000"/>
          <w:sz w:val="24"/>
        </w:rPr>
      </w:pPr>
    </w:p>
    <w:p w:rsidRPr="000F57C2" w:rsidR="008569C6" w:rsidP="000F57C2" w:rsidRDefault="008569C6" w14:paraId="4FA30293" w14:textId="38589907">
      <w:pPr>
        <w:rPr>
          <w:rStyle w:val="Heading1Char"/>
          <w:rFonts w:ascii="Times New Roman" w:hAnsi="Times New Roman" w:cs="Times New Roman"/>
          <w:b/>
          <w:color w:val="FF0000"/>
          <w:sz w:val="24"/>
        </w:rPr>
      </w:pPr>
      <w:r w:rsidRPr="000F57C2">
        <w:rPr>
          <w:rFonts w:eastAsiaTheme="majorEastAsia"/>
          <w:b/>
          <w:color w:val="FF0000"/>
        </w:rPr>
        <w:t>Implementați algoritmi eficienți</w:t>
      </w:r>
      <w:r w:rsidRPr="000F57C2">
        <w:rPr>
          <w:rStyle w:val="Heading1Char"/>
          <w:rFonts w:ascii="Times New Roman" w:hAnsi="Times New Roman" w:cs="Times New Roman"/>
          <w:b/>
          <w:color w:val="FF0000"/>
          <w:sz w:val="24"/>
        </w:rPr>
        <w:t xml:space="preserve"> pentru rezolvarea următoarelor probleme. Se vor adăuga comentarii în cod cu ideea algoritmului și complexitatea sa.</w:t>
      </w:r>
    </w:p>
    <w:p w:rsidR="001C327D" w:rsidP="001C327D" w:rsidRDefault="0005205D" w14:paraId="72AF6FC2" w14:textId="6A87840C">
      <w:pPr>
        <w:spacing w:before="240" w:line="312" w:lineRule="auto"/>
        <w:rPr>
          <w:rFonts w:eastAsia="Courier New"/>
          <w:bCs/>
        </w:rPr>
      </w:pPr>
      <w:r>
        <w:t>1.</w:t>
      </w:r>
      <w:r w:rsidR="001C327D">
        <w:t xml:space="preserve"> </w:t>
      </w:r>
      <w:r w:rsidR="00A934ED">
        <w:t>(</w:t>
      </w:r>
      <w:r w:rsidRPr="00A934ED" w:rsidR="00A934ED">
        <w:rPr>
          <w:b/>
        </w:rPr>
        <w:t>1p</w:t>
      </w:r>
      <w:r w:rsidR="00A934ED">
        <w:t xml:space="preserve">) </w:t>
      </w:r>
      <w:r w:rsidRPr="001C327D" w:rsidR="001C327D">
        <w:rPr>
          <w:b/>
        </w:rPr>
        <w:t>Graf bipartit</w:t>
      </w:r>
      <w:r w:rsidR="00A865AF">
        <w:rPr>
          <w:b/>
        </w:rPr>
        <w:t>.</w:t>
      </w:r>
      <w:r w:rsidR="001C327D">
        <w:t xml:space="preserve"> </w:t>
      </w:r>
      <w:r w:rsidR="001C327D">
        <w:rPr>
          <w:rFonts w:eastAsia="Courier New"/>
          <w:bCs/>
        </w:rPr>
        <w:t xml:space="preserve"> </w:t>
      </w:r>
      <w:hyperlink w:history="1" r:id="rId15">
        <w:r w:rsidRPr="00602F8D" w:rsidR="001C327D">
          <w:rPr>
            <w:rStyle w:val="Hyperlink"/>
            <w:rFonts w:eastAsia="Courier New"/>
            <w:bCs/>
          </w:rPr>
          <w:t>https://cses.fi/</w:t>
        </w:r>
        <w:r w:rsidRPr="00602F8D" w:rsidR="001C327D">
          <w:rPr>
            <w:rStyle w:val="Hyperlink"/>
            <w:rFonts w:eastAsia="Courier New"/>
            <w:bCs/>
          </w:rPr>
          <w:t>p</w:t>
        </w:r>
        <w:r w:rsidRPr="00602F8D" w:rsidR="001C327D">
          <w:rPr>
            <w:rStyle w:val="Hyperlink"/>
            <w:rFonts w:eastAsia="Courier New"/>
            <w:bCs/>
          </w:rPr>
          <w:t>roblemset/task/16</w:t>
        </w:r>
        <w:r w:rsidRPr="00602F8D" w:rsidR="001C327D">
          <w:rPr>
            <w:rStyle w:val="Hyperlink"/>
            <w:rFonts w:eastAsia="Courier New"/>
            <w:bCs/>
          </w:rPr>
          <w:t>6</w:t>
        </w:r>
        <w:r w:rsidRPr="00602F8D" w:rsidR="001C327D">
          <w:rPr>
            <w:rStyle w:val="Hyperlink"/>
            <w:rFonts w:eastAsia="Courier New"/>
            <w:bCs/>
          </w:rPr>
          <w:t>8</w:t>
        </w:r>
      </w:hyperlink>
    </w:p>
    <w:p w:rsidR="00A279D9" w:rsidP="001C327D" w:rsidRDefault="001C327D" w14:paraId="28E4A7FA" w14:textId="7FBBF2AF">
      <w:pPr>
        <w:spacing w:before="240" w:line="312" w:lineRule="auto"/>
        <w:jc w:val="both"/>
      </w:pPr>
      <w:r>
        <w:t>2.</w:t>
      </w:r>
      <w:r w:rsidR="00A934ED">
        <w:t xml:space="preserve"> (</w:t>
      </w:r>
      <w:r w:rsidRPr="00A934ED" w:rsidR="00A934ED">
        <w:rPr>
          <w:b/>
        </w:rPr>
        <w:t>2p</w:t>
      </w:r>
      <w:r w:rsidR="00A934ED">
        <w:t>)</w:t>
      </w:r>
      <w:r>
        <w:t xml:space="preserve"> </w:t>
      </w:r>
      <w:r w:rsidR="00A279D9">
        <w:t xml:space="preserve">a) </w:t>
      </w:r>
      <w:r w:rsidRPr="001C327D">
        <w:rPr>
          <w:b/>
        </w:rPr>
        <w:t>Sortare topologică</w:t>
      </w:r>
      <w:r w:rsidR="00A865AF">
        <w:rPr>
          <w:b/>
        </w:rPr>
        <w:t>.</w:t>
      </w:r>
      <w:r>
        <w:t xml:space="preserve"> </w:t>
      </w:r>
      <w:hyperlink w:history="1" r:id="rId16">
        <w:r w:rsidRPr="00602F8D">
          <w:rPr>
            <w:rStyle w:val="Hyperlink"/>
          </w:rPr>
          <w:t>https://cses.fi/problem</w:t>
        </w:r>
        <w:r w:rsidRPr="00602F8D">
          <w:rPr>
            <w:rStyle w:val="Hyperlink"/>
          </w:rPr>
          <w:t>s</w:t>
        </w:r>
        <w:r w:rsidRPr="00602F8D">
          <w:rPr>
            <w:rStyle w:val="Hyperlink"/>
          </w:rPr>
          <w:t>et/task/1679</w:t>
        </w:r>
      </w:hyperlink>
      <w:r>
        <w:t xml:space="preserve"> </w:t>
      </w:r>
    </w:p>
    <w:p w:rsidR="00A279D9" w:rsidP="00A279D9" w:rsidRDefault="00A279D9" w14:paraId="6A4DC752" w14:textId="3868A137">
      <w:pPr>
        <w:spacing w:before="60" w:line="312" w:lineRule="auto"/>
        <w:jc w:val="both"/>
      </w:pPr>
      <w:r>
        <w:t xml:space="preserve">b) </w:t>
      </w:r>
      <w:r>
        <w:t xml:space="preserve">Modificați </w:t>
      </w:r>
      <w:r>
        <w:t>programul</w:t>
      </w:r>
      <w:r>
        <w:t xml:space="preserve"> de la a) astfel încât în cazul în care nu pot fi urmate toate cursurile</w:t>
      </w:r>
      <w:r>
        <w:t xml:space="preserve"> (deci se afișează </w:t>
      </w:r>
      <w:r w:rsidRPr="00A279D9">
        <w:t>IMPOSSIBLE</w:t>
      </w:r>
      <w:r>
        <w:t>)</w:t>
      </w:r>
      <w:r>
        <w:t xml:space="preserve">, </w:t>
      </w:r>
      <w:r>
        <w:t xml:space="preserve">să afișeze și o listă de </w:t>
      </w:r>
      <w:r>
        <w:t xml:space="preserve">cursuri </w:t>
      </w:r>
      <w:r>
        <w:rPr>
          <w:lang w:val="en-US"/>
        </w:rPr>
        <w:t>[c</w:t>
      </w:r>
      <w:r w:rsidRPr="006E2EA6">
        <w:rPr>
          <w:vertAlign w:val="subscript"/>
          <w:lang w:val="en-US"/>
        </w:rPr>
        <w:t>1</w:t>
      </w:r>
      <w:r>
        <w:rPr>
          <w:lang w:val="en-US"/>
        </w:rPr>
        <w:t>, c</w:t>
      </w:r>
      <w:r w:rsidRPr="006E2EA6">
        <w:rPr>
          <w:vertAlign w:val="subscript"/>
          <w:lang w:val="en-US"/>
        </w:rPr>
        <w:t>2</w:t>
      </w:r>
      <w:r>
        <w:rPr>
          <w:lang w:val="en-US"/>
        </w:rPr>
        <w:t>, …, c</w:t>
      </w:r>
      <w:r w:rsidRPr="006E2EA6">
        <w:rPr>
          <w:vertAlign w:val="subscript"/>
          <w:lang w:val="en-US"/>
        </w:rPr>
        <w:t>k</w:t>
      </w:r>
      <w:r w:rsidRPr="009210F9">
        <w:rPr>
          <w:lang w:val="en-US"/>
        </w:rPr>
        <w:t>, 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] </w:t>
      </w:r>
      <w:r>
        <w:t>care depind circular unele de altele (orice curs c</w:t>
      </w:r>
      <w:r w:rsidRPr="009210F9">
        <w:rPr>
          <w:vertAlign w:val="subscript"/>
        </w:rPr>
        <w:t>i</w:t>
      </w:r>
      <w:r>
        <w:t xml:space="preserve"> trebuie urmat înaintea cursului c</w:t>
      </w:r>
      <w:r w:rsidRPr="00C04058">
        <w:rPr>
          <w:vertAlign w:val="subscript"/>
        </w:rPr>
        <w:t>i</w:t>
      </w:r>
      <w:r>
        <w:rPr>
          <w:vertAlign w:val="subscript"/>
        </w:rPr>
        <w:t>-1</w:t>
      </w:r>
      <w:r>
        <w:t xml:space="preserve">, iar </w:t>
      </w:r>
      <w:proofErr w:type="spellStart"/>
      <w:r>
        <w:t>c</w:t>
      </w:r>
      <w:r w:rsidRPr="009210F9">
        <w:rPr>
          <w:vertAlign w:val="subscript"/>
        </w:rPr>
        <w:t>k</w:t>
      </w:r>
      <w:proofErr w:type="spellEnd"/>
      <w:r>
        <w:t xml:space="preserve"> înaintea cursului c</w:t>
      </w:r>
      <w:r w:rsidRPr="009210F9">
        <w:rPr>
          <w:vertAlign w:val="subscript"/>
        </w:rPr>
        <w:t>1</w:t>
      </w:r>
      <w:r>
        <w:t>)</w:t>
      </w:r>
      <w:r>
        <w:t>.</w:t>
      </w:r>
    </w:p>
    <w:p w:rsidRPr="00A279D9" w:rsidR="005A5C86" w:rsidP="005A5C86" w:rsidRDefault="005A5C86" w14:paraId="18E16F8E" w14:textId="67B82690">
      <w:pPr>
        <w:spacing w:before="240" w:line="312" w:lineRule="auto"/>
        <w:jc w:val="both"/>
      </w:pPr>
      <w:r>
        <w:t xml:space="preserve">3. </w:t>
      </w:r>
      <w:r w:rsidR="00A934ED">
        <w:t>(</w:t>
      </w:r>
      <w:r w:rsidRPr="00A934ED" w:rsidR="00A934ED">
        <w:rPr>
          <w:b/>
        </w:rPr>
        <w:t>1p</w:t>
      </w:r>
      <w:r w:rsidR="00A934ED">
        <w:t xml:space="preserve">) </w:t>
      </w:r>
      <w:proofErr w:type="spellStart"/>
      <w:r w:rsidRPr="00A934ED" w:rsidR="00A934ED">
        <w:rPr>
          <w:b/>
        </w:rPr>
        <w:t>Fill</w:t>
      </w:r>
      <w:proofErr w:type="spellEnd"/>
      <w:r w:rsidR="00A934ED">
        <w:t xml:space="preserve"> </w:t>
      </w:r>
      <w:hyperlink w:history="1" r:id="rId17">
        <w:r w:rsidRPr="00602F8D" w:rsidR="00A934ED">
          <w:rPr>
            <w:rStyle w:val="Hyperlink"/>
          </w:rPr>
          <w:t>https://cses.fi/p</w:t>
        </w:r>
        <w:r w:rsidRPr="00602F8D" w:rsidR="00A934ED">
          <w:rPr>
            <w:rStyle w:val="Hyperlink"/>
          </w:rPr>
          <w:t>r</w:t>
        </w:r>
        <w:r w:rsidRPr="00602F8D" w:rsidR="00A934ED">
          <w:rPr>
            <w:rStyle w:val="Hyperlink"/>
          </w:rPr>
          <w:t>oblemset/task/1192</w:t>
        </w:r>
      </w:hyperlink>
      <w:r>
        <w:t xml:space="preserve"> </w:t>
      </w:r>
    </w:p>
    <w:p w:rsidR="00C8203D" w:rsidP="001C327D" w:rsidRDefault="005A5C86" w14:paraId="101001C7" w14:textId="406D5137">
      <w:pPr>
        <w:spacing w:before="240" w:line="312" w:lineRule="auto"/>
        <w:rPr>
          <w:rStyle w:val="Hyperlink"/>
          <w:rFonts w:eastAsia="Courier New"/>
          <w:b/>
          <w:bCs/>
        </w:rPr>
      </w:pPr>
      <w:r>
        <w:t>4</w:t>
      </w:r>
      <w:r w:rsidR="00C8203D">
        <w:t xml:space="preserve">. </w:t>
      </w:r>
      <w:r w:rsidR="00A934ED">
        <w:t>(</w:t>
      </w:r>
      <w:r w:rsidRPr="00A934ED" w:rsidR="00A934ED">
        <w:rPr>
          <w:b/>
        </w:rPr>
        <w:t>2p</w:t>
      </w:r>
      <w:r w:rsidR="00A934ED">
        <w:t xml:space="preserve">) </w:t>
      </w:r>
      <w:r w:rsidRPr="00A279D9" w:rsidR="00A279D9">
        <w:rPr>
          <w:b/>
        </w:rPr>
        <w:t>Componente tare conexe</w:t>
      </w:r>
      <w:r w:rsidR="00A865AF">
        <w:rPr>
          <w:b/>
        </w:rPr>
        <w:t>.</w:t>
      </w:r>
      <w:r w:rsidR="00A279D9">
        <w:rPr>
          <w:rFonts w:eastAsia="Courier New"/>
          <w:b/>
          <w:bCs/>
        </w:rPr>
        <w:t xml:space="preserve"> </w:t>
      </w:r>
      <w:hyperlink w:history="1" r:id="rId18">
        <w:r w:rsidRPr="00602F8D" w:rsidR="00A279D9">
          <w:rPr>
            <w:rStyle w:val="Hyperlink"/>
            <w:rFonts w:eastAsia="Courier New"/>
            <w:b/>
            <w:bCs/>
          </w:rPr>
          <w:t>https://cses.fi/problemset/task/1683</w:t>
        </w:r>
      </w:hyperlink>
      <w:r w:rsidR="00A279D9">
        <w:rPr>
          <w:rFonts w:eastAsia="Courier New"/>
          <w:b/>
          <w:bCs/>
        </w:rPr>
        <w:t xml:space="preserve"> </w:t>
      </w:r>
    </w:p>
    <w:p w:rsidRPr="00847A4B" w:rsidR="00847A4B" w:rsidP="00180FF3" w:rsidRDefault="005A5C86" w14:paraId="507DD5D6" w14:textId="5A8ED52E">
      <w:pPr>
        <w:spacing w:before="240" w:after="120" w:line="312" w:lineRule="auto"/>
        <w:jc w:val="both"/>
        <w:rPr>
          <w:rFonts w:eastAsia="Calibri"/>
          <w:lang w:val="en-US"/>
        </w:rPr>
      </w:pPr>
      <w:r>
        <w:t>5</w:t>
      </w:r>
      <w:r w:rsidR="00847A4B">
        <w:t xml:space="preserve">. </w:t>
      </w:r>
      <w:r w:rsidR="00A934ED">
        <w:t>(</w:t>
      </w:r>
      <w:r w:rsidRPr="00A934ED" w:rsidR="00A934ED">
        <w:rPr>
          <w:b/>
        </w:rPr>
        <w:t>2p</w:t>
      </w:r>
      <w:r w:rsidR="00A934ED">
        <w:t>)</w:t>
      </w:r>
      <w:r w:rsidR="00587EFC">
        <w:t xml:space="preserve"> </w:t>
      </w:r>
      <w:bookmarkStart w:name="_GoBack" w:id="4"/>
      <w:bookmarkEnd w:id="4"/>
      <w:r w:rsidRPr="005C2075" w:rsidR="005C2075">
        <w:rPr>
          <w:b/>
        </w:rPr>
        <w:t>Puncte critice (de articulație)</w:t>
      </w:r>
      <w:r w:rsidR="00375734">
        <w:rPr>
          <w:b/>
        </w:rPr>
        <w:t>.</w:t>
      </w:r>
      <w:r w:rsidRPr="005C2075" w:rsidR="005C2075">
        <w:rPr>
          <w:b/>
        </w:rPr>
        <w:t xml:space="preserve"> </w:t>
      </w:r>
      <w:hyperlink w:history="1" r:id="rId19">
        <w:r w:rsidRPr="00602F8D" w:rsidR="005C2075">
          <w:rPr>
            <w:rStyle w:val="Hyperlink"/>
          </w:rPr>
          <w:t>https://www.spoj.com/problems/SUBMERGE/</w:t>
        </w:r>
      </w:hyperlink>
      <w:r w:rsidR="005C2075">
        <w:t xml:space="preserve"> </w:t>
      </w:r>
    </w:p>
    <w:p w:rsidR="00C8203D" w:rsidP="00180FF3" w:rsidRDefault="005A5C86" w14:paraId="0FB6A5BF" w14:textId="66266CFF">
      <w:pPr>
        <w:spacing w:before="240" w:line="312" w:lineRule="auto"/>
        <w:jc w:val="both"/>
      </w:pPr>
      <w:r>
        <w:t>6</w:t>
      </w:r>
      <w:r w:rsidRPr="001E4921" w:rsidR="00C8203D">
        <w:t>.</w:t>
      </w:r>
      <w:r w:rsidR="00A865AF">
        <w:t xml:space="preserve"> </w:t>
      </w:r>
      <w:r w:rsidR="00A934ED">
        <w:t>(</w:t>
      </w:r>
      <w:r w:rsidRPr="00A934ED" w:rsidR="00A934ED">
        <w:rPr>
          <w:b/>
        </w:rPr>
        <w:t>2p</w:t>
      </w:r>
      <w:r w:rsidR="00A934ED">
        <w:t>)</w:t>
      </w:r>
      <w:r w:rsidR="00A934ED">
        <w:t xml:space="preserve"> </w:t>
      </w:r>
      <w:r w:rsidRPr="00A865AF" w:rsidR="00A865AF">
        <w:rPr>
          <w:b/>
        </w:rPr>
        <w:t>Distanțe și drumuri minime</w:t>
      </w:r>
      <w:r w:rsidR="00A865AF">
        <w:t>.</w:t>
      </w:r>
      <w:r w:rsidRPr="001E4921" w:rsidR="00C8203D">
        <w:t xml:space="preserve"> </w:t>
      </w:r>
      <w:r w:rsidRPr="0055595F" w:rsidR="00B35D99">
        <w:t xml:space="preserve">Se dă </w:t>
      </w:r>
      <w:r w:rsidR="00B35D99">
        <w:t xml:space="preserve">o rețea neorientată cu n noduri </w:t>
      </w:r>
      <w:r w:rsidRPr="0055595F" w:rsidR="00B35D99">
        <w:t xml:space="preserve">și o listă de noduri reprezentând puncte de </w:t>
      </w:r>
      <w:r w:rsidR="00B35D99">
        <w:t>control pentru rețea</w:t>
      </w:r>
      <w:r w:rsidR="00667357">
        <w:t xml:space="preserve"> în fișierul </w:t>
      </w:r>
      <w:r w:rsidRPr="00A865AF" w:rsidR="00667357">
        <w:rPr>
          <w:b/>
          <w:i/>
        </w:rPr>
        <w:t>graf.in</w:t>
      </w:r>
      <w:r w:rsidR="00667357">
        <w:t>, în formatul precizat la începutul laboratorului</w:t>
      </w:r>
      <w:r w:rsidR="00667357">
        <w:rPr>
          <w:lang w:val="en-US"/>
        </w:rPr>
        <w:t>;</w:t>
      </w:r>
      <w:r w:rsidR="00667357">
        <w:t xml:space="preserve"> în plus, pe ultima linie din fișier se află punctele de control separate prin spațiu</w:t>
      </w:r>
      <w:r w:rsidR="00B35D99">
        <w:t>. S</w:t>
      </w:r>
      <w:r w:rsidRPr="0055595F" w:rsidR="00B35D99">
        <w:t xml:space="preserve">ă se determine </w:t>
      </w:r>
      <w:r w:rsidR="00B35D99">
        <w:t xml:space="preserve">pentru fiecare nod din rețea </w:t>
      </w:r>
      <w:r w:rsidR="002F1DE5">
        <w:t xml:space="preserve">distanța până la </w:t>
      </w:r>
      <w:r w:rsidRPr="0055595F" w:rsidR="00B35D99">
        <w:t>cel mai apropiat punct de control de acesta</w:t>
      </w:r>
      <w:r w:rsidR="002F1DE5">
        <w:t xml:space="preserve">. În fișierul </w:t>
      </w:r>
      <w:proofErr w:type="spellStart"/>
      <w:r w:rsidRPr="00A865AF" w:rsidR="002F1DE5">
        <w:rPr>
          <w:b/>
          <w:i/>
        </w:rPr>
        <w:t>graf.out</w:t>
      </w:r>
      <w:proofErr w:type="spellEnd"/>
      <w:r w:rsidR="002F1DE5">
        <w:t xml:space="preserve"> se vor afișa pentru fiecare nod de la 1 la n acest</w:t>
      </w:r>
      <w:r w:rsidR="00AD4A6C">
        <w:t>e</w:t>
      </w:r>
      <w:r w:rsidR="002F1DE5">
        <w:t xml:space="preserve"> dista</w:t>
      </w:r>
      <w:r w:rsidR="00AD4A6C">
        <w:t>nțe separate prin spațiu</w:t>
      </w:r>
      <w:r w:rsidR="002F1DE5">
        <w:t>.</w:t>
      </w:r>
    </w:p>
    <w:tbl>
      <w:tblPr>
        <w:tblpPr w:leftFromText="180" w:rightFromText="180" w:vertAnchor="page" w:horzAnchor="margin" w:tblpXSpec="center" w:tblpY="9365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14"/>
        <w:gridCol w:w="4760"/>
      </w:tblGrid>
      <w:tr w:rsidRPr="003C73FE" w:rsidR="00A865AF" w:rsidTr="00A934ED" w14:paraId="4AC37819" w14:textId="77777777">
        <w:trPr>
          <w:trHeight w:val="262"/>
        </w:trPr>
        <w:tc>
          <w:tcPr>
            <w:tcW w:w="3114" w:type="dxa"/>
            <w:shd w:val="clear" w:color="auto" w:fill="auto"/>
          </w:tcPr>
          <w:p w:rsidRPr="000F57C2" w:rsidR="00A865AF" w:rsidP="00A934ED" w:rsidRDefault="00A865AF" w14:paraId="5C6EAF49" w14:textId="77777777">
            <w:pPr>
              <w:rPr>
                <w:rFonts w:ascii="Courier New" w:hAnsi="Courier New" w:cs="Courier New"/>
                <w:sz w:val="18"/>
              </w:rPr>
            </w:pPr>
            <w:r w:rsidRPr="00F927CF">
              <w:rPr>
                <w:rFonts w:ascii="Courier New" w:hAnsi="Courier New" w:cs="Courier New"/>
                <w:b/>
                <w:sz w:val="20"/>
              </w:rPr>
              <w:t xml:space="preserve">graf.in </w:t>
            </w:r>
            <w:r w:rsidRPr="000F57C2">
              <w:rPr>
                <w:rFonts w:ascii="Courier New" w:hAnsi="Courier New" w:cs="Courier New"/>
                <w:sz w:val="18"/>
              </w:rPr>
              <w:t>– cel de mai sus</w:t>
            </w:r>
          </w:p>
          <w:p w:rsidRPr="00F927CF" w:rsidR="00A865AF" w:rsidP="00A934ED" w:rsidRDefault="00A865AF" w14:paraId="1D476B13" w14:textId="77777777">
            <w:pPr>
              <w:rPr>
                <w:rFonts w:ascii="Courier New" w:hAnsi="Courier New" w:cs="Courier New"/>
                <w:b/>
                <w:sz w:val="20"/>
              </w:rPr>
            </w:pPr>
            <w:r w:rsidRPr="000F57C2">
              <w:rPr>
                <w:rFonts w:ascii="Courier New" w:hAnsi="Courier New" w:cs="Courier New"/>
                <w:sz w:val="18"/>
              </w:rPr>
              <w:t>pe ultima linie se dau punctele de control</w:t>
            </w:r>
          </w:p>
        </w:tc>
        <w:tc>
          <w:tcPr>
            <w:tcW w:w="4760" w:type="dxa"/>
          </w:tcPr>
          <w:p w:rsidRPr="00F927CF" w:rsidR="00A865AF" w:rsidP="00A934ED" w:rsidRDefault="00A865AF" w14:paraId="57E36C6D" w14:textId="77777777">
            <w:pPr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F927CF">
              <w:rPr>
                <w:rFonts w:ascii="Courier New" w:hAnsi="Courier New" w:cs="Courier New"/>
                <w:b/>
                <w:sz w:val="20"/>
              </w:rPr>
              <w:t>graf.out</w:t>
            </w:r>
            <w:proofErr w:type="spellEnd"/>
          </w:p>
        </w:tc>
      </w:tr>
      <w:tr w:rsidRPr="003C73FE" w:rsidR="00A865AF" w:rsidTr="00A934ED" w14:paraId="708AF1C0" w14:textId="77777777">
        <w:tc>
          <w:tcPr>
            <w:tcW w:w="3114" w:type="dxa"/>
            <w:shd w:val="clear" w:color="auto" w:fill="auto"/>
          </w:tcPr>
          <w:p w:rsidRPr="006557FC" w:rsidR="00A865AF" w:rsidP="00A934ED" w:rsidRDefault="00A865AF" w14:paraId="47E34381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9 11</w:t>
            </w:r>
          </w:p>
          <w:p w:rsidRPr="006557FC" w:rsidR="00A865AF" w:rsidP="00A934ED" w:rsidRDefault="00A865AF" w14:paraId="74A17F55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1 2</w:t>
            </w:r>
          </w:p>
          <w:p w:rsidRPr="006557FC" w:rsidR="00A865AF" w:rsidP="00A934ED" w:rsidRDefault="00A865AF" w14:paraId="729EC70D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1 3</w:t>
            </w:r>
          </w:p>
          <w:p w:rsidRPr="006557FC" w:rsidR="00A865AF" w:rsidP="00A934ED" w:rsidRDefault="00A865AF" w14:paraId="50474292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1 4</w:t>
            </w:r>
          </w:p>
          <w:p w:rsidRPr="006557FC" w:rsidR="00A865AF" w:rsidP="00A934ED" w:rsidRDefault="00A865AF" w14:paraId="58D1B6D3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2 5</w:t>
            </w:r>
          </w:p>
          <w:p w:rsidRPr="006557FC" w:rsidR="00A865AF" w:rsidP="00A934ED" w:rsidRDefault="00A865AF" w14:paraId="005FAA0D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2 9</w:t>
            </w:r>
          </w:p>
          <w:p w:rsidRPr="006557FC" w:rsidR="00A865AF" w:rsidP="00A934ED" w:rsidRDefault="00A865AF" w14:paraId="710B6FB0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3 5</w:t>
            </w:r>
          </w:p>
          <w:p w:rsidRPr="006557FC" w:rsidR="00A865AF" w:rsidP="00A934ED" w:rsidRDefault="00A865AF" w14:paraId="5EC8B144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3 7</w:t>
            </w:r>
          </w:p>
          <w:p w:rsidRPr="006557FC" w:rsidR="00A865AF" w:rsidP="00A934ED" w:rsidRDefault="00A865AF" w14:paraId="54456F5E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5 7</w:t>
            </w:r>
          </w:p>
          <w:p w:rsidRPr="006557FC" w:rsidR="00A865AF" w:rsidP="00A934ED" w:rsidRDefault="00A865AF" w14:paraId="06CE580C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6 7</w:t>
            </w:r>
          </w:p>
          <w:p w:rsidRPr="006557FC" w:rsidR="00A865AF" w:rsidP="00A934ED" w:rsidRDefault="00A865AF" w14:paraId="3514713E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6 8</w:t>
            </w:r>
          </w:p>
          <w:p w:rsidR="00A865AF" w:rsidP="00A934ED" w:rsidRDefault="00A865AF" w14:paraId="6C4929CB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4 6</w:t>
            </w:r>
          </w:p>
          <w:p w:rsidRPr="00515683" w:rsidR="00A865AF" w:rsidP="00A934ED" w:rsidRDefault="00A865AF" w14:paraId="4DD53B85" w14:textId="77777777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15683">
              <w:rPr>
                <w:rFonts w:ascii="Courier New" w:hAnsi="Courier New" w:cs="Courier New"/>
                <w:b/>
                <w:sz w:val="20"/>
                <w:szCs w:val="20"/>
              </w:rPr>
              <w:t>8 9</w:t>
            </w:r>
          </w:p>
        </w:tc>
        <w:tc>
          <w:tcPr>
            <w:tcW w:w="4760" w:type="dxa"/>
          </w:tcPr>
          <w:p w:rsidR="00A865AF" w:rsidP="00A934ED" w:rsidRDefault="00A865AF" w14:paraId="08593104" w14:textId="7777777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2 1 3 2 2 1 2 0 0</w:t>
            </w:r>
          </w:p>
          <w:p w:rsidR="00A865AF" w:rsidP="00A934ED" w:rsidRDefault="00A865AF" w14:paraId="60BA15CE" w14:textId="7777777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A865AF" w:rsidP="00A934ED" w:rsidRDefault="00A865AF" w14:paraId="5DE3783F" w14:textId="77777777">
            <w:pPr>
              <w:pStyle w:val="NoSpacing"/>
              <w:rPr>
                <w:rFonts w:ascii="Courier New" w:hAnsi="Courier New" w:eastAsia="Times New Roman" w:cs="Courier New"/>
                <w:b/>
                <w:sz w:val="20"/>
                <w:szCs w:val="24"/>
              </w:rPr>
            </w:pPr>
            <w:r w:rsidRPr="00AD4A6C">
              <w:rPr>
                <w:rFonts w:ascii="Courier New" w:hAnsi="Courier New" w:eastAsia="Times New Roman" w:cs="Courier New"/>
                <w:b/>
                <w:sz w:val="20"/>
                <w:szCs w:val="24"/>
              </w:rPr>
              <w:t>(Explicații</w:t>
            </w:r>
            <w:r>
              <w:rPr>
                <w:rFonts w:ascii="Courier New" w:hAnsi="Courier New" w:eastAsia="Times New Roman" w:cs="Courier New"/>
                <w:b/>
                <w:sz w:val="20"/>
                <w:szCs w:val="24"/>
              </w:rPr>
              <w:t xml:space="preserve">: </w:t>
            </w:r>
          </w:p>
          <w:p w:rsidR="00A865AF" w:rsidP="00A934ED" w:rsidRDefault="00A865AF" w14:paraId="7A88DEC0" w14:textId="77777777">
            <w:pPr>
              <w:pStyle w:val="NoSpacing"/>
              <w:rPr>
                <w:rFonts w:ascii="Courier New" w:hAnsi="Courier New" w:eastAsia="Times New Roman" w:cs="Courier New"/>
                <w:b/>
                <w:sz w:val="20"/>
                <w:szCs w:val="24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4"/>
              </w:rPr>
              <w:t>Punctele de control sunt 8 si 9</w:t>
            </w:r>
          </w:p>
          <w:p w:rsidR="00A865AF" w:rsidP="00A934ED" w:rsidRDefault="00A865AF" w14:paraId="6FD67218" w14:textId="77777777">
            <w:pPr>
              <w:pStyle w:val="NoSpacing"/>
              <w:rPr>
                <w:rFonts w:ascii="Courier New" w:hAnsi="Courier New" w:eastAsia="Times New Roman" w:cs="Courier New"/>
                <w:b/>
                <w:sz w:val="20"/>
                <w:szCs w:val="24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4"/>
              </w:rPr>
              <w:t>- cel mai apropiat punct de control de nodul 1 este 9, aflat la distanță 2</w:t>
            </w:r>
          </w:p>
          <w:p w:rsidR="00A865AF" w:rsidP="00A934ED" w:rsidRDefault="00A865AF" w14:paraId="10E3F6C9" w14:textId="77777777">
            <w:pPr>
              <w:pStyle w:val="NoSpacing"/>
              <w:rPr>
                <w:rFonts w:ascii="Courier New" w:hAnsi="Courier New" w:eastAsia="Times New Roman" w:cs="Courier New"/>
                <w:b/>
                <w:sz w:val="20"/>
                <w:szCs w:val="24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4"/>
              </w:rPr>
              <w:t>- cel mai apropiat punct de control de nodul 2 este 9, aflat la distanță 1</w:t>
            </w:r>
          </w:p>
          <w:p w:rsidRPr="00C45829" w:rsidR="00A865AF" w:rsidP="00A934ED" w:rsidRDefault="00A865AF" w14:paraId="147F3E6F" w14:textId="7777777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etc)</w:t>
            </w:r>
          </w:p>
        </w:tc>
      </w:tr>
    </w:tbl>
    <w:p w:rsidRPr="00893133" w:rsidR="00847A4B" w:rsidP="001C327D" w:rsidRDefault="00847A4B" w14:paraId="222701E3" w14:textId="77777777">
      <w:pPr>
        <w:spacing w:line="288" w:lineRule="auto"/>
        <w:jc w:val="both"/>
        <w:rPr>
          <w:rStyle w:val="Heading1Char"/>
          <w:b/>
          <w:sz w:val="14"/>
        </w:rPr>
      </w:pPr>
    </w:p>
    <w:sectPr w:rsidRPr="00893133" w:rsidR="00847A4B" w:rsidSect="006557FC">
      <w:type w:val="continuous"/>
      <w:pgSz w:w="12240" w:h="15840" w:orient="portrait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3CF" w:rsidRDefault="00F153CF" w14:paraId="74ADA2C4" w14:textId="77777777">
      <w:r>
        <w:separator/>
      </w:r>
    </w:p>
  </w:endnote>
  <w:endnote w:type="continuationSeparator" w:id="0">
    <w:p w:rsidR="00F153CF" w:rsidRDefault="00F153CF" w14:paraId="6A8CAA5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ingbats">
    <w:altName w:val="Gabriola"/>
    <w:charset w:val="00"/>
    <w:family w:val="decorative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3CF" w:rsidRDefault="00F153CF" w14:paraId="6992AF7C" w14:textId="77777777">
      <w:r>
        <w:separator/>
      </w:r>
    </w:p>
  </w:footnote>
  <w:footnote w:type="continuationSeparator" w:id="0">
    <w:p w:rsidR="00F153CF" w:rsidRDefault="00F153CF" w14:paraId="6345F0DD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EqJ+wjrXWN2rdS" int2:id="BKE72aM1">
      <int2:state int2:type="AugLoop_Text_Critique" int2:value="Rejected"/>
    </int2:textHash>
    <int2:textHash int2:hashCode="euyXRLoVVOTTj+" int2:id="jxS4JN40">
      <int2:state int2:type="AugLoop_Text_Critique" int2:value="Rejected"/>
    </int2:textHash>
    <int2:textHash int2:hashCode="yMLKn+0afDRdfb" int2:id="amVZoszf">
      <int2:state int2:type="AugLoop_Text_Critique" int2:value="Rejected"/>
    </int2:textHash>
    <int2:textHash int2:hashCode="5uDbnHSJkoj9Ne" int2:id="JIVYq4w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hint="default" w:ascii="Verdana" w:hAnsi="Verdana" w:cs="Verdana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hint="default" w:ascii="Verdana" w:hAnsi="Verdana" w:cs="Verdana"/>
      </w:rPr>
    </w:lvl>
    <w:lvl w:ilvl="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Verdana" w:hAnsi="Verdana" w:cs="Verdana"/>
      </w:rPr>
    </w:lvl>
    <w:lvl w:ilvl="3">
      <w:start w:val="318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hint="default" w:ascii="Verdana" w:hAnsi="Verdana" w:cs="Verdana"/>
      </w:rPr>
    </w:lvl>
    <w:lvl w:ilvl="5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hint="default" w:ascii="Verdana" w:hAnsi="Verdana" w:cs="Verdana"/>
      </w:rPr>
    </w:lvl>
    <w:lvl w:ilvl="6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hint="default" w:ascii="Verdana" w:hAnsi="Verdana" w:cs="Verdana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hint="default" w:ascii="Verdana" w:hAnsi="Verdana" w:cs="Verdana"/>
      </w:rPr>
    </w:lvl>
    <w:lvl w:ilvl="8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hint="default" w:ascii="Verdana" w:hAnsi="Verdana" w:cs="Verdana"/>
      </w:rPr>
    </w:lvl>
  </w:abstractNum>
  <w:abstractNum w:abstractNumId="1" w15:restartNumberingAfterBreak="0">
    <w:nsid w:val="0000000E"/>
    <w:multiLevelType w:val="singleLevel"/>
    <w:tmpl w:val="0000000E"/>
    <w:lvl w:ilvl="0">
      <w:start w:val="1"/>
      <w:numFmt w:val="bullet"/>
      <w:lvlText w:val="+"/>
      <w:lvlJc w:val="left"/>
      <w:pPr>
        <w:tabs>
          <w:tab w:val="num" w:pos="0"/>
        </w:tabs>
        <w:ind w:left="720" w:hanging="360"/>
      </w:pPr>
      <w:rPr>
        <w:rFonts w:hint="default" w:ascii="Dingbats" w:hAnsi="Dingbats" w:cs="Dingbats"/>
        <w:b/>
        <w:color w:val="000080"/>
        <w:sz w:val="32"/>
        <w:szCs w:val="28"/>
        <w:lang w:val="ro-RO"/>
      </w:rPr>
    </w:lvl>
  </w:abstractNum>
  <w:abstractNum w:abstractNumId="2" w15:restartNumberingAfterBreak="0">
    <w:nsid w:val="0273125B"/>
    <w:multiLevelType w:val="hybridMultilevel"/>
    <w:tmpl w:val="298EAEC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151D8"/>
    <w:multiLevelType w:val="hybridMultilevel"/>
    <w:tmpl w:val="028E542C"/>
    <w:lvl w:ilvl="0" w:tplc="A85C41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4070B5"/>
    <w:multiLevelType w:val="hybridMultilevel"/>
    <w:tmpl w:val="25662BA0"/>
    <w:lvl w:ilvl="0" w:tplc="FA2C09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550D82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8707D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19CD1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AECF0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6305E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79EE74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2103F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CEA7B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D0082C"/>
    <w:multiLevelType w:val="hybridMultilevel"/>
    <w:tmpl w:val="F01AC2C6"/>
    <w:lvl w:ilvl="0" w:tplc="F6A4915C">
      <w:start w:val="1"/>
      <w:numFmt w:val="bullet"/>
      <w:lvlText w:val=""/>
      <w:lvlJc w:val="left"/>
      <w:pPr>
        <w:ind w:left="720" w:hanging="360"/>
      </w:pPr>
      <w:rPr>
        <w:rFonts w:hint="default" w:ascii="Wingdings" w:hAnsi="Wingdings"/>
        <w:sz w:val="4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2F0995"/>
    <w:multiLevelType w:val="hybridMultilevel"/>
    <w:tmpl w:val="658E7B20"/>
    <w:lvl w:ilvl="0" w:tplc="888A9EF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30365"/>
    <w:multiLevelType w:val="hybridMultilevel"/>
    <w:tmpl w:val="F9A0F1B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752BC"/>
    <w:multiLevelType w:val="hybridMultilevel"/>
    <w:tmpl w:val="3070A3B0"/>
    <w:lvl w:ilvl="0" w:tplc="0418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4E39"/>
    <w:multiLevelType w:val="hybridMultilevel"/>
    <w:tmpl w:val="444CAB84"/>
    <w:lvl w:ilvl="0" w:tplc="8444A9BE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7271B"/>
    <w:multiLevelType w:val="hybridMultilevel"/>
    <w:tmpl w:val="27FAF688"/>
    <w:lvl w:ilvl="0" w:tplc="4E2C6A8E">
      <w:start w:val="1"/>
      <w:numFmt w:val="decimal"/>
      <w:lvlText w:val="%1."/>
      <w:lvlJc w:val="left"/>
      <w:pPr>
        <w:ind w:left="360" w:hanging="360"/>
      </w:pPr>
      <w:rPr>
        <w:rFonts w:hint="default" w:eastAsia="Courier New"/>
        <w:b/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82312D"/>
    <w:multiLevelType w:val="hybridMultilevel"/>
    <w:tmpl w:val="2826B14E"/>
    <w:lvl w:ilvl="0" w:tplc="859AF7B0">
      <w:start w:val="1"/>
      <w:numFmt w:val="bullet"/>
      <w:lvlText w:val=""/>
      <w:lvlJc w:val="left"/>
      <w:pPr>
        <w:ind w:left="1211" w:hanging="360"/>
      </w:pPr>
      <w:rPr>
        <w:rFonts w:hint="default" w:ascii="Wingdings" w:hAnsi="Wingdings"/>
        <w:color w:val="FF0000"/>
      </w:rPr>
    </w:lvl>
    <w:lvl w:ilvl="1" w:tplc="0418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2" w15:restartNumberingAfterBreak="0">
    <w:nsid w:val="2C83539B"/>
    <w:multiLevelType w:val="hybridMultilevel"/>
    <w:tmpl w:val="A6C42F02"/>
    <w:lvl w:ilvl="0" w:tplc="52C0F4F2">
      <w:start w:val="4"/>
      <w:numFmt w:val="bullet"/>
      <w:lvlText w:val="-"/>
      <w:lvlJc w:val="left"/>
      <w:pPr>
        <w:ind w:left="1800" w:hanging="360"/>
      </w:pPr>
      <w:rPr>
        <w:rFonts w:hint="default" w:ascii="Times New Roman" w:hAnsi="Times New Roman" w:eastAsia="Times New Roman" w:cs="Times New Roman"/>
        <w:color w:val="auto"/>
        <w:sz w:val="24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313040C5"/>
    <w:multiLevelType w:val="hybridMultilevel"/>
    <w:tmpl w:val="225432DC"/>
    <w:lvl w:ilvl="0" w:tplc="523E7120">
      <w:start w:val="1"/>
      <w:numFmt w:val="bullet"/>
      <w:lvlText w:val=""/>
      <w:lvlJc w:val="left"/>
      <w:pPr>
        <w:ind w:left="72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9511FC"/>
    <w:multiLevelType w:val="hybridMultilevel"/>
    <w:tmpl w:val="07DE1090"/>
    <w:lvl w:ilvl="0" w:tplc="A02087E4">
      <w:start w:val="1"/>
      <w:numFmt w:val="decimal"/>
      <w:lvlText w:val="%1."/>
      <w:lvlJc w:val="left"/>
      <w:pPr>
        <w:ind w:left="574" w:hanging="360"/>
      </w:pPr>
      <w:rPr>
        <w:rFonts w:hint="default"/>
        <w:b/>
      </w:rPr>
    </w:lvl>
    <w:lvl w:ilvl="1" w:tplc="04180019">
      <w:start w:val="1"/>
      <w:numFmt w:val="lowerLetter"/>
      <w:lvlText w:val="%2."/>
      <w:lvlJc w:val="left"/>
      <w:pPr>
        <w:ind w:left="1294" w:hanging="360"/>
      </w:pPr>
    </w:lvl>
    <w:lvl w:ilvl="2" w:tplc="0418001B" w:tentative="1">
      <w:start w:val="1"/>
      <w:numFmt w:val="lowerRoman"/>
      <w:lvlText w:val="%3."/>
      <w:lvlJc w:val="right"/>
      <w:pPr>
        <w:ind w:left="2014" w:hanging="180"/>
      </w:pPr>
    </w:lvl>
    <w:lvl w:ilvl="3" w:tplc="0418000F" w:tentative="1">
      <w:start w:val="1"/>
      <w:numFmt w:val="decimal"/>
      <w:lvlText w:val="%4."/>
      <w:lvlJc w:val="left"/>
      <w:pPr>
        <w:ind w:left="2734" w:hanging="360"/>
      </w:pPr>
    </w:lvl>
    <w:lvl w:ilvl="4" w:tplc="04180019" w:tentative="1">
      <w:start w:val="1"/>
      <w:numFmt w:val="lowerLetter"/>
      <w:lvlText w:val="%5."/>
      <w:lvlJc w:val="left"/>
      <w:pPr>
        <w:ind w:left="3454" w:hanging="360"/>
      </w:pPr>
    </w:lvl>
    <w:lvl w:ilvl="5" w:tplc="0418001B" w:tentative="1">
      <w:start w:val="1"/>
      <w:numFmt w:val="lowerRoman"/>
      <w:lvlText w:val="%6."/>
      <w:lvlJc w:val="right"/>
      <w:pPr>
        <w:ind w:left="4174" w:hanging="180"/>
      </w:pPr>
    </w:lvl>
    <w:lvl w:ilvl="6" w:tplc="0418000F" w:tentative="1">
      <w:start w:val="1"/>
      <w:numFmt w:val="decimal"/>
      <w:lvlText w:val="%7."/>
      <w:lvlJc w:val="left"/>
      <w:pPr>
        <w:ind w:left="4894" w:hanging="360"/>
      </w:pPr>
    </w:lvl>
    <w:lvl w:ilvl="7" w:tplc="04180019" w:tentative="1">
      <w:start w:val="1"/>
      <w:numFmt w:val="lowerLetter"/>
      <w:lvlText w:val="%8."/>
      <w:lvlJc w:val="left"/>
      <w:pPr>
        <w:ind w:left="5614" w:hanging="360"/>
      </w:pPr>
    </w:lvl>
    <w:lvl w:ilvl="8" w:tplc="0418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15" w15:restartNumberingAfterBreak="0">
    <w:nsid w:val="445C3117"/>
    <w:multiLevelType w:val="hybridMultilevel"/>
    <w:tmpl w:val="CFAA3528"/>
    <w:lvl w:ilvl="0" w:tplc="9DA2D3F4">
      <w:start w:val="1"/>
      <w:numFmt w:val="decimal"/>
      <w:lvlText w:val="%1."/>
      <w:lvlJc w:val="left"/>
      <w:pPr>
        <w:ind w:left="360" w:hanging="360"/>
      </w:pPr>
      <w:rPr>
        <w:rFonts w:hint="default" w:eastAsia="Courier New"/>
        <w:b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C9594D"/>
    <w:multiLevelType w:val="hybridMultilevel"/>
    <w:tmpl w:val="7430EC4A"/>
    <w:lvl w:ilvl="0" w:tplc="00000006">
      <w:start w:val="1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/>
        <w:lang w:val="ro-RO" w:eastAsia="ro-RO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7" w15:restartNumberingAfterBreak="0">
    <w:nsid w:val="49515C4D"/>
    <w:multiLevelType w:val="hybridMultilevel"/>
    <w:tmpl w:val="AB8EFC90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CE6816"/>
    <w:multiLevelType w:val="hybridMultilevel"/>
    <w:tmpl w:val="E0908B34"/>
    <w:lvl w:ilvl="0" w:tplc="0418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9" w15:restartNumberingAfterBreak="0">
    <w:nsid w:val="608B0573"/>
    <w:multiLevelType w:val="hybridMultilevel"/>
    <w:tmpl w:val="9DD474E2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3544C02"/>
    <w:multiLevelType w:val="hybridMultilevel"/>
    <w:tmpl w:val="3BAA60D6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4E607BB"/>
    <w:multiLevelType w:val="hybridMultilevel"/>
    <w:tmpl w:val="863C557C"/>
    <w:lvl w:ilvl="0" w:tplc="0418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D0581F"/>
    <w:multiLevelType w:val="hybridMultilevel"/>
    <w:tmpl w:val="56CC6502"/>
    <w:lvl w:ilvl="0" w:tplc="0418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E4A21"/>
    <w:multiLevelType w:val="hybridMultilevel"/>
    <w:tmpl w:val="55FC1C0C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B6AE1"/>
    <w:multiLevelType w:val="hybridMultilevel"/>
    <w:tmpl w:val="863E6DEE"/>
    <w:lvl w:ilvl="0" w:tplc="B6822F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D7DE8"/>
    <w:multiLevelType w:val="hybridMultilevel"/>
    <w:tmpl w:val="D4208330"/>
    <w:lvl w:ilvl="0" w:tplc="71A06428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 w:cs="Symbol"/>
        <w:sz w:val="24"/>
        <w:szCs w:val="24"/>
        <w:lang w:val="ro-RO" w:eastAsia="ro-RO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6" w15:restartNumberingAfterBreak="0">
    <w:nsid w:val="77890AAE"/>
    <w:multiLevelType w:val="hybridMultilevel"/>
    <w:tmpl w:val="B0DA48AE"/>
    <w:lvl w:ilvl="0" w:tplc="E98E7D1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4"/>
  </w:num>
  <w:num w:numId="5">
    <w:abstractNumId w:val="21"/>
  </w:num>
  <w:num w:numId="6">
    <w:abstractNumId w:val="2"/>
  </w:num>
  <w:num w:numId="7">
    <w:abstractNumId w:val="5"/>
  </w:num>
  <w:num w:numId="8">
    <w:abstractNumId w:val="7"/>
  </w:num>
  <w:num w:numId="9">
    <w:abstractNumId w:val="26"/>
  </w:num>
  <w:num w:numId="10">
    <w:abstractNumId w:val="3"/>
  </w:num>
  <w:num w:numId="11">
    <w:abstractNumId w:val="6"/>
  </w:num>
  <w:num w:numId="12">
    <w:abstractNumId w:val="22"/>
  </w:num>
  <w:num w:numId="13">
    <w:abstractNumId w:val="23"/>
  </w:num>
  <w:num w:numId="14">
    <w:abstractNumId w:val="8"/>
  </w:num>
  <w:num w:numId="15">
    <w:abstractNumId w:val="4"/>
  </w:num>
  <w:num w:numId="16">
    <w:abstractNumId w:val="19"/>
  </w:num>
  <w:num w:numId="17">
    <w:abstractNumId w:val="0"/>
  </w:num>
  <w:num w:numId="18">
    <w:abstractNumId w:val="20"/>
  </w:num>
  <w:num w:numId="19">
    <w:abstractNumId w:val="1"/>
  </w:num>
  <w:num w:numId="20">
    <w:abstractNumId w:val="18"/>
  </w:num>
  <w:num w:numId="21">
    <w:abstractNumId w:val="16"/>
  </w:num>
  <w:num w:numId="22">
    <w:abstractNumId w:val="25"/>
  </w:num>
  <w:num w:numId="23">
    <w:abstractNumId w:val="12"/>
  </w:num>
  <w:num w:numId="24">
    <w:abstractNumId w:val="24"/>
  </w:num>
  <w:num w:numId="25">
    <w:abstractNumId w:val="15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C62"/>
    <w:rsid w:val="000070B8"/>
    <w:rsid w:val="00015163"/>
    <w:rsid w:val="00017AA2"/>
    <w:rsid w:val="00020192"/>
    <w:rsid w:val="00021766"/>
    <w:rsid w:val="00026DB8"/>
    <w:rsid w:val="000330CA"/>
    <w:rsid w:val="000406BD"/>
    <w:rsid w:val="00043D4C"/>
    <w:rsid w:val="00044172"/>
    <w:rsid w:val="000445D3"/>
    <w:rsid w:val="00045F6C"/>
    <w:rsid w:val="0005205D"/>
    <w:rsid w:val="00052A94"/>
    <w:rsid w:val="00052EE3"/>
    <w:rsid w:val="00056A15"/>
    <w:rsid w:val="00056A28"/>
    <w:rsid w:val="00060A05"/>
    <w:rsid w:val="00061BB4"/>
    <w:rsid w:val="000649E5"/>
    <w:rsid w:val="00076E8F"/>
    <w:rsid w:val="00077316"/>
    <w:rsid w:val="00082535"/>
    <w:rsid w:val="00083CEB"/>
    <w:rsid w:val="000928E0"/>
    <w:rsid w:val="000A320A"/>
    <w:rsid w:val="000C094B"/>
    <w:rsid w:val="000C1A9D"/>
    <w:rsid w:val="000C6562"/>
    <w:rsid w:val="000C7CFE"/>
    <w:rsid w:val="000E15EC"/>
    <w:rsid w:val="000E2EBD"/>
    <w:rsid w:val="000F57C2"/>
    <w:rsid w:val="0010012F"/>
    <w:rsid w:val="0010355C"/>
    <w:rsid w:val="00104D75"/>
    <w:rsid w:val="001242AB"/>
    <w:rsid w:val="00130D12"/>
    <w:rsid w:val="001319C3"/>
    <w:rsid w:val="001467CD"/>
    <w:rsid w:val="001802AA"/>
    <w:rsid w:val="00180FF3"/>
    <w:rsid w:val="00182C74"/>
    <w:rsid w:val="00197A8F"/>
    <w:rsid w:val="001A158A"/>
    <w:rsid w:val="001A308F"/>
    <w:rsid w:val="001B2853"/>
    <w:rsid w:val="001B357B"/>
    <w:rsid w:val="001C069B"/>
    <w:rsid w:val="001C2917"/>
    <w:rsid w:val="001C327D"/>
    <w:rsid w:val="001C5A31"/>
    <w:rsid w:val="001C6186"/>
    <w:rsid w:val="001D0B18"/>
    <w:rsid w:val="001D3ABF"/>
    <w:rsid w:val="001E4921"/>
    <w:rsid w:val="001E7D89"/>
    <w:rsid w:val="001F09F8"/>
    <w:rsid w:val="002045F5"/>
    <w:rsid w:val="00204E9A"/>
    <w:rsid w:val="002058A9"/>
    <w:rsid w:val="002107C6"/>
    <w:rsid w:val="002109D8"/>
    <w:rsid w:val="00223B3A"/>
    <w:rsid w:val="00231DDA"/>
    <w:rsid w:val="00233F68"/>
    <w:rsid w:val="002368B1"/>
    <w:rsid w:val="002368FB"/>
    <w:rsid w:val="00241226"/>
    <w:rsid w:val="00242C75"/>
    <w:rsid w:val="00246C5F"/>
    <w:rsid w:val="002931BD"/>
    <w:rsid w:val="00294138"/>
    <w:rsid w:val="00294597"/>
    <w:rsid w:val="00294B4D"/>
    <w:rsid w:val="002A1D38"/>
    <w:rsid w:val="002B79E6"/>
    <w:rsid w:val="002C35A4"/>
    <w:rsid w:val="002D092C"/>
    <w:rsid w:val="002D796F"/>
    <w:rsid w:val="002F1DE5"/>
    <w:rsid w:val="002F2C92"/>
    <w:rsid w:val="00301D5F"/>
    <w:rsid w:val="00302D88"/>
    <w:rsid w:val="00303140"/>
    <w:rsid w:val="00306F6D"/>
    <w:rsid w:val="003109C8"/>
    <w:rsid w:val="00311605"/>
    <w:rsid w:val="00312F9F"/>
    <w:rsid w:val="00317EFC"/>
    <w:rsid w:val="003212F2"/>
    <w:rsid w:val="0032233C"/>
    <w:rsid w:val="00323D09"/>
    <w:rsid w:val="003256B7"/>
    <w:rsid w:val="0032672D"/>
    <w:rsid w:val="0033143E"/>
    <w:rsid w:val="00335861"/>
    <w:rsid w:val="00354239"/>
    <w:rsid w:val="003624EF"/>
    <w:rsid w:val="00362A2C"/>
    <w:rsid w:val="00362B0B"/>
    <w:rsid w:val="0036483B"/>
    <w:rsid w:val="00365709"/>
    <w:rsid w:val="00370956"/>
    <w:rsid w:val="0037350C"/>
    <w:rsid w:val="00375734"/>
    <w:rsid w:val="00382F4A"/>
    <w:rsid w:val="003A43D2"/>
    <w:rsid w:val="003B1B6C"/>
    <w:rsid w:val="003B62F4"/>
    <w:rsid w:val="003C00A1"/>
    <w:rsid w:val="003D1D3E"/>
    <w:rsid w:val="003D1F55"/>
    <w:rsid w:val="003D43C1"/>
    <w:rsid w:val="003E3D32"/>
    <w:rsid w:val="00400C52"/>
    <w:rsid w:val="0041072F"/>
    <w:rsid w:val="00415D66"/>
    <w:rsid w:val="0042546B"/>
    <w:rsid w:val="00427F50"/>
    <w:rsid w:val="004322CA"/>
    <w:rsid w:val="0045023B"/>
    <w:rsid w:val="0045068B"/>
    <w:rsid w:val="00455F0E"/>
    <w:rsid w:val="00462F1F"/>
    <w:rsid w:val="00466555"/>
    <w:rsid w:val="00466AF1"/>
    <w:rsid w:val="00474033"/>
    <w:rsid w:val="004922E4"/>
    <w:rsid w:val="004957B2"/>
    <w:rsid w:val="004A2A47"/>
    <w:rsid w:val="004A4ED1"/>
    <w:rsid w:val="004A6E6A"/>
    <w:rsid w:val="004A708C"/>
    <w:rsid w:val="004B3411"/>
    <w:rsid w:val="004C185D"/>
    <w:rsid w:val="004D1274"/>
    <w:rsid w:val="004D373B"/>
    <w:rsid w:val="004D4ABD"/>
    <w:rsid w:val="004D59EC"/>
    <w:rsid w:val="004E6D22"/>
    <w:rsid w:val="005010D2"/>
    <w:rsid w:val="005016A5"/>
    <w:rsid w:val="00515683"/>
    <w:rsid w:val="00523DD5"/>
    <w:rsid w:val="00524ECB"/>
    <w:rsid w:val="0053250A"/>
    <w:rsid w:val="00534690"/>
    <w:rsid w:val="00536BC6"/>
    <w:rsid w:val="0053733F"/>
    <w:rsid w:val="0054093C"/>
    <w:rsid w:val="00544CEC"/>
    <w:rsid w:val="005523F9"/>
    <w:rsid w:val="00552B54"/>
    <w:rsid w:val="0055595F"/>
    <w:rsid w:val="00563C36"/>
    <w:rsid w:val="00577F18"/>
    <w:rsid w:val="005838D1"/>
    <w:rsid w:val="00587EFC"/>
    <w:rsid w:val="0059148A"/>
    <w:rsid w:val="005A1571"/>
    <w:rsid w:val="005A1857"/>
    <w:rsid w:val="005A5C86"/>
    <w:rsid w:val="005A6D11"/>
    <w:rsid w:val="005B5775"/>
    <w:rsid w:val="005C2075"/>
    <w:rsid w:val="005C282C"/>
    <w:rsid w:val="005C64EE"/>
    <w:rsid w:val="005F6765"/>
    <w:rsid w:val="00603D35"/>
    <w:rsid w:val="00616D8D"/>
    <w:rsid w:val="00626724"/>
    <w:rsid w:val="00633C17"/>
    <w:rsid w:val="00653F4F"/>
    <w:rsid w:val="006557FC"/>
    <w:rsid w:val="00664AEE"/>
    <w:rsid w:val="0066649E"/>
    <w:rsid w:val="00667357"/>
    <w:rsid w:val="0068104B"/>
    <w:rsid w:val="00681BFE"/>
    <w:rsid w:val="006864E5"/>
    <w:rsid w:val="00694B21"/>
    <w:rsid w:val="00695B03"/>
    <w:rsid w:val="006B76E6"/>
    <w:rsid w:val="006C3BDC"/>
    <w:rsid w:val="006C749E"/>
    <w:rsid w:val="006D6AB3"/>
    <w:rsid w:val="006D70F0"/>
    <w:rsid w:val="006E2EA6"/>
    <w:rsid w:val="006E5C5A"/>
    <w:rsid w:val="006E6C30"/>
    <w:rsid w:val="00701C0D"/>
    <w:rsid w:val="00705030"/>
    <w:rsid w:val="00710DDB"/>
    <w:rsid w:val="00721D56"/>
    <w:rsid w:val="00732D19"/>
    <w:rsid w:val="00737579"/>
    <w:rsid w:val="00771EA1"/>
    <w:rsid w:val="00774465"/>
    <w:rsid w:val="007767EB"/>
    <w:rsid w:val="00795DBD"/>
    <w:rsid w:val="0079608D"/>
    <w:rsid w:val="007968CC"/>
    <w:rsid w:val="007A102C"/>
    <w:rsid w:val="007B4AA1"/>
    <w:rsid w:val="007B6D5E"/>
    <w:rsid w:val="007C2618"/>
    <w:rsid w:val="007C26CA"/>
    <w:rsid w:val="007C6A90"/>
    <w:rsid w:val="007D5408"/>
    <w:rsid w:val="007E0B29"/>
    <w:rsid w:val="007E65F2"/>
    <w:rsid w:val="007F0CA9"/>
    <w:rsid w:val="007F1EED"/>
    <w:rsid w:val="007F4D96"/>
    <w:rsid w:val="007F5546"/>
    <w:rsid w:val="0080630C"/>
    <w:rsid w:val="0080748B"/>
    <w:rsid w:val="0081662B"/>
    <w:rsid w:val="0081751B"/>
    <w:rsid w:val="00822D51"/>
    <w:rsid w:val="00832D1C"/>
    <w:rsid w:val="00841F3B"/>
    <w:rsid w:val="00846C2F"/>
    <w:rsid w:val="00847A4B"/>
    <w:rsid w:val="00853A6B"/>
    <w:rsid w:val="008551CC"/>
    <w:rsid w:val="008569C6"/>
    <w:rsid w:val="0086118D"/>
    <w:rsid w:val="00863FDA"/>
    <w:rsid w:val="00874B19"/>
    <w:rsid w:val="008811B7"/>
    <w:rsid w:val="0088562F"/>
    <w:rsid w:val="00890734"/>
    <w:rsid w:val="008915BB"/>
    <w:rsid w:val="00893133"/>
    <w:rsid w:val="00893253"/>
    <w:rsid w:val="00896CD3"/>
    <w:rsid w:val="008B0BA0"/>
    <w:rsid w:val="008D4182"/>
    <w:rsid w:val="008E0E61"/>
    <w:rsid w:val="008E1E5A"/>
    <w:rsid w:val="008F730D"/>
    <w:rsid w:val="00902A58"/>
    <w:rsid w:val="00920DE8"/>
    <w:rsid w:val="009210F9"/>
    <w:rsid w:val="00924298"/>
    <w:rsid w:val="00931593"/>
    <w:rsid w:val="00936E86"/>
    <w:rsid w:val="0094097B"/>
    <w:rsid w:val="00950507"/>
    <w:rsid w:val="00950BF0"/>
    <w:rsid w:val="00960F69"/>
    <w:rsid w:val="00967F95"/>
    <w:rsid w:val="00994510"/>
    <w:rsid w:val="009C0117"/>
    <w:rsid w:val="009C10AE"/>
    <w:rsid w:val="009C24AB"/>
    <w:rsid w:val="009C5FC5"/>
    <w:rsid w:val="009C6788"/>
    <w:rsid w:val="009C6D9C"/>
    <w:rsid w:val="009D4270"/>
    <w:rsid w:val="009D640F"/>
    <w:rsid w:val="009E285C"/>
    <w:rsid w:val="009E5584"/>
    <w:rsid w:val="009F5575"/>
    <w:rsid w:val="00A1550C"/>
    <w:rsid w:val="00A1748D"/>
    <w:rsid w:val="00A22744"/>
    <w:rsid w:val="00A237B4"/>
    <w:rsid w:val="00A279D9"/>
    <w:rsid w:val="00A30679"/>
    <w:rsid w:val="00A327FC"/>
    <w:rsid w:val="00A37085"/>
    <w:rsid w:val="00A40264"/>
    <w:rsid w:val="00A435DD"/>
    <w:rsid w:val="00A46CA6"/>
    <w:rsid w:val="00A7092F"/>
    <w:rsid w:val="00A82286"/>
    <w:rsid w:val="00A865AF"/>
    <w:rsid w:val="00A934ED"/>
    <w:rsid w:val="00AA1C62"/>
    <w:rsid w:val="00AA5FA0"/>
    <w:rsid w:val="00AB1B83"/>
    <w:rsid w:val="00AB3033"/>
    <w:rsid w:val="00AC0671"/>
    <w:rsid w:val="00AC1A29"/>
    <w:rsid w:val="00AD4A6C"/>
    <w:rsid w:val="00AE2B36"/>
    <w:rsid w:val="00AF335A"/>
    <w:rsid w:val="00B07388"/>
    <w:rsid w:val="00B14C84"/>
    <w:rsid w:val="00B17E91"/>
    <w:rsid w:val="00B2042B"/>
    <w:rsid w:val="00B21871"/>
    <w:rsid w:val="00B319F6"/>
    <w:rsid w:val="00B35D99"/>
    <w:rsid w:val="00B40705"/>
    <w:rsid w:val="00B65D6C"/>
    <w:rsid w:val="00B84540"/>
    <w:rsid w:val="00BA3265"/>
    <w:rsid w:val="00BC37DF"/>
    <w:rsid w:val="00BC6906"/>
    <w:rsid w:val="00BE0D66"/>
    <w:rsid w:val="00BE5B0E"/>
    <w:rsid w:val="00BF07E9"/>
    <w:rsid w:val="00BF0A55"/>
    <w:rsid w:val="00BF5081"/>
    <w:rsid w:val="00C01EA6"/>
    <w:rsid w:val="00C04058"/>
    <w:rsid w:val="00C12E88"/>
    <w:rsid w:val="00C27D98"/>
    <w:rsid w:val="00C30CCE"/>
    <w:rsid w:val="00C31259"/>
    <w:rsid w:val="00C37459"/>
    <w:rsid w:val="00C45829"/>
    <w:rsid w:val="00C5081F"/>
    <w:rsid w:val="00C6293B"/>
    <w:rsid w:val="00C8203D"/>
    <w:rsid w:val="00C83E4C"/>
    <w:rsid w:val="00CA0F70"/>
    <w:rsid w:val="00CD3363"/>
    <w:rsid w:val="00CD5CF0"/>
    <w:rsid w:val="00CD68CF"/>
    <w:rsid w:val="00CE5694"/>
    <w:rsid w:val="00D16AF4"/>
    <w:rsid w:val="00D23C6F"/>
    <w:rsid w:val="00D32ED3"/>
    <w:rsid w:val="00D35E4C"/>
    <w:rsid w:val="00D44806"/>
    <w:rsid w:val="00D46F62"/>
    <w:rsid w:val="00D67EB6"/>
    <w:rsid w:val="00D85A64"/>
    <w:rsid w:val="00D96ADC"/>
    <w:rsid w:val="00DA05C1"/>
    <w:rsid w:val="00DA2BAF"/>
    <w:rsid w:val="00DA34A6"/>
    <w:rsid w:val="00DA58D0"/>
    <w:rsid w:val="00DB05A4"/>
    <w:rsid w:val="00DB7A09"/>
    <w:rsid w:val="00DC10F7"/>
    <w:rsid w:val="00DC720A"/>
    <w:rsid w:val="00DE0CE2"/>
    <w:rsid w:val="00DE74F2"/>
    <w:rsid w:val="00DF4874"/>
    <w:rsid w:val="00E275DC"/>
    <w:rsid w:val="00E30B51"/>
    <w:rsid w:val="00E3408F"/>
    <w:rsid w:val="00E43392"/>
    <w:rsid w:val="00E436E6"/>
    <w:rsid w:val="00E5100D"/>
    <w:rsid w:val="00E55721"/>
    <w:rsid w:val="00E643CF"/>
    <w:rsid w:val="00E87C22"/>
    <w:rsid w:val="00E9107F"/>
    <w:rsid w:val="00E91345"/>
    <w:rsid w:val="00E9150E"/>
    <w:rsid w:val="00E93BAA"/>
    <w:rsid w:val="00EA1F50"/>
    <w:rsid w:val="00EA380E"/>
    <w:rsid w:val="00EB25B8"/>
    <w:rsid w:val="00EB44C9"/>
    <w:rsid w:val="00EC67C9"/>
    <w:rsid w:val="00EF492A"/>
    <w:rsid w:val="00EF56AE"/>
    <w:rsid w:val="00F012D3"/>
    <w:rsid w:val="00F039C9"/>
    <w:rsid w:val="00F0592C"/>
    <w:rsid w:val="00F153CF"/>
    <w:rsid w:val="00F20DC9"/>
    <w:rsid w:val="00F33E4D"/>
    <w:rsid w:val="00F43AC4"/>
    <w:rsid w:val="00F442E3"/>
    <w:rsid w:val="00F51480"/>
    <w:rsid w:val="00F74BC2"/>
    <w:rsid w:val="00F769A0"/>
    <w:rsid w:val="00F92090"/>
    <w:rsid w:val="00F927CF"/>
    <w:rsid w:val="00F92FE6"/>
    <w:rsid w:val="00F93747"/>
    <w:rsid w:val="00FA3DBE"/>
    <w:rsid w:val="00FA4840"/>
    <w:rsid w:val="00FC27AE"/>
    <w:rsid w:val="00FD2C47"/>
    <w:rsid w:val="00FE1D0B"/>
    <w:rsid w:val="00FE53E0"/>
    <w:rsid w:val="00FF41AF"/>
    <w:rsid w:val="00FF4285"/>
    <w:rsid w:val="0139D08F"/>
    <w:rsid w:val="05A078CA"/>
    <w:rsid w:val="0694B178"/>
    <w:rsid w:val="06E0BBFE"/>
    <w:rsid w:val="096E5A35"/>
    <w:rsid w:val="09EE9EE4"/>
    <w:rsid w:val="0B978D2E"/>
    <w:rsid w:val="0C00BD4B"/>
    <w:rsid w:val="0E6B3F50"/>
    <w:rsid w:val="0F1EBC26"/>
    <w:rsid w:val="106BA7D8"/>
    <w:rsid w:val="1554933C"/>
    <w:rsid w:val="174ED5EE"/>
    <w:rsid w:val="1765E548"/>
    <w:rsid w:val="18C01060"/>
    <w:rsid w:val="1ADDF6DA"/>
    <w:rsid w:val="21922D78"/>
    <w:rsid w:val="233F1172"/>
    <w:rsid w:val="272E0AB0"/>
    <w:rsid w:val="2D4D8793"/>
    <w:rsid w:val="3084912D"/>
    <w:rsid w:val="30ED69D3"/>
    <w:rsid w:val="32893A34"/>
    <w:rsid w:val="35C32F7C"/>
    <w:rsid w:val="3608946C"/>
    <w:rsid w:val="38567884"/>
    <w:rsid w:val="39EEF7B9"/>
    <w:rsid w:val="3B275AEB"/>
    <w:rsid w:val="3B43BA2D"/>
    <w:rsid w:val="3EF46805"/>
    <w:rsid w:val="40903866"/>
    <w:rsid w:val="48C25380"/>
    <w:rsid w:val="48D1FAC0"/>
    <w:rsid w:val="4A16379A"/>
    <w:rsid w:val="4A30F38E"/>
    <w:rsid w:val="4B007755"/>
    <w:rsid w:val="518A1241"/>
    <w:rsid w:val="54FEFBAA"/>
    <w:rsid w:val="5A9C8520"/>
    <w:rsid w:val="66945F0F"/>
    <w:rsid w:val="69550F1B"/>
    <w:rsid w:val="6BC106B5"/>
    <w:rsid w:val="6BCD14B8"/>
    <w:rsid w:val="6BE7D0AC"/>
    <w:rsid w:val="6F3769E0"/>
    <w:rsid w:val="77753EA2"/>
    <w:rsid w:val="7BBF56AC"/>
    <w:rsid w:val="7D89C1DB"/>
    <w:rsid w:val="7D92A7C9"/>
    <w:rsid w:val="7DA5F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78B3E8"/>
  <w15:docId w15:val="{B5197A41-E3C3-4045-9A10-984B6C89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081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7E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sid w:val="00DE74F2"/>
    <w:pPr>
      <w:jc w:val="both"/>
    </w:pPr>
    <w:rPr>
      <w:rFonts w:ascii="Courier New" w:hAnsi="Courier New" w:eastAsia="Courier New"/>
      <w:sz w:val="22"/>
      <w:szCs w:val="20"/>
      <w:lang w:val="en-US"/>
    </w:rPr>
  </w:style>
  <w:style w:type="paragraph" w:styleId="FootnoteText">
    <w:name w:val="footnote text"/>
    <w:basedOn w:val="Normal"/>
    <w:semiHidden/>
    <w:rsid w:val="00365709"/>
    <w:rPr>
      <w:sz w:val="20"/>
      <w:szCs w:val="20"/>
    </w:rPr>
  </w:style>
  <w:style w:type="character" w:styleId="FootnoteReference">
    <w:name w:val="footnote reference"/>
    <w:semiHidden/>
    <w:rsid w:val="0036570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30B51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E30B5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30B51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E30B51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294B4D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94B4D"/>
    <w:rPr>
      <w:color w:val="800080"/>
      <w:u w:val="single"/>
    </w:rPr>
  </w:style>
  <w:style w:type="table" w:styleId="TableGrid">
    <w:name w:val="Table Grid"/>
    <w:basedOn w:val="TableNormal"/>
    <w:uiPriority w:val="59"/>
    <w:rsid w:val="0077446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C45829"/>
    <w:rPr>
      <w:rFonts w:ascii="Calibri" w:hAnsi="Calibri" w:eastAsia="Calibr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o-RO"/>
    </w:rPr>
  </w:style>
  <w:style w:type="character" w:styleId="HTMLPreformattedChar" w:customStyle="1">
    <w:name w:val="HTML Preformatted Char"/>
    <w:link w:val="HTMLPreformatted"/>
    <w:uiPriority w:val="99"/>
    <w:semiHidden/>
    <w:rsid w:val="003109C8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F442E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F07E9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523F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5C5A"/>
    <w:pPr>
      <w:tabs>
        <w:tab w:val="right" w:leader="dot" w:pos="9396"/>
      </w:tabs>
      <w:spacing w:after="10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0445D3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43D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2548">
          <w:marLeft w:val="97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infoarena.ro/problema/bfs" TargetMode="External" Id="rId13" /><Relationship Type="http://schemas.openxmlformats.org/officeDocument/2006/relationships/hyperlink" Target="https://cses.fi/problemset/task/1683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oleObject" Target="embeddings/Microsoft_Visio_2003-2010_Drawing.vsd" Id="rId12" /><Relationship Type="http://schemas.openxmlformats.org/officeDocument/2006/relationships/hyperlink" Target="https://cses.fi/problemset/task/1192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cses.fi/problemset/task/1679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hyperlink" Target="https://cses.fi/problemset/task/1668" TargetMode="External" Id="rId15" /><Relationship Type="http://schemas.openxmlformats.org/officeDocument/2006/relationships/endnotes" Target="endnotes.xml" Id="rId10" /><Relationship Type="http://schemas.openxmlformats.org/officeDocument/2006/relationships/hyperlink" Target="https://www.spoj.com/problems/SUBMERGE/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infoarena.ro/problema/dfs" TargetMode="External" Id="rId14" /><Relationship Type="http://schemas.microsoft.com/office/2020/10/relationships/intelligence" Target="intelligence2.xml" Id="R2e695032c97f4e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0" ma:contentTypeDescription="Create a new document." ma:contentTypeScope="" ma:versionID="890820291051b83e80041e6787fc23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80a33823e1f0dec76ac474ed023d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60BD7-629B-426B-984D-EE8A57F948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87C79F-1F71-4CFE-8623-2BFAFE69C936}"/>
</file>

<file path=customXml/itemProps3.xml><?xml version="1.0" encoding="utf-8"?>
<ds:datastoreItem xmlns:ds="http://schemas.openxmlformats.org/officeDocument/2006/customXml" ds:itemID="{53F2EDFF-B839-42AB-A5C9-95084C8FAF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FCDB70-9323-47B3-A5A0-3A71F831ED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Parcurgerea grafurilor</dc:title>
  <dc:creator>VR</dc:creator>
  <lastModifiedBy>CATALIN   RAPCEA</lastModifiedBy>
  <revision>54</revision>
  <lastPrinted>2022-10-04T04:58:00.0000000Z</lastPrinted>
  <dcterms:created xsi:type="dcterms:W3CDTF">2022-10-03T13:13:00.0000000Z</dcterms:created>
  <dcterms:modified xsi:type="dcterms:W3CDTF">2023-10-10T09:00:29.1293106Z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</Properties>
</file>