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6A642" w14:textId="21898950" w:rsidR="001B61C0" w:rsidRPr="001B61C0" w:rsidRDefault="001B61C0" w:rsidP="00362091">
      <w:pPr>
        <w:rPr>
          <w:sz w:val="32"/>
          <w:szCs w:val="32"/>
          <w:u w:val="single"/>
          <w:lang w:val="en-US"/>
        </w:rPr>
      </w:pPr>
      <w:r w:rsidRPr="001B61C0">
        <w:rPr>
          <w:sz w:val="32"/>
          <w:szCs w:val="32"/>
          <w:u w:val="single"/>
          <w:lang w:val="en-US"/>
        </w:rPr>
        <w:t>Jeu de données N°</w:t>
      </w:r>
      <w:r>
        <w:rPr>
          <w:sz w:val="32"/>
          <w:szCs w:val="32"/>
          <w:u w:val="single"/>
          <w:lang w:val="en-US"/>
        </w:rPr>
        <w:t xml:space="preserve">1 </w:t>
      </w:r>
      <w:r w:rsidRPr="001B61C0">
        <w:rPr>
          <w:sz w:val="32"/>
          <w:szCs w:val="32"/>
          <w:u w:val="single"/>
          <w:lang w:val="en-US"/>
        </w:rPr>
        <w:t>:</w:t>
      </w:r>
    </w:p>
    <w:p w14:paraId="00D928CC" w14:textId="700CE053" w:rsidR="00362091" w:rsidRDefault="00362091" w:rsidP="00362091">
      <w:pPr>
        <w:rPr>
          <w:sz w:val="28"/>
          <w:szCs w:val="28"/>
          <w:lang w:val="en-US"/>
        </w:rPr>
      </w:pPr>
      <w:r w:rsidRPr="001B61C0">
        <w:rPr>
          <w:sz w:val="28"/>
          <w:szCs w:val="28"/>
          <w:u w:val="single"/>
          <w:lang w:val="en-US"/>
        </w:rPr>
        <w:t>Sales of Child Car Seats</w:t>
      </w:r>
    </w:p>
    <w:p w14:paraId="3674EE82" w14:textId="2E95DD38" w:rsidR="001B61C0" w:rsidRPr="001B61C0" w:rsidRDefault="001B61C0" w:rsidP="00362091">
      <w:pPr>
        <w:rPr>
          <w:sz w:val="28"/>
          <w:szCs w:val="28"/>
        </w:rPr>
      </w:pPr>
      <w:r w:rsidRPr="001B61C0">
        <w:rPr>
          <w:sz w:val="28"/>
          <w:szCs w:val="28"/>
        </w:rPr>
        <w:t>On cherche à prédire l</w:t>
      </w:r>
      <w:r>
        <w:rPr>
          <w:sz w:val="28"/>
          <w:szCs w:val="28"/>
        </w:rPr>
        <w:t>a variable « High » à l’aide des autres variables.</w:t>
      </w:r>
    </w:p>
    <w:p w14:paraId="25FEC472" w14:textId="77777777" w:rsidR="00362091" w:rsidRPr="00362091" w:rsidRDefault="00362091" w:rsidP="00362091">
      <w:pPr>
        <w:rPr>
          <w:b/>
          <w:bCs/>
          <w:lang w:val="en-US"/>
        </w:rPr>
      </w:pPr>
      <w:r w:rsidRPr="00362091">
        <w:rPr>
          <w:b/>
          <w:bCs/>
          <w:lang w:val="en-US"/>
        </w:rPr>
        <w:t>Description</w:t>
      </w:r>
    </w:p>
    <w:p w14:paraId="39C314F2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A simulated data set containing sales of child car seats at 400 different stores.</w:t>
      </w:r>
    </w:p>
    <w:p w14:paraId="2E64CB4B" w14:textId="77777777" w:rsidR="00362091" w:rsidRPr="00362091" w:rsidRDefault="00362091" w:rsidP="00362091">
      <w:pPr>
        <w:rPr>
          <w:b/>
          <w:bCs/>
          <w:lang w:val="en-US"/>
        </w:rPr>
      </w:pPr>
      <w:r w:rsidRPr="00362091">
        <w:rPr>
          <w:b/>
          <w:bCs/>
          <w:lang w:val="en-US"/>
        </w:rPr>
        <w:t>Format</w:t>
      </w:r>
    </w:p>
    <w:p w14:paraId="6BD7DA5B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A data frame with 400 observations on the following 11 variables.</w:t>
      </w:r>
    </w:p>
    <w:p w14:paraId="52E0B44B" w14:textId="7569B677" w:rsidR="00362091" w:rsidRPr="00362091" w:rsidRDefault="00362091" w:rsidP="00362091">
      <w:pPr>
        <w:rPr>
          <w:lang w:val="en-US"/>
        </w:rPr>
      </w:pPr>
      <w:r>
        <w:rPr>
          <w:lang w:val="en-US"/>
        </w:rPr>
        <w:t>High</w:t>
      </w:r>
    </w:p>
    <w:p w14:paraId="117175FE" w14:textId="44CD06E9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Unit sales (in thousands) at each location</w:t>
      </w:r>
      <w:r>
        <w:rPr>
          <w:lang w:val="en-US"/>
        </w:rPr>
        <w:t>. “Yes” (unit sales &gt; 8). “No” (&lt;= 8).</w:t>
      </w:r>
    </w:p>
    <w:p w14:paraId="48C85575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CompPrice</w:t>
      </w:r>
    </w:p>
    <w:p w14:paraId="48834E95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Price charged by competitor at each location</w:t>
      </w:r>
    </w:p>
    <w:p w14:paraId="706A853D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Income</w:t>
      </w:r>
    </w:p>
    <w:p w14:paraId="41867091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Community income level (in thousands of dollars)</w:t>
      </w:r>
    </w:p>
    <w:p w14:paraId="5D994ACF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Advertising</w:t>
      </w:r>
    </w:p>
    <w:p w14:paraId="5CD7C2C3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Local advertising budget for company at each location (in thousands of dollars)</w:t>
      </w:r>
    </w:p>
    <w:p w14:paraId="5C578B54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Population</w:t>
      </w:r>
    </w:p>
    <w:p w14:paraId="25890336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Population size in region (in thousands)</w:t>
      </w:r>
    </w:p>
    <w:p w14:paraId="144D0576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Price</w:t>
      </w:r>
    </w:p>
    <w:p w14:paraId="69D74759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Price company charges for car seats at each site</w:t>
      </w:r>
    </w:p>
    <w:p w14:paraId="02D9061D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ShelveLoc</w:t>
      </w:r>
    </w:p>
    <w:p w14:paraId="5ACC45C6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A factor with levels Bad, Good and Medium indicating the quality of the shelving location for the car seats at each site</w:t>
      </w:r>
    </w:p>
    <w:p w14:paraId="699DA275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Age</w:t>
      </w:r>
    </w:p>
    <w:p w14:paraId="5F6E5811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Average age of the local population</w:t>
      </w:r>
    </w:p>
    <w:p w14:paraId="27355DCB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Education</w:t>
      </w:r>
    </w:p>
    <w:p w14:paraId="455BF183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Education level at each location</w:t>
      </w:r>
    </w:p>
    <w:p w14:paraId="734D1457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Urban</w:t>
      </w:r>
    </w:p>
    <w:p w14:paraId="6F124111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A factor with levels No and Yes to indicate whether the store is in an urban or rural location</w:t>
      </w:r>
    </w:p>
    <w:p w14:paraId="2A5725EF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US</w:t>
      </w:r>
    </w:p>
    <w:p w14:paraId="6C5705EF" w14:textId="77777777" w:rsidR="00362091" w:rsidRPr="00362091" w:rsidRDefault="00362091" w:rsidP="00362091">
      <w:pPr>
        <w:rPr>
          <w:lang w:val="en-US"/>
        </w:rPr>
      </w:pPr>
      <w:r w:rsidRPr="00362091">
        <w:rPr>
          <w:lang w:val="en-US"/>
        </w:rPr>
        <w:t>A factor with levels No and Yes to indicate whether the store is in the US or not</w:t>
      </w:r>
    </w:p>
    <w:p w14:paraId="76A803E7" w14:textId="77777777" w:rsidR="001B61C0" w:rsidRPr="001B61C0" w:rsidRDefault="001B61C0" w:rsidP="001B61C0"/>
    <w:p w14:paraId="67B0BF72" w14:textId="22313625" w:rsidR="001B61C0" w:rsidRPr="001B61C0" w:rsidRDefault="001B61C0" w:rsidP="001B61C0">
      <w:pPr>
        <w:rPr>
          <w:sz w:val="32"/>
          <w:szCs w:val="32"/>
          <w:u w:val="single"/>
        </w:rPr>
      </w:pPr>
      <w:r w:rsidRPr="001B61C0">
        <w:rPr>
          <w:sz w:val="32"/>
          <w:szCs w:val="32"/>
          <w:u w:val="single"/>
        </w:rPr>
        <w:lastRenderedPageBreak/>
        <w:t>Jeu de données N°2</w:t>
      </w:r>
      <w:r>
        <w:rPr>
          <w:sz w:val="32"/>
          <w:szCs w:val="32"/>
          <w:u w:val="single"/>
        </w:rPr>
        <w:t xml:space="preserve"> </w:t>
      </w:r>
      <w:r w:rsidRPr="001B61C0">
        <w:rPr>
          <w:sz w:val="32"/>
          <w:szCs w:val="32"/>
          <w:u w:val="single"/>
        </w:rPr>
        <w:t>:</w:t>
      </w:r>
    </w:p>
    <w:p w14:paraId="5F981028" w14:textId="51541833" w:rsidR="001B61C0" w:rsidRDefault="001B61C0" w:rsidP="001B61C0">
      <w:r w:rsidRPr="001B61C0">
        <w:t xml:space="preserve"> </w:t>
      </w:r>
      <w:r>
        <w:t>Ozone_complet.txt</w:t>
      </w:r>
    </w:p>
    <w:p w14:paraId="53722C87" w14:textId="33919E59" w:rsidR="001F1F49" w:rsidRPr="001B61C0" w:rsidRDefault="001B61C0" w:rsidP="001B61C0">
      <w:r w:rsidRPr="001B61C0">
        <w:t>On considère le jeu de données ozone</w:t>
      </w:r>
      <w:r>
        <w:t>_complet</w:t>
      </w:r>
      <w:r w:rsidRPr="001B61C0">
        <w:t>.txt où on cherche à expliquer la concentration maximale en ozone relevée sur une journée (variable maxO3) par d’autres variables</w:t>
      </w:r>
      <w:r>
        <w:t xml:space="preserve"> </w:t>
      </w:r>
      <w:r w:rsidRPr="001B61C0">
        <w:t>essentiellement météorologiques.</w:t>
      </w:r>
    </w:p>
    <w:sectPr w:rsidR="001F1F49" w:rsidRPr="001B6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91"/>
    <w:rsid w:val="001B61C0"/>
    <w:rsid w:val="001F1F49"/>
    <w:rsid w:val="00362091"/>
    <w:rsid w:val="00377EC0"/>
    <w:rsid w:val="00390FA5"/>
    <w:rsid w:val="009F1904"/>
    <w:rsid w:val="00C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8A0B"/>
  <w15:chartTrackingRefBased/>
  <w15:docId w15:val="{FA28DC43-058C-442B-96C0-902C5E95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C0"/>
  </w:style>
  <w:style w:type="paragraph" w:styleId="Titre1">
    <w:name w:val="heading 1"/>
    <w:basedOn w:val="Normal"/>
    <w:next w:val="Normal"/>
    <w:link w:val="Titre1Car"/>
    <w:uiPriority w:val="9"/>
    <w:qFormat/>
    <w:rsid w:val="0036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2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2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2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2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2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2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2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2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20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20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20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20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20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20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2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2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20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20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20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2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20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2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821">
          <w:marLeft w:val="0"/>
          <w:marRight w:val="0"/>
          <w:marTop w:val="0"/>
          <w:marBottom w:val="0"/>
          <w:divBdr>
            <w:top w:val="single" w:sz="12" w:space="2" w:color="1F1F1F"/>
            <w:left w:val="single" w:sz="12" w:space="5" w:color="1F1F1F"/>
            <w:bottom w:val="single" w:sz="12" w:space="2" w:color="1F1F1F"/>
            <w:right w:val="single" w:sz="12" w:space="5" w:color="1F1F1F"/>
          </w:divBdr>
        </w:div>
      </w:divsChild>
    </w:div>
    <w:div w:id="1462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005">
          <w:marLeft w:val="0"/>
          <w:marRight w:val="0"/>
          <w:marTop w:val="0"/>
          <w:marBottom w:val="0"/>
          <w:divBdr>
            <w:top w:val="single" w:sz="12" w:space="2" w:color="1F1F1F"/>
            <w:left w:val="single" w:sz="12" w:space="5" w:color="1F1F1F"/>
            <w:bottom w:val="single" w:sz="12" w:space="2" w:color="1F1F1F"/>
            <w:right w:val="single" w:sz="12" w:space="5" w:color="1F1F1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SAUMARD</dc:creator>
  <cp:keywords/>
  <dc:description/>
  <cp:lastModifiedBy>Matthieu SAUMARD</cp:lastModifiedBy>
  <cp:revision>2</cp:revision>
  <dcterms:created xsi:type="dcterms:W3CDTF">2024-09-30T08:37:00Z</dcterms:created>
  <dcterms:modified xsi:type="dcterms:W3CDTF">2024-09-30T08:37:00Z</dcterms:modified>
</cp:coreProperties>
</file>