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0D82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«Завод «Лоджикруф»» (ПИР)</w:t>
      </w:r>
    </w:p>
    <w:p w14:paraId="7E50E12E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(ООО «Завод «Лоджикруф» (ПИР))</w:t>
      </w:r>
    </w:p>
    <w:p w14:paraId="7FDBA14F" w14:textId="77777777" w:rsidR="003F52CE" w:rsidRPr="00DB3349" w:rsidRDefault="003F52CE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</w:t>
      </w:r>
    </w:p>
    <w:p w14:paraId="27C860CA" w14:textId="77777777" w:rsidR="00B71738" w:rsidRPr="00DB3349" w:rsidRDefault="00B71738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006C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BAFD50" w14:textId="77777777" w:rsidR="003F52CE" w:rsidRPr="00CC6B75" w:rsidRDefault="00CC6B75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C6B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ЛАБОРАТОРИЯ ПОЖАРНЫХ ИСПЫТАНИЙ</w:t>
      </w:r>
    </w:p>
    <w:p w14:paraId="3F94A3E1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Общества с ограниченной ответственностью «Завод «Лоджикруф»» (ПИР)</w:t>
      </w:r>
    </w:p>
    <w:p w14:paraId="445FC2F5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(ЛПИ ООО «Завод «Лоджикруф» (ПИР))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77E94746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04748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9B82ED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A9BE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УТВЕРЖДАЮ</w:t>
      </w:r>
    </w:p>
    <w:p w14:paraId="303BFD02" w14:textId="77777777" w:rsidR="00B71738" w:rsidRPr="00DB3349" w:rsidRDefault="00B71738" w:rsidP="00B71738">
      <w:pPr>
        <w:tabs>
          <w:tab w:val="left" w:pos="6379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Руководитель ЛПИ</w:t>
      </w:r>
    </w:p>
    <w:p w14:paraId="0865F485" w14:textId="77777777" w:rsidR="00B71738" w:rsidRPr="00DB3349" w:rsidRDefault="00B71738" w:rsidP="00B71738">
      <w:pPr>
        <w:tabs>
          <w:tab w:val="left" w:pos="6379"/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____________В.С. Шоя</w:t>
      </w:r>
    </w:p>
    <w:p w14:paraId="4A624E09" w14:textId="5A5636F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_______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63AB83C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BAA6E0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A08104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6864925F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ПРОТОКОЛ</w:t>
      </w:r>
      <w:r w:rsidRPr="00AB403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1942112987||30244(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3C8EB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3C3722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9C4135" w14:textId="3509A1A1" w:rsidR="008D19D7" w:rsidRPr="00432525" w:rsidRDefault="00432525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LOGICPIR PROF ФФ Г1 L-2385х1185х45 </w:t>
      </w:r>
      <w:r w:rsidR="008D19D7"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01BEACC" w14:textId="4E4D495F" w:rsidR="00B71738" w:rsidRPr="00432525" w:rsidRDefault="008D19D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ЕКН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):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696460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934E77" w14:paraId="59E01F11" w14:textId="77777777" w:rsidTr="00934E77">
        <w:trPr>
          <w:jc w:val="center"/>
        </w:trPr>
        <w:tc>
          <w:tcPr>
            <w:tcW w:w="3539" w:type="dxa"/>
          </w:tcPr>
          <w:p w14:paraId="1A0B469D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Идентификатор образца: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DA0B8D9" w14:textId="628E9530" w:rsidR="00934E77" w:rsidRDefault="0043252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8078</w:t>
            </w:r>
          </w:p>
        </w:tc>
      </w:tr>
      <w:tr w:rsidR="00934E77" w14:paraId="5321FD16" w14:textId="77777777" w:rsidTr="00934E77">
        <w:trPr>
          <w:jc w:val="center"/>
        </w:trPr>
        <w:tc>
          <w:tcPr>
            <w:tcW w:w="3539" w:type="dxa"/>
          </w:tcPr>
          <w:p w14:paraId="0614BEE6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14:paraId="64EC2A5C" w14:textId="77777777" w:rsidR="00934E77" w:rsidRDefault="00D0656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>(№ партии</w:t>
            </w:r>
            <w:r w:rsidR="00934E77" w:rsidRPr="00934E77"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 xml:space="preserve"> или иная идентифицирующая информация)</w:t>
            </w:r>
          </w:p>
        </w:tc>
      </w:tr>
    </w:tbl>
    <w:p w14:paraId="59F723E3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288EB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F7AE64" w14:textId="3F11215F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Подтверждаемые </w:t>
      </w:r>
      <w:r w:rsidR="009C3E83"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характеристики: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  <w:r w:rsidR="0043252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E9F6E3" w14:textId="403A94E9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Результат испытаний: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Соответствует</w:t>
      </w:r>
    </w:p>
    <w:p w14:paraId="7DB1440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0ED6AC" w14:textId="77777777" w:rsidR="008517B9" w:rsidRPr="00DB3349" w:rsidRDefault="008517B9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4E51A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F9DAF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70FB8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6DF8F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г. Рязань</w:t>
      </w:r>
    </w:p>
    <w:p w14:paraId="71F48819" w14:textId="4C954E46" w:rsidR="008517B9" w:rsidRDefault="00432525" w:rsidP="008517B9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2025 </w:t>
      </w:r>
      <w:r w:rsidR="00B71738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</w:t>
      </w:r>
      <w:r w:rsidR="00851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EA2D74C" w14:textId="6AD2786C" w:rsidR="00B71738" w:rsidRPr="00DB3349" w:rsidRDefault="00B7173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pPr w:leftFromText="180" w:rightFromText="180" w:horzAnchor="margin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B71738" w:rsidRPr="001530CD" w14:paraId="43A8BF4C" w14:textId="77777777" w:rsidTr="007D6C41">
        <w:tc>
          <w:tcPr>
            <w:tcW w:w="3681" w:type="dxa"/>
          </w:tcPr>
          <w:p w14:paraId="782A784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25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Наименование и контактные данные заказчика</w:t>
            </w:r>
            <w:bookmarkEnd w:id="0"/>
          </w:p>
        </w:tc>
        <w:tc>
          <w:tcPr>
            <w:tcW w:w="5664" w:type="dxa"/>
          </w:tcPr>
          <w:p w14:paraId="3C384E0F" w14:textId="77777777" w:rsidR="007D6C41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6F4D571F" w14:textId="77777777" w:rsidR="001530CD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0897D3E5" w14:textId="1B04E32D" w:rsidR="001530CD" w:rsidRPr="006F3D34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nan, nan</w:t>
            </w:r>
          </w:p>
        </w:tc>
      </w:tr>
      <w:tr w:rsidR="00B71738" w:rsidRPr="00DB3349" w14:paraId="1076EFCE" w14:textId="77777777" w:rsidTr="007D6C41">
        <w:tc>
          <w:tcPr>
            <w:tcW w:w="3681" w:type="dxa"/>
          </w:tcPr>
          <w:p w14:paraId="3BBFAEE9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179475626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Описание образцов:</w:t>
            </w:r>
            <w:bookmarkEnd w:id="1"/>
          </w:p>
        </w:tc>
        <w:tc>
          <w:tcPr>
            <w:tcW w:w="5664" w:type="dxa"/>
          </w:tcPr>
          <w:p w14:paraId="43A5F47D" w14:textId="0FA867CD" w:rsidR="00B71738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LOGICPIR PROF ФФ Г1 L-2385х1185х45</w:t>
            </w:r>
          </w:p>
          <w:p w14:paraId="4C065DA9" w14:textId="2D6812EE" w:rsidR="007D6C41" w:rsidRPr="001530CD" w:rsidRDefault="0083319E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Выпускается по 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СТО 72746455-3.8.1-2017</w:t>
            </w:r>
          </w:p>
          <w:p w14:paraId="5596ACFB" w14:textId="7A6B59EF" w:rsidR="00EF76B0" w:rsidRPr="001530CD" w:rsidRDefault="00EF76B0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ЕКН: 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696460</w:t>
            </w:r>
          </w:p>
        </w:tc>
      </w:tr>
      <w:tr w:rsidR="00B71738" w:rsidRPr="00DB3349" w14:paraId="00DCFC75" w14:textId="77777777" w:rsidTr="007D6C41">
        <w:tc>
          <w:tcPr>
            <w:tcW w:w="3681" w:type="dxa"/>
          </w:tcPr>
          <w:p w14:paraId="3DDA646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179475627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Идентификация образцов:</w:t>
            </w:r>
            <w:bookmarkEnd w:id="2"/>
          </w:p>
        </w:tc>
        <w:tc>
          <w:tcPr>
            <w:tcW w:w="5664" w:type="dxa"/>
          </w:tcPr>
          <w:p w14:paraId="22AE974C" w14:textId="77777777" w:rsidR="001530CD" w:rsidRDefault="001530CD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Теплоизоляционные жесткие высокопрочные плиты на основе вспененного полиизоцианурата (PIR), кашированные с двух сторон алюминиевой фольгой или стеклохолстом</w:t>
            </w:r>
          </w:p>
          <w:p w14:paraId="43F3F3CE" w14:textId="3017F8BF" w:rsidR="007D6C41" w:rsidRPr="001530CD" w:rsidRDefault="002231FC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Партия № 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8078</w:t>
            </w:r>
          </w:p>
        </w:tc>
      </w:tr>
      <w:tr w:rsidR="00B71738" w:rsidRPr="00DB3349" w14:paraId="6935C075" w14:textId="77777777" w:rsidTr="007D6C41">
        <w:tc>
          <w:tcPr>
            <w:tcW w:w="3681" w:type="dxa"/>
          </w:tcPr>
          <w:p w14:paraId="38CDC71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9475628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  <w:bookmarkEnd w:id="3"/>
          </w:p>
        </w:tc>
        <w:tc>
          <w:tcPr>
            <w:tcW w:w="5664" w:type="dxa"/>
          </w:tcPr>
          <w:p w14:paraId="28734549" w14:textId="5925A74F" w:rsidR="00D00855" w:rsidRPr="001530CD" w:rsidRDefault="001530CD" w:rsidP="001530CD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"Завод "Лоджикруф"" (ПИР)</w:t>
            </w:r>
          </w:p>
        </w:tc>
      </w:tr>
      <w:tr w:rsidR="00B71738" w:rsidRPr="00DB3349" w14:paraId="3E6FC5C4" w14:textId="77777777" w:rsidTr="007D6C41">
        <w:tc>
          <w:tcPr>
            <w:tcW w:w="3681" w:type="dxa"/>
          </w:tcPr>
          <w:p w14:paraId="4E25388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79475629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Основание проведения работ:</w:t>
            </w:r>
            <w:bookmarkEnd w:id="4"/>
          </w:p>
        </w:tc>
        <w:tc>
          <w:tcPr>
            <w:tcW w:w="5664" w:type="dxa"/>
          </w:tcPr>
          <w:p w14:paraId="04F6355D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EB9A" w14:textId="4334B37D" w:rsidR="00B71738" w:rsidRPr="006F3D34" w:rsidRDefault="00E01F25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"Основание_для_проведения_испытания" </w:instrTex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Заявка 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3D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1942112987</w:t>
            </w:r>
          </w:p>
          <w:p w14:paraId="1E806357" w14:textId="77777777" w:rsidR="00ED5D81" w:rsidRPr="006030E9" w:rsidRDefault="00ED5D8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38" w:rsidRPr="00DB3349" w14:paraId="2C6151ED" w14:textId="77777777" w:rsidTr="007D6C41">
        <w:tc>
          <w:tcPr>
            <w:tcW w:w="3681" w:type="dxa"/>
          </w:tcPr>
          <w:p w14:paraId="6102BCC7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79475630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Метод испытания</w:t>
            </w:r>
            <w:bookmarkEnd w:id="5"/>
          </w:p>
        </w:tc>
        <w:tc>
          <w:tcPr>
            <w:tcW w:w="5664" w:type="dxa"/>
          </w:tcPr>
          <w:p w14:paraId="4111108F" w14:textId="77777777" w:rsidR="00B71738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группы горючести по ГОСТ 30244-94 (метод </w:t>
            </w:r>
            <w:r w:rsidRPr="00603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) «Материалы строительные. Методы испытаний на горючесть»</w:t>
            </w:r>
          </w:p>
          <w:p w14:paraId="46B517DD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0E2D95EC" w14:textId="77777777" w:rsidTr="007D6C41">
        <w:tc>
          <w:tcPr>
            <w:tcW w:w="3681" w:type="dxa"/>
          </w:tcPr>
          <w:p w14:paraId="2C90C65E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79475631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Отбор образцов:</w:t>
            </w:r>
            <w:bookmarkEnd w:id="6"/>
          </w:p>
        </w:tc>
        <w:tc>
          <w:tcPr>
            <w:tcW w:w="5664" w:type="dxa"/>
          </w:tcPr>
          <w:p w14:paraId="4916D2BF" w14:textId="77777777" w:rsidR="004313C7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Образцы предоставлены Заказчиком. Сотрудники лаборатории в отборе образцов участия не принимали.</w:t>
            </w:r>
          </w:p>
          <w:p w14:paraId="0B9FD7FC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6FA223B1" w14:textId="77777777" w:rsidTr="007D6C41">
        <w:tc>
          <w:tcPr>
            <w:tcW w:w="3681" w:type="dxa"/>
          </w:tcPr>
          <w:p w14:paraId="05DD3B21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179475632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получения образцов для испытаний:</w:t>
            </w:r>
            <w:bookmarkEnd w:id="7"/>
          </w:p>
        </w:tc>
        <w:tc>
          <w:tcPr>
            <w:tcW w:w="5664" w:type="dxa"/>
            <w:vAlign w:val="center"/>
          </w:tcPr>
          <w:p w14:paraId="133223E7" w14:textId="211128F0" w:rsidR="004313C7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2024-11-28</w:t>
            </w:r>
          </w:p>
          <w:p w14:paraId="05981044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4AEC9" w14:textId="77777777" w:rsidR="007D6C41" w:rsidRPr="006030E9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3CE0378E" w14:textId="77777777" w:rsidTr="007D6C41">
        <w:tc>
          <w:tcPr>
            <w:tcW w:w="3681" w:type="dxa"/>
          </w:tcPr>
          <w:p w14:paraId="3A4032DD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79475633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испытаний:</w:t>
            </w:r>
            <w:bookmarkEnd w:id="8"/>
          </w:p>
        </w:tc>
        <w:tc>
          <w:tcPr>
            <w:tcW w:w="5664" w:type="dxa"/>
            <w:vAlign w:val="center"/>
          </w:tcPr>
          <w:p w14:paraId="4BEC21F9" w14:textId="4703B317" w:rsidR="004313C7" w:rsidRPr="001530CD" w:rsidRDefault="001530CD" w:rsidP="00AB4032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2024-11-28</w:t>
            </w:r>
          </w:p>
        </w:tc>
      </w:tr>
    </w:tbl>
    <w:p w14:paraId="00C0243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A45D1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55C16" w14:textId="77777777" w:rsidR="004313C7" w:rsidRPr="00DB3349" w:rsidRDefault="004313C7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79475634"/>
      <w:r w:rsidRPr="00DB3349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DB3349">
        <w:rPr>
          <w:rFonts w:ascii="Times New Roman" w:hAnsi="Times New Roman" w:cs="Times New Roman"/>
          <w:b/>
          <w:sz w:val="28"/>
          <w:szCs w:val="28"/>
        </w:rPr>
        <w:t>измерений</w:t>
      </w:r>
      <w:bookmarkEnd w:id="9"/>
    </w:p>
    <w:p w14:paraId="50FA9248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AA947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CC974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95DF9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1CF5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Испытательное оборудование</w:t>
      </w:r>
    </w:p>
    <w:p w14:paraId="697D8A9F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951B" w14:textId="77777777" w:rsidR="00262BFF" w:rsidRDefault="00262BFF">
      <w:pPr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br w:type="page"/>
      </w:r>
    </w:p>
    <w:p w14:paraId="7E8929B6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9475635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Условия проведения испытаний</w:t>
      </w:r>
      <w:bookmarkEnd w:id="10"/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6F122373" w14:textId="461A89C4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4313C7" w:rsidRPr="00DB3349">
        <w:rPr>
          <w:rFonts w:ascii="Times New Roman" w:hAnsi="Times New Roman" w:cs="Times New Roman"/>
          <w:sz w:val="28"/>
          <w:szCs w:val="28"/>
        </w:rPr>
        <w:t>: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 xml:space="preserve">21.0</w:t>
      </w:r>
      <w:r w:rsidRPr="00DB3349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B3349">
        <w:rPr>
          <w:rFonts w:ascii="Times New Roman" w:hAnsi="Times New Roman" w:cs="Times New Roman"/>
          <w:sz w:val="28"/>
          <w:szCs w:val="28"/>
        </w:rPr>
        <w:t>С</w:t>
      </w:r>
    </w:p>
    <w:p w14:paraId="25E6E831" w14:textId="606D4798" w:rsidR="004313C7" w:rsidRPr="00DB3349" w:rsidRDefault="004313C7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Атм. Давление: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101</w:t>
      </w:r>
      <w:r w:rsidR="009C4113" w:rsidRPr="00DB3349">
        <w:rPr>
          <w:rFonts w:ascii="Times New Roman" w:hAnsi="Times New Roman" w:cs="Times New Roman"/>
          <w:sz w:val="28"/>
          <w:szCs w:val="28"/>
        </w:rPr>
        <w:t>кПа</w:t>
      </w:r>
    </w:p>
    <w:p w14:paraId="26666B8E" w14:textId="36796D43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Отн. влажность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48.0</w:t>
      </w:r>
      <w:r w:rsidRPr="00DB33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F290" w14:textId="77777777" w:rsidR="00BB7C3A" w:rsidRPr="00DB3349" w:rsidRDefault="00BB7C3A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79475636"/>
      <w:r w:rsidRPr="00DB3349">
        <w:rPr>
          <w:rFonts w:ascii="Times New Roman" w:hAnsi="Times New Roman" w:cs="Times New Roman"/>
          <w:b/>
          <w:sz w:val="28"/>
          <w:szCs w:val="28"/>
        </w:rPr>
        <w:t>Процедура проведения испытаний</w:t>
      </w:r>
      <w:bookmarkEnd w:id="11"/>
    </w:p>
    <w:p w14:paraId="1DBE5F32" w14:textId="77777777" w:rsidR="00BB7C3A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56D5AF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Определение группы горючести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</w:p>
    <w:p w14:paraId="3D507038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DDF6C" w14:textId="09E5A21C" w:rsidR="00BB7C3A" w:rsidRPr="007E0C48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представлено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nan</w:t>
      </w:r>
      <w:r w:rsidRPr="00DB334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C70E02" w:rsidRPr="00DB3349">
        <w:rPr>
          <w:rFonts w:ascii="Times New Roman" w:hAnsi="Times New Roman" w:cs="Times New Roman"/>
          <w:sz w:val="28"/>
          <w:szCs w:val="28"/>
        </w:rPr>
        <w:t>а(</w:t>
      </w:r>
      <w:r w:rsidRPr="00DB3349">
        <w:rPr>
          <w:rFonts w:ascii="Times New Roman" w:hAnsi="Times New Roman" w:cs="Times New Roman"/>
          <w:sz w:val="28"/>
          <w:szCs w:val="28"/>
        </w:rPr>
        <w:t>ов</w:t>
      </w:r>
      <w:r w:rsidR="00C70E02" w:rsidRPr="00DB3349">
        <w:rPr>
          <w:rFonts w:ascii="Times New Roman" w:hAnsi="Times New Roman" w:cs="Times New Roman"/>
          <w:sz w:val="28"/>
          <w:szCs w:val="28"/>
        </w:rPr>
        <w:t>)</w:t>
      </w:r>
      <w:r w:rsidRPr="00DB3349">
        <w:rPr>
          <w:rFonts w:ascii="Times New Roman" w:hAnsi="Times New Roman" w:cs="Times New Roman"/>
          <w:sz w:val="28"/>
          <w:szCs w:val="28"/>
        </w:rPr>
        <w:t xml:space="preserve"> (изготовленных механическим способом), размером 1000х190х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45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мм</w:t>
      </w:r>
      <w:r w:rsidR="007E0C48" w:rsidRPr="007E0C48">
        <w:rPr>
          <w:rFonts w:ascii="Times New Roman" w:hAnsi="Times New Roman" w:cs="Times New Roman"/>
          <w:sz w:val="28"/>
          <w:szCs w:val="28"/>
        </w:rPr>
        <w:t>.</w:t>
      </w:r>
    </w:p>
    <w:p w14:paraId="2DA10C3A" w14:textId="77777777" w:rsidR="0083319E" w:rsidRPr="00DB3349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5EC652" w14:textId="4A83AC06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Наличие негорючего основания при испытании: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основания</w:t>
      </w:r>
    </w:p>
    <w:p w14:paraId="4CEAE293" w14:textId="3C459E5F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Способ крепления к основанию: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крепления</w:t>
      </w:r>
    </w:p>
    <w:p w14:paraId="6A02F060" w14:textId="5B60E468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2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</w:p>
    <w:p w14:paraId="0DCC7DF3" w14:textId="77777777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89C67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5A652669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F61E2" w14:textId="77777777" w:rsidR="00BB7C3A" w:rsidRDefault="00BB7C3A" w:rsidP="00BB7C3A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32525" w:rsidRPr="004F6D56" w14:paraId="629712A8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599680A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393B79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3AB63C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1EB1F0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2153" w14:textId="77777777" w:rsidR="00432525" w:rsidRPr="0062760F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4143E87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7AF7E8F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32525" w:rsidRPr="004F6D56" w14:paraId="5514057C" w14:textId="77777777" w:rsidTr="00E51614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A7A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365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4ADB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985A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DE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94C6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3471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60E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4F6D56" w14:paraId="0CBE5F77" w14:textId="77777777" w:rsidTr="00E51614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4D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382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83D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26D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DFE1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9CAB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1B85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921B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7F724A" w14:paraId="6AA424E4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1BE3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D47D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106.0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1FB78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049C1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26.0</w:t>
            </w:r>
          </w:p>
          <w:p w14:paraId="16AA1BD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A35A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1182.0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95D3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A42D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4D280C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2BBF458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838A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29292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8DC97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6158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2479D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3F8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3BE2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F467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69B8730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B476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E06F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6E0A72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24.0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9393A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94382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3AD26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A6E05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9F79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2FEEB84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E0C8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53C4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9DAFD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F68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0DB1B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6BEE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65C9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0B566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5E52044A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A9C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E63B2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111.0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839BC6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BDB4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27.25</w:t>
            </w:r>
          </w:p>
          <w:p w14:paraId="65186FF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091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36CF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E18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B3A872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432525" w:rsidRPr="004F6D56" w14:paraId="4FE2A236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B73C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15A4E3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635B2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ACB3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8111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98987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E0D5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F34D2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76F3D25D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5C67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4A81D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63F610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E39F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8DE3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28D5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64CB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0A65E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10944B55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A214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3ADB5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FD3D7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2C238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5B3D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523B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180E6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ED66F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043D25C6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AC6F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5ECC7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69489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24.0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2887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28.0</w:t>
            </w:r>
          </w:p>
          <w:p w14:paraId="750A459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EEE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1174.0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05D22F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1096.0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D2CBD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6.64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A8A3C6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6B19E2F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EE04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4F5C0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8AA75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42F8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48A5D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0EAD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2103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4B8291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2E2A0CF7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52C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1F32F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F2416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C333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637B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3C92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3807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D93E7A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F8AB62F" w14:textId="77777777" w:rsidTr="00E51614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34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56FF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161181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AA5E7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F735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3BF2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893D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0E0DB94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395C5DBB" w14:textId="77777777" w:rsidTr="00E51614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28A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7A3D5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110.33</w:t>
            </w:r>
          </w:p>
          <w:p w14:paraId="1B8F872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0892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DAA0E5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27.08</w:t>
            </w:r>
          </w:p>
          <w:p w14:paraId="185B3142" w14:textId="77777777" w:rsidR="00432525" w:rsidRPr="00B53C62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D7D7011" w14:textId="77777777" w:rsidR="00432525" w:rsidRPr="009769CD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50412AC5" w14:textId="77777777" w:rsidR="00432525" w:rsidRPr="00EA26D4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6.45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6F12A54D" w14:textId="77777777" w:rsidR="00432525" w:rsidRPr="009D015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432525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38B759E" w:rsidR="00463E78" w:rsidRPr="00432525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="004325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32525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4325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64F77B2F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05DBE088" w14:textId="2CA15A31" w:rsidR="00D93DA0" w:rsidRPr="006F3D34" w:rsidRDefault="00D93DA0" w:rsidP="006F3D34">
      <w:pPr>
        <w:pBdr>
          <w:bottom w:val="single" w:sz="4" w:space="1" w:color="auto"/>
          <w:between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D93DA0">
        <w:rPr>
          <w:rFonts w:ascii="Times New Roman" w:hAnsi="Times New Roman" w:cs="Times New Roman"/>
          <w:sz w:val="28"/>
        </w:rPr>
        <w:t xml:space="preserve">Дополнительные наблюдения: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Время достижения максимальной температуры для </w:t>
      </w:r>
      <w:r w:rsidR="00C50380">
        <w:rPr>
          <w:rFonts w:ascii="Times New Roman" w:hAnsi="Times New Roman" w:cs="Times New Roman"/>
          <w:sz w:val="28"/>
          <w:u w:val="single"/>
        </w:rPr>
        <w:t xml:space="preserve">испытаний №№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1, 2, 3 составляет: nan,</w:t>
      </w:r>
      <w:r w:rsidR="006F3D34" w:rsidRPr="006F3D34">
        <w:rPr>
          <w:rFonts w:ascii="Times New Roman" w:hAnsi="Times New Roman" w:cs="Times New Roman"/>
          <w:sz w:val="28"/>
        </w:rPr>
        <w:t xml:space="preserve"> nan </w:t>
      </w:r>
      <w:r w:rsidR="006F3D34">
        <w:rPr>
          <w:rFonts w:ascii="Times New Roman" w:hAnsi="Times New Roman" w:cs="Times New Roman"/>
          <w:sz w:val="28"/>
        </w:rPr>
        <w:t xml:space="preserve">и </w:t>
      </w:r>
      <w:r w:rsidR="006F3D34" w:rsidRPr="006F3D34">
        <w:rPr>
          <w:rFonts w:ascii="Times New Roman" w:hAnsi="Times New Roman" w:cs="Times New Roman"/>
          <w:sz w:val="28"/>
        </w:rPr>
        <w:t xml:space="preserve">nan </w:t>
      </w:r>
      <w:r w:rsidR="006F3D34">
        <w:rPr>
          <w:rFonts w:ascii="Times New Roman" w:hAnsi="Times New Roman" w:cs="Times New Roman"/>
          <w:sz w:val="28"/>
        </w:rPr>
        <w:t>с. соответственно</w:t>
      </w:r>
    </w:p>
    <w:p w14:paraId="05A7E466" w14:textId="3A45FC7A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  <w:bookmarkStart w:id="12" w:name="_Toc179475637"/>
    </w:p>
    <w:p w14:paraId="29F3B1D5" w14:textId="77777777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</w:p>
    <w:p w14:paraId="5C8F7890" w14:textId="77777777" w:rsidR="00D93DA0" w:rsidRDefault="00D93DA0" w:rsidP="00BB7C3A">
      <w:pPr>
        <w:tabs>
          <w:tab w:val="center" w:pos="7938"/>
        </w:tabs>
        <w:spacing w:after="0"/>
        <w:jc w:val="center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F3C5DD5" w14:textId="59C102A6" w:rsidR="00BB7C3A" w:rsidRPr="00DB3349" w:rsidRDefault="00BB7C3A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Критерии оценки</w:t>
      </w:r>
      <w:bookmarkEnd w:id="12"/>
      <w:r w:rsidRPr="00DB3349">
        <w:rPr>
          <w:rFonts w:ascii="Times New Roman" w:hAnsi="Times New Roman" w:cs="Times New Roman"/>
          <w:sz w:val="28"/>
          <w:szCs w:val="28"/>
        </w:rPr>
        <w:t xml:space="preserve"> (Таблица №1 ГОСТ 30244-94)</w:t>
      </w:r>
    </w:p>
    <w:p w14:paraId="29E891E4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1A5AD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147C9" wp14:editId="055BABBC">
            <wp:extent cx="4666593" cy="2333297"/>
            <wp:effectExtent l="0" t="0" r="1270" b="0"/>
            <wp:docPr id="100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25" cy="2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7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Материалы следует относить к определенной группе горючести при условии соответствия всех значений параметров.</w:t>
      </w:r>
    </w:p>
    <w:p w14:paraId="50971CA1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C4FF9" w14:textId="77777777" w:rsidR="00432525" w:rsidRDefault="00454F06" w:rsidP="00432525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9475638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13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испытаний, образцы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ФФ Г1 L-2385х1185х45 (</w:t>
      </w:r>
      <w:r w:rsidR="00432525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696460)</w:t>
      </w:r>
      <w:r w:rsidR="00432525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="00432525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9273348" w14:textId="6294DA72" w:rsidR="00454F06" w:rsidRDefault="00432525" w:rsidP="00432525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71CCEA1A" w14:textId="77777777" w:rsidR="002C4FCB" w:rsidRPr="00DB3349" w:rsidRDefault="002C4FCB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7393A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Сведения об исполнителях: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72950" w14:textId="7F1534A4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проводил: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p w14:paraId="4618D11B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AD9FE" w14:textId="77777777" w:rsidR="00454F06" w:rsidRPr="00DB3349" w:rsidRDefault="00454F06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79475639"/>
      <w:r w:rsidRPr="00DB3349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14"/>
    </w:p>
    <w:p w14:paraId="3E29AF4E" w14:textId="77777777" w:rsidR="00454F06" w:rsidRPr="00DB3349" w:rsidRDefault="00454F06" w:rsidP="00454F06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37087E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Полученные результаты и выводы, содержащиеся в протоколе, относятся только к конкретному(ым) предоставленному(ым) образцу(ам), прошедшему(им) испытания. Испытательная лаборатория не несет ответственности за отбор образцов.</w:t>
      </w:r>
    </w:p>
    <w:p w14:paraId="3A4DBCB7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Отдельные страницы с изложением результатов испытаний не могут быть использованы отдельно без полного текста протокола испытаний.</w:t>
      </w:r>
    </w:p>
    <w:p w14:paraId="534D8462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DC7D84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Перечень приложени</w:t>
      </w:r>
      <w:r w:rsidR="00C6530C">
        <w:rPr>
          <w:rFonts w:ascii="Times New Roman" w:hAnsi="Times New Roman" w:cs="Times New Roman"/>
          <w:sz w:val="28"/>
          <w:szCs w:val="28"/>
        </w:rPr>
        <w:t>й</w:t>
      </w:r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28C80998" w14:textId="77777777" w:rsidR="00454F06" w:rsidRPr="00DB3349" w:rsidRDefault="008517B9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54F06" w:rsidRPr="00DB3349">
        <w:rPr>
          <w:rFonts w:ascii="Times New Roman" w:hAnsi="Times New Roman" w:cs="Times New Roman"/>
          <w:sz w:val="28"/>
          <w:szCs w:val="28"/>
        </w:rPr>
        <w:t>. Фото об</w:t>
      </w:r>
      <w:r w:rsidR="000B691A">
        <w:rPr>
          <w:rFonts w:ascii="Times New Roman" w:hAnsi="Times New Roman" w:cs="Times New Roman"/>
          <w:sz w:val="28"/>
          <w:szCs w:val="28"/>
        </w:rPr>
        <w:t>разцов до и после испытаний</w:t>
      </w:r>
    </w:p>
    <w:p w14:paraId="1D24E17D" w14:textId="77777777" w:rsidR="00DB3349" w:rsidRPr="00DB3349" w:rsidRDefault="00DB3349">
      <w:pPr>
        <w:rPr>
          <w:rFonts w:ascii="Times New Roman" w:hAnsi="Times New Roman" w:cs="Times New Roman"/>
          <w:sz w:val="28"/>
          <w:szCs w:val="28"/>
        </w:rPr>
      </w:pPr>
    </w:p>
    <w:p w14:paraId="2AEB4703" w14:textId="77777777" w:rsidR="00C6530C" w:rsidRDefault="00C6530C">
      <w:pPr>
        <w:rPr>
          <w:rFonts w:ascii="Times New Roman" w:hAnsi="Times New Roman" w:cs="Times New Roman"/>
          <w:sz w:val="28"/>
          <w:szCs w:val="28"/>
        </w:rPr>
        <w:sectPr w:rsidR="00C6530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00653" w14:textId="77777777" w:rsidR="00454F06" w:rsidRPr="00C6530C" w:rsidRDefault="00454F06" w:rsidP="00C6530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bookmarkStart w:id="15" w:name="_Toc179475640"/>
      <w:r w:rsidRPr="00C6530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5"/>
    </w:p>
    <w:p w14:paraId="44CF5586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  <w:gridCol w:w="5387"/>
      </w:tblGrid>
      <w:tr w:rsidR="00272AC0" w14:paraId="336DEA11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70101120" w14:textId="1AAE41AE" w:rsidR="00272AC0" w:rsidRPr="00272AC0" w:rsidRDefault="00272AC0" w:rsidP="00EE3A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AC0">
              <w:rPr>
                <w:rFonts w:ascii="Times New Roman" w:hAnsi="Times New Roman" w:cs="Times New Roman"/>
                <w:b/>
                <w:sz w:val="28"/>
                <w:szCs w:val="28"/>
              </w:rPr>
              <w:t>Опыт №1</w:t>
            </w:r>
          </w:p>
        </w:tc>
      </w:tr>
      <w:tr w:rsidR="00272AC0" w14:paraId="2CB97954" w14:textId="77777777" w:rsidTr="009851CF">
        <w:trPr>
          <w:trHeight w:val="326"/>
        </w:trPr>
        <w:tc>
          <w:tcPr>
            <w:tcW w:w="9639" w:type="dxa"/>
            <w:gridSpan w:val="2"/>
            <w:vAlign w:val="center"/>
          </w:tcPr>
          <w:p w14:paraId="5E4C0399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87" w:type="dxa"/>
          </w:tcPr>
          <w:p w14:paraId="2532E64A" w14:textId="77777777" w:rsidR="00272AC0" w:rsidRDefault="00272AC0" w:rsidP="00EE3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3C215103" w14:textId="77777777" w:rsidTr="009851CF">
        <w:trPr>
          <w:trHeight w:val="312"/>
        </w:trPr>
        <w:tc>
          <w:tcPr>
            <w:tcW w:w="4820" w:type="dxa"/>
            <w:vAlign w:val="center"/>
          </w:tcPr>
          <w:p w14:paraId="0B40D901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819" w:type="dxa"/>
            <w:vAlign w:val="center"/>
          </w:tcPr>
          <w:p w14:paraId="51D1AE9D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87" w:type="dxa"/>
          </w:tcPr>
          <w:p w14:paraId="7424A02A" w14:textId="7777777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4BAA8603" w14:textId="77777777" w:rsidTr="009851CF">
        <w:tc>
          <w:tcPr>
            <w:tcW w:w="4820" w:type="dxa"/>
          </w:tcPr>
          <w:p w14:paraId="6C848D55" w14:textId="07F0F67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45FC6DD" w14:textId="2022DDA9" w:rsidR="00272AC0" w:rsidRDefault="00272AC0" w:rsidP="000F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19" w:type="dxa"/>
          </w:tcPr>
          <w:p w14:paraId="095CC11D" w14:textId="7A559CF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87" w:type="dxa"/>
          </w:tcPr>
          <w:p w14:paraId="651F1511" w14:textId="37B5E6AC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46692B2F" w14:textId="5650642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EDC956C" w14:textId="140A50FE" w:rsidR="00272AC0" w:rsidRDefault="00272AC0"/>
    <w:p w14:paraId="6AD1CB6E" w14:textId="77777777" w:rsidR="00272AC0" w:rsidRDefault="00272AC0">
      <w:r>
        <w:br w:type="page"/>
      </w:r>
    </w:p>
    <w:p w14:paraId="5E80F380" w14:textId="77777777" w:rsidR="00272AC0" w:rsidRDefault="00272AC0"/>
    <w:tbl>
      <w:tblPr>
        <w:tblStyle w:val="a5"/>
        <w:tblW w:w="15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301"/>
      </w:tblGrid>
      <w:tr w:rsidR="00272AC0" w14:paraId="66CE98DE" w14:textId="77777777" w:rsidTr="009851CF">
        <w:trPr>
          <w:trHeight w:val="301"/>
        </w:trPr>
        <w:tc>
          <w:tcPr>
            <w:tcW w:w="15081" w:type="dxa"/>
            <w:gridSpan w:val="3"/>
            <w:vAlign w:val="center"/>
          </w:tcPr>
          <w:p w14:paraId="124471CE" w14:textId="7710E2AC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№2</w:t>
            </w:r>
          </w:p>
        </w:tc>
      </w:tr>
      <w:tr w:rsidR="00272AC0" w14:paraId="3C2B5D68" w14:textId="77777777" w:rsidTr="009851CF">
        <w:trPr>
          <w:trHeight w:val="301"/>
        </w:trPr>
        <w:tc>
          <w:tcPr>
            <w:tcW w:w="9781" w:type="dxa"/>
            <w:gridSpan w:val="2"/>
            <w:vAlign w:val="center"/>
          </w:tcPr>
          <w:p w14:paraId="43788763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01" w:type="dxa"/>
            <w:vMerge w:val="restart"/>
          </w:tcPr>
          <w:p w14:paraId="01EEAB3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2A781626" w14:textId="77777777" w:rsidTr="009851CF">
        <w:trPr>
          <w:trHeight w:val="322"/>
        </w:trPr>
        <w:tc>
          <w:tcPr>
            <w:tcW w:w="4820" w:type="dxa"/>
            <w:vAlign w:val="center"/>
          </w:tcPr>
          <w:p w14:paraId="66CA3CE0" w14:textId="02E20B80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  <w:vAlign w:val="center"/>
          </w:tcPr>
          <w:p w14:paraId="5D19B8E1" w14:textId="7621F128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01" w:type="dxa"/>
            <w:vMerge/>
          </w:tcPr>
          <w:p w14:paraId="778E55A2" w14:textId="1564F50D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1533E05" w14:textId="77777777" w:rsidTr="009851CF">
        <w:tc>
          <w:tcPr>
            <w:tcW w:w="4820" w:type="dxa"/>
          </w:tcPr>
          <w:p w14:paraId="028AB219" w14:textId="7F99A47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F63768A" w14:textId="1DDF0C1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15C764DA" w14:textId="75B8ACFB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форма\pics\24.jpg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01" w:type="dxa"/>
          </w:tcPr>
          <w:p w14:paraId="7CAF8B46" w14:textId="7066657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D74B512" w14:textId="757EE85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D0060B7" w14:textId="0C554A2B" w:rsidR="00272AC0" w:rsidRDefault="00272AC0"/>
    <w:p w14:paraId="3F0AFC02" w14:textId="38B8ED61" w:rsidR="00272AC0" w:rsidRDefault="00272AC0">
      <w:r>
        <w:br w:type="page"/>
      </w:r>
    </w:p>
    <w:p w14:paraId="29777842" w14:textId="77777777" w:rsidR="00272AC0" w:rsidRDefault="00272AC0"/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245"/>
      </w:tblGrid>
      <w:tr w:rsidR="00272AC0" w14:paraId="19A7ED36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2DE7334D" w14:textId="56B841BE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№3</w:t>
            </w:r>
          </w:p>
        </w:tc>
      </w:tr>
      <w:tr w:rsidR="00272AC0" w14:paraId="327B8803" w14:textId="77777777" w:rsidTr="009851CF">
        <w:trPr>
          <w:trHeight w:val="326"/>
        </w:trPr>
        <w:tc>
          <w:tcPr>
            <w:tcW w:w="9781" w:type="dxa"/>
            <w:gridSpan w:val="2"/>
            <w:vAlign w:val="center"/>
          </w:tcPr>
          <w:p w14:paraId="086E920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245" w:type="dxa"/>
            <w:vMerge w:val="restart"/>
          </w:tcPr>
          <w:p w14:paraId="14E50EF5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6FB3B42B" w14:textId="77777777" w:rsidTr="009851CF">
        <w:tc>
          <w:tcPr>
            <w:tcW w:w="4820" w:type="dxa"/>
          </w:tcPr>
          <w:p w14:paraId="38287A62" w14:textId="474719E0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</w:tcPr>
          <w:p w14:paraId="03EBD2D4" w14:textId="5EE7427F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245" w:type="dxa"/>
            <w:vMerge/>
          </w:tcPr>
          <w:p w14:paraId="0903BE99" w14:textId="777777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3583FFD" w14:textId="77777777" w:rsidTr="009851CF">
        <w:tc>
          <w:tcPr>
            <w:tcW w:w="4820" w:type="dxa"/>
          </w:tcPr>
          <w:p w14:paraId="314ADF9F" w14:textId="24673F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форма\pics\25.jpg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2591F72" w14:textId="2071AFC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40184CEE" w14:textId="39CAF94A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форма\pics\26.jpg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245" w:type="dxa"/>
          </w:tcPr>
          <w:p w14:paraId="75AA230C" w14:textId="6096050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F4C0B3E" w14:textId="1B0F68E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B9B8722" w14:textId="77777777" w:rsidR="00454F06" w:rsidRPr="00DB3349" w:rsidRDefault="00454F06">
      <w:pPr>
        <w:rPr>
          <w:rFonts w:ascii="Times New Roman" w:hAnsi="Times New Roman" w:cs="Times New Roman"/>
          <w:sz w:val="28"/>
          <w:szCs w:val="28"/>
        </w:rPr>
      </w:pPr>
    </w:p>
    <w:p w14:paraId="689BDBFF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p w14:paraId="3E53ABC4" w14:textId="1B110BF1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Конец протокола</w:t>
      </w:r>
    </w:p>
    <w:sectPr w:rsidR="00454F06" w:rsidRPr="00DB3349" w:rsidSect="00C6530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0291" w14:textId="77777777" w:rsidR="004F119C" w:rsidRDefault="004F119C" w:rsidP="000B691A">
      <w:pPr>
        <w:spacing w:after="0" w:line="240" w:lineRule="auto"/>
      </w:pPr>
      <w:r>
        <w:separator/>
      </w:r>
    </w:p>
  </w:endnote>
  <w:endnote w:type="continuationSeparator" w:id="0">
    <w:p w14:paraId="258C3406" w14:textId="77777777" w:rsidR="004F119C" w:rsidRDefault="004F119C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D108DE" w:rsidRDefault="00D108DE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D40143D" w:rsidR="00D108DE" w:rsidRPr="00817BC8" w:rsidRDefault="00D108D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216690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11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TSFgIAAOkDAAAOAAAAZHJzL2Uyb0RvYy54bWysU82O0zAQviPxDpbvNGmlXZao6WrZZRHS&#10;8iMtPMDUcRoL22Nst8ly484r8A4cOHDjFbpvxNhpuxXcEDlYk8zMN/N9/jI/H4xmG+mDQlvz6aTk&#10;TFqBjbKrmn94f/3kjLMQwTag0cqa38nAzxePH817V8kZdqgb6RmB2FD1ruZdjK4qiiA6aSBM0ElL&#10;yRa9gUivflU0HnpCN7qYleVp0aNvnEchQ6CvV2OSLzJ+20oR37ZtkJHpmtNuMZ8+n8t0Fos5VCsP&#10;rlNitwb8wxYGlKWhB6griMDWXv0FZZTwGLCNE4GmwLZVQmYOxGZa/sHmtgMnMxcSJ7iDTOH/wYo3&#10;m3eeqabms+lTziwYuqTtt+337Y/tr+3P+y/3X9ksqdS7UFHxraPyODzHgW47Mw7uBsXHwCxedmBX&#10;8sJ77DsJDW05TZ3FUeuIExLIsn+NDQ2DdcQMNLTeJAlJFEbodFt3hxuSQ2QijSzLs5IyglIk2CnF&#10;aQJU+2bnQ3wp0bAU1NyTATI4bG5CHEv3JWmWxWulNX2HSlvW1/zZyewkNxxljIrkUa1MzWk4PaNr&#10;EscXtsnNEZQeY9pF2x3pxHNkHIflQIVJiSU2d0Tf4+hF+nco6NB/5qwnH9Y8fFqDl5zpV5YkTKbd&#10;B34fLPcBWEGtNY+cjeFlzOYeuV2QtK3KtB8m73YjP2Xhdt5Phj1+z1UPf+jiNwAAAP//AwBQSwME&#10;FAAGAAgAAAAhAHRilPbbAAAABwEAAA8AAABkcnMvZG93bnJldi54bWxMjsFOwzAQRO9I/IO1SNxa&#10;OxRFNI1TVQhOSIg0HDg68TaJGq9D7Lbh79me4DRazdPsy7ezG8QZp9B70pAsFQikxtueWg2f1evi&#10;CUSIhqwZPKGGHwywLW5vcpNZf6ESz/vYCh6hkBkNXYxjJmVoOnQmLP2IxN3BT85EPqdW2slceNwN&#10;8kGpVDrTE3/ozIjPHTbH/clp2H1R+dJ/v9cf5aHsq2qt6C09an1/N+82ICLO8Q+Gqz6rQ8FOtT+R&#10;DWLQsEiSFaNcXJOBxxREzbFSIItc/vcvfgEAAP//AwBQSwECLQAUAAYACAAAACEAtoM4kv4AAADh&#10;AQAAEwAAAAAAAAAAAAAAAAAAAAAAW0NvbnRlbnRfVHlwZXNdLnhtbFBLAQItABQABgAIAAAAIQA4&#10;/SH/1gAAAJQBAAALAAAAAAAAAAAAAAAAAC8BAABfcmVscy8ucmVsc1BLAQItABQABgAIAAAAIQBZ&#10;NdTSFgIAAOkDAAAOAAAAAAAAAAAAAAAAAC4CAABkcnMvZTJvRG9jLnhtbFBLAQItABQABgAIAAAA&#10;IQB0YpT22wAAAAcBAAAPAAAAAAAAAAAAAAAAAHAEAABkcnMvZG93bnJldi54bWxQSwUGAAAAAAQA&#10;BADzAAAAeAUAAAAA&#10;" filled="f" stroked="f">
              <v:textbox inset="0,0,0,0">
                <w:txbxContent>
                  <w:p w14:paraId="315DEDE9" w14:textId="0D40143D" w:rsidR="00D108DE" w:rsidRPr="00817BC8" w:rsidRDefault="00D108DE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216690">
                      <w:rPr>
                        <w:noProof/>
                        <w:color w:val="FFFFFF" w:themeColor="background1"/>
                        <w:sz w:val="16"/>
                      </w:rPr>
                      <w:t>11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48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511DB8E1" w:rsidR="00D108DE" w:rsidRPr="00B510F4" w:rsidRDefault="00D108DE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6690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8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zEPgIAAFEEAAAOAAAAZHJzL2Uyb0RvYy54bWysVL1u2zAQ3gv0HQjutWQXNgLBcuAmcFHA&#10;SAI4RWaaIm0BJI8laUvu1r2v0Hfo0CFbX8F5ox4pyynSTkUX6nh3vJ/vu9P0stWK7IXzNZiSDgc5&#10;JcJwqGqzKenH+8WbC0p8YKZiCowo6UF4ejl7/Wra2EKMYAuqEo5gEOOLxpZ0G4ItsszzrdDMD8AK&#10;g0YJTrOAV7fJKscajK5VNsrzSdaAq6wDLrxH7XVnpLMUX0rBw62UXgSiSoq1hXS6dK7jmc2mrNg4&#10;Zrc1P5XB/qEKzWqDSc+hrllgZOfqP0LpmjvwIMOAg85AypqL1AN2M8xfdLPaMitSLwiOt2eY/P8L&#10;y2/2d47UFXI3psQwjRwdvx2/H38cfx4fn748fSVoQJQa6wt0Xll0D+07aPFFr/eojM230un4xbYI&#10;2hHvwxlj0QbCUTkaTS5ytHA0jfIxchijZM+PrfPhvQBNolBShxQmZNl+6UPn2rvEXAYWtVKJRmVI&#10;U9LJ23GeHpwtGFwZzBFb6EqNUmjXbdd438YaqgN256CbEm/5osYalsyHO+ZwLLBsHPVwi4dUgLng&#10;JFGyBff5b/roj2yhlZIGx6yk/tOOOUGJ+mCQxziTveB6Yd0LZqevACd3iEtkeRLxgQuqF6UD/YAb&#10;MI9Z0MQMx1wl5cH1l6vQjTvuEBfzeXLD2bMsLM3K8hg84hgxvW8fmLMn4AMydgP9CLLiBf6db8fA&#10;fBdA1omciGyH4wlwnNtE72nH4mL8fk9ez3+C2S8AAAD//wMAUEsDBBQABgAIAAAAIQDwaDPF4AAA&#10;AAgBAAAPAAAAZHJzL2Rvd25yZXYueG1sTI9RS8NAEITfBf/DsYJv6SWV1hKzKSJYq6Bg6w+45ra5&#10;NLm7kLum8d+7PunTMsww+02xnmwnRhpC4x1CNktBkKu8blyN8LV/TlYgQlROq847QvimAOvy+qpQ&#10;ufYX90njLtaCS1zIFYKJsc+lDJUhq8LM9+TYO/rBqshyqKUe1IXLbSfnabqUVjWOPxjV05Ohqt2d&#10;LcKmOWb7j7Gte9O+vmzetu+n7Ski3t5Mjw8gIk3xLwy/+IwOJTMd/NnpIDqEZLG85yjCgg/7yTzj&#10;bQeEu1UKsizk/wHlDwAAAP//AwBQSwECLQAUAAYACAAAACEAtoM4kv4AAADhAQAAEwAAAAAAAAAA&#10;AAAAAAAAAAAAW0NvbnRlbnRfVHlwZXNdLnhtbFBLAQItABQABgAIAAAAIQA4/SH/1gAAAJQBAAAL&#10;AAAAAAAAAAAAAAAAAC8BAABfcmVscy8ucmVsc1BLAQItABQABgAIAAAAIQB8XNzEPgIAAFEEAAAO&#10;AAAAAAAAAAAAAAAAAC4CAABkcnMvZTJvRG9jLnhtbFBLAQItABQABgAIAAAAIQDwaDPF4AAAAAgB&#10;AAAPAAAAAAAAAAAAAAAAAJgEAABkcnMvZG93bnJldi54bWxQSwUGAAAAAAQABADzAAAApQUAAAAA&#10;" filled="f" stroked="f" strokeweight=".5pt">
              <v:textbox inset="0,0,0,0">
                <w:txbxContent>
                  <w:p w14:paraId="7D4A323F" w14:textId="511DB8E1" w:rsidR="00D108DE" w:rsidRPr="00B510F4" w:rsidRDefault="00D108DE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216690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8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528CBE88" w:rsidR="00D108DE" w:rsidRPr="007B4735" w:rsidRDefault="00D108DE">
    <w:pPr>
      <w:pStyle w:val="ab"/>
    </w:pPr>
    <w:r>
      <w:t xml:space="preserve">Протокол №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1942112987||30244(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432525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432525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 w:rsidR="00432525">
      <w:t xml:space="preserve"> </w:t>
    </w:r>
    <w:r w:rsidR="00432525" w:rsidRPr="004F6D56">
      <w:rPr>
        <w:rFonts w:cstheme="minorHAnsi"/>
      </w:rPr>
      <w:t>©</w:t>
    </w:r>
    <w:r w:rsidR="00432525"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25F0" w14:textId="77777777" w:rsidR="004F119C" w:rsidRDefault="004F119C" w:rsidP="000B691A">
      <w:pPr>
        <w:spacing w:after="0" w:line="240" w:lineRule="auto"/>
      </w:pPr>
      <w:r>
        <w:separator/>
      </w:r>
    </w:p>
  </w:footnote>
  <w:footnote w:type="continuationSeparator" w:id="0">
    <w:p w14:paraId="1EBBA98C" w14:textId="77777777" w:rsidR="004F119C" w:rsidRDefault="004F119C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D108DE" w:rsidRDefault="00D108DE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978">
    <w:abstractNumId w:val="2"/>
  </w:num>
  <w:num w:numId="2" w16cid:durableId="1480413772">
    <w:abstractNumId w:val="0"/>
  </w:num>
  <w:num w:numId="3" w16cid:durableId="90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21F00"/>
    <w:rsid w:val="000B691A"/>
    <w:rsid w:val="000F1E75"/>
    <w:rsid w:val="001149A0"/>
    <w:rsid w:val="001504D2"/>
    <w:rsid w:val="001530CD"/>
    <w:rsid w:val="001B2AA4"/>
    <w:rsid w:val="001C0DEA"/>
    <w:rsid w:val="001D2709"/>
    <w:rsid w:val="001F6927"/>
    <w:rsid w:val="00216690"/>
    <w:rsid w:val="002231FC"/>
    <w:rsid w:val="00224821"/>
    <w:rsid w:val="00230A4F"/>
    <w:rsid w:val="00237323"/>
    <w:rsid w:val="00262BFF"/>
    <w:rsid w:val="0026362F"/>
    <w:rsid w:val="00272AC0"/>
    <w:rsid w:val="00274E15"/>
    <w:rsid w:val="002A704E"/>
    <w:rsid w:val="002B58B7"/>
    <w:rsid w:val="002B6C34"/>
    <w:rsid w:val="002C4FCB"/>
    <w:rsid w:val="002D2382"/>
    <w:rsid w:val="00306137"/>
    <w:rsid w:val="0036700D"/>
    <w:rsid w:val="00372B53"/>
    <w:rsid w:val="003D35BD"/>
    <w:rsid w:val="003F52CE"/>
    <w:rsid w:val="00420092"/>
    <w:rsid w:val="004313C7"/>
    <w:rsid w:val="00432525"/>
    <w:rsid w:val="004451F9"/>
    <w:rsid w:val="00454F06"/>
    <w:rsid w:val="00463E78"/>
    <w:rsid w:val="004713D1"/>
    <w:rsid w:val="0047531F"/>
    <w:rsid w:val="004D0B49"/>
    <w:rsid w:val="004E55BD"/>
    <w:rsid w:val="004F119C"/>
    <w:rsid w:val="004F6D56"/>
    <w:rsid w:val="005039E5"/>
    <w:rsid w:val="005055D9"/>
    <w:rsid w:val="00573E0A"/>
    <w:rsid w:val="00590B3E"/>
    <w:rsid w:val="005A1EB9"/>
    <w:rsid w:val="006030E9"/>
    <w:rsid w:val="00606088"/>
    <w:rsid w:val="0061732F"/>
    <w:rsid w:val="006251FB"/>
    <w:rsid w:val="00682DCF"/>
    <w:rsid w:val="006D03D2"/>
    <w:rsid w:val="006F3D34"/>
    <w:rsid w:val="007017DF"/>
    <w:rsid w:val="007B4735"/>
    <w:rsid w:val="007C1E77"/>
    <w:rsid w:val="007D6C41"/>
    <w:rsid w:val="007E0C48"/>
    <w:rsid w:val="007E25B0"/>
    <w:rsid w:val="00801138"/>
    <w:rsid w:val="00817BC8"/>
    <w:rsid w:val="0083319E"/>
    <w:rsid w:val="008517B9"/>
    <w:rsid w:val="00864A73"/>
    <w:rsid w:val="00896142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3A0A"/>
    <w:rsid w:val="00983651"/>
    <w:rsid w:val="009851CF"/>
    <w:rsid w:val="009903D2"/>
    <w:rsid w:val="009A0CFF"/>
    <w:rsid w:val="009A172E"/>
    <w:rsid w:val="009C3E83"/>
    <w:rsid w:val="009C4113"/>
    <w:rsid w:val="009C6125"/>
    <w:rsid w:val="009D3FAA"/>
    <w:rsid w:val="009E5C9A"/>
    <w:rsid w:val="00A1272E"/>
    <w:rsid w:val="00A44B82"/>
    <w:rsid w:val="00A459F2"/>
    <w:rsid w:val="00A71454"/>
    <w:rsid w:val="00AB4032"/>
    <w:rsid w:val="00AE7B06"/>
    <w:rsid w:val="00B54B0C"/>
    <w:rsid w:val="00B71738"/>
    <w:rsid w:val="00BB7C3A"/>
    <w:rsid w:val="00BD12E7"/>
    <w:rsid w:val="00BE2492"/>
    <w:rsid w:val="00BF1EFF"/>
    <w:rsid w:val="00C11299"/>
    <w:rsid w:val="00C50380"/>
    <w:rsid w:val="00C63077"/>
    <w:rsid w:val="00C6530C"/>
    <w:rsid w:val="00C70E02"/>
    <w:rsid w:val="00C86DB1"/>
    <w:rsid w:val="00C87FBF"/>
    <w:rsid w:val="00CA3D42"/>
    <w:rsid w:val="00CB5AF0"/>
    <w:rsid w:val="00CC6B75"/>
    <w:rsid w:val="00D00855"/>
    <w:rsid w:val="00D06565"/>
    <w:rsid w:val="00D108DE"/>
    <w:rsid w:val="00D56742"/>
    <w:rsid w:val="00D93DA0"/>
    <w:rsid w:val="00D958C7"/>
    <w:rsid w:val="00DA0A56"/>
    <w:rsid w:val="00DA294D"/>
    <w:rsid w:val="00DB3349"/>
    <w:rsid w:val="00DC336D"/>
    <w:rsid w:val="00DD420D"/>
    <w:rsid w:val="00E01F25"/>
    <w:rsid w:val="00E43850"/>
    <w:rsid w:val="00E54CE5"/>
    <w:rsid w:val="00E55E5B"/>
    <w:rsid w:val="00E85541"/>
    <w:rsid w:val="00EA3ADF"/>
    <w:rsid w:val="00ED5D81"/>
    <w:rsid w:val="00EE3AA6"/>
    <w:rsid w:val="00EF76B0"/>
    <w:rsid w:val="00F35D46"/>
    <w:rsid w:val="00F53F6D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62D-F503-4419-B77F-27885D1E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105</cp:revision>
  <dcterms:created xsi:type="dcterms:W3CDTF">2024-10-10T10:07:00Z</dcterms:created>
  <dcterms:modified xsi:type="dcterms:W3CDTF">2025-01-09T12:27:00Z</dcterms:modified>
  <dc:identifier/>
  <dc:language/>
</cp:coreProperties>
</file>