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77190" w14:textId="590FE243" w:rsidR="00E2773E" w:rsidRDefault="00E2773E" w:rsidP="00CA0FCB">
      <w:pPr>
        <w:spacing w:line="480" w:lineRule="auto"/>
        <w:rPr>
          <w:rFonts w:asciiTheme="minorBidi" w:hAnsiTheme="minorBidi"/>
        </w:rPr>
      </w:pPr>
    </w:p>
    <w:p w14:paraId="7B8C6FFC" w14:textId="77777777"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14:paraId="55B10C1C" w14:textId="77777777"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14:paraId="69DF4D05" w14:textId="12D81BE0" w:rsidR="003E6FCD" w:rsidRPr="004B29A1" w:rsidRDefault="006A5D13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Architecture Plan</w:t>
      </w:r>
    </w:p>
    <w:p w14:paraId="369A9A73" w14:textId="5DAE3714" w:rsidR="004B29A1" w:rsidRPr="004B29A1" w:rsidRDefault="008338F3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Tyler D. Wallingford</w:t>
      </w:r>
    </w:p>
    <w:p w14:paraId="6423FB40" w14:textId="100EE0B1" w:rsidR="004B29A1" w:rsidRDefault="00325607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CST-4</w:t>
      </w:r>
      <w:r w:rsidR="00403AF2">
        <w:rPr>
          <w:rFonts w:asciiTheme="minorBidi" w:hAnsiTheme="minorBidi"/>
        </w:rPr>
        <w:t>52</w:t>
      </w:r>
      <w:r>
        <w:rPr>
          <w:rFonts w:asciiTheme="minorBidi" w:hAnsiTheme="minorBidi"/>
        </w:rPr>
        <w:t xml:space="preserve"> </w:t>
      </w:r>
      <w:r w:rsidR="00403AF2">
        <w:rPr>
          <w:rFonts w:asciiTheme="minorBidi" w:hAnsiTheme="minorBidi"/>
        </w:rPr>
        <w:t>Senior Project II</w:t>
      </w:r>
    </w:p>
    <w:p w14:paraId="7151CB07" w14:textId="51A563DD" w:rsidR="00487A95" w:rsidRPr="004B29A1" w:rsidRDefault="00487A95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Grand Canyon University</w:t>
      </w:r>
    </w:p>
    <w:p w14:paraId="536ABF68" w14:textId="1E724650" w:rsidR="004B29A1" w:rsidRPr="004B29A1" w:rsidRDefault="004B29A1" w:rsidP="00E2773E">
      <w:pPr>
        <w:spacing w:line="480" w:lineRule="auto"/>
        <w:jc w:val="center"/>
        <w:rPr>
          <w:rFonts w:asciiTheme="minorBidi" w:hAnsiTheme="minorBidi"/>
        </w:rPr>
      </w:pPr>
      <w:r w:rsidRPr="004B29A1">
        <w:rPr>
          <w:rFonts w:asciiTheme="minorBidi" w:hAnsiTheme="minorBidi"/>
        </w:rPr>
        <w:t>Instructor</w:t>
      </w:r>
      <w:r w:rsidR="00487A95">
        <w:rPr>
          <w:rFonts w:asciiTheme="minorBidi" w:hAnsiTheme="minorBidi"/>
        </w:rPr>
        <w:t xml:space="preserve">: </w:t>
      </w:r>
      <w:r w:rsidR="00325607">
        <w:rPr>
          <w:rFonts w:asciiTheme="minorBidi" w:hAnsiTheme="minorBidi"/>
        </w:rPr>
        <w:t xml:space="preserve">Professor </w:t>
      </w:r>
      <w:r w:rsidR="00403AF2">
        <w:rPr>
          <w:rFonts w:asciiTheme="minorBidi" w:hAnsiTheme="minorBidi"/>
        </w:rPr>
        <w:t>Jeff Stucker</w:t>
      </w:r>
    </w:p>
    <w:p w14:paraId="0FD24F27" w14:textId="44735D22" w:rsidR="00DF32FF" w:rsidRPr="004B29A1" w:rsidRDefault="00DF32FF" w:rsidP="00B036FB">
      <w:pPr>
        <w:spacing w:line="480" w:lineRule="auto"/>
        <w:jc w:val="center"/>
        <w:rPr>
          <w:rFonts w:asciiTheme="minorBidi" w:hAnsiTheme="minorBidi"/>
        </w:rPr>
      </w:pPr>
      <w:r w:rsidRPr="004B29A1">
        <w:rPr>
          <w:rFonts w:asciiTheme="minorBidi" w:hAnsiTheme="minorBidi"/>
        </w:rPr>
        <w:t>Date</w:t>
      </w:r>
      <w:r>
        <w:rPr>
          <w:rFonts w:asciiTheme="minorBidi" w:hAnsiTheme="minorBidi"/>
        </w:rPr>
        <w:t>:</w:t>
      </w:r>
      <w:r w:rsidR="008338F3">
        <w:rPr>
          <w:rFonts w:asciiTheme="minorBidi" w:hAnsiTheme="minorBidi"/>
        </w:rPr>
        <w:t xml:space="preserve"> 0</w:t>
      </w:r>
      <w:r w:rsidR="00D820A9">
        <w:rPr>
          <w:rFonts w:asciiTheme="minorBidi" w:hAnsiTheme="minorBidi"/>
        </w:rPr>
        <w:t>9</w:t>
      </w:r>
      <w:r w:rsidR="008338F3">
        <w:rPr>
          <w:rFonts w:asciiTheme="minorBidi" w:hAnsiTheme="minorBidi"/>
        </w:rPr>
        <w:t>/</w:t>
      </w:r>
      <w:r w:rsidR="002C2866">
        <w:rPr>
          <w:rFonts w:asciiTheme="minorBidi" w:hAnsiTheme="minorBidi"/>
        </w:rPr>
        <w:t>2</w:t>
      </w:r>
      <w:r w:rsidR="00C439A6">
        <w:rPr>
          <w:rFonts w:asciiTheme="minorBidi" w:hAnsiTheme="minorBidi"/>
        </w:rPr>
        <w:t>9</w:t>
      </w:r>
      <w:r w:rsidR="008338F3">
        <w:rPr>
          <w:rFonts w:asciiTheme="minorBidi" w:hAnsiTheme="minorBidi"/>
        </w:rPr>
        <w:t>/24</w:t>
      </w:r>
    </w:p>
    <w:p w14:paraId="17F56710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0378B742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2C3B795C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513C7CAD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2EBB9ACA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75E4E592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0986CD97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27973310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73CFC436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1FF515F8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1B3ADC51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21561325" w14:textId="77777777" w:rsidR="00E30EBC" w:rsidRDefault="00E30EBC" w:rsidP="00AA7527">
      <w:pPr>
        <w:spacing w:line="480" w:lineRule="auto"/>
        <w:rPr>
          <w:rFonts w:asciiTheme="minorBidi" w:hAnsiTheme="minorBidi"/>
        </w:rPr>
      </w:pPr>
    </w:p>
    <w:p w14:paraId="5D3C090D" w14:textId="6781705A" w:rsidR="00302F80" w:rsidRDefault="00302F80" w:rsidP="00927446">
      <w:pPr>
        <w:spacing w:line="480" w:lineRule="auto"/>
        <w:rPr>
          <w:rFonts w:asciiTheme="minorBidi" w:hAnsiTheme="minorBidi"/>
        </w:rPr>
      </w:pPr>
    </w:p>
    <w:p w14:paraId="551AEA97" w14:textId="77777777" w:rsidR="006A5D13" w:rsidRDefault="006A5D13" w:rsidP="00C439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0D0B4C" w14:textId="4C775D2E" w:rsidR="006A5D13" w:rsidRPr="006A5D13" w:rsidRDefault="006A5D13" w:rsidP="006A5D13">
      <w:pPr>
        <w:spacing w:line="480" w:lineRule="auto"/>
        <w:rPr>
          <w:rFonts w:asciiTheme="minorBidi" w:hAnsiTheme="minorBidi"/>
          <w:b/>
          <w:bCs/>
          <w:sz w:val="32"/>
          <w:szCs w:val="32"/>
        </w:rPr>
      </w:pPr>
      <w:r w:rsidRPr="006A5D13">
        <w:rPr>
          <w:rFonts w:asciiTheme="minorBidi" w:hAnsiTheme="minorBidi"/>
          <w:b/>
          <w:bCs/>
          <w:sz w:val="32"/>
          <w:szCs w:val="32"/>
        </w:rPr>
        <w:lastRenderedPageBreak/>
        <w:t>Architecture Plan</w:t>
      </w:r>
    </w:p>
    <w:p w14:paraId="4D491988" w14:textId="0426AED0" w:rsidR="006A5D13" w:rsidRPr="006A5D13" w:rsidRDefault="006A5D13" w:rsidP="006A5D13">
      <w:pPr>
        <w:spacing w:line="480" w:lineRule="auto"/>
        <w:rPr>
          <w:rFonts w:asciiTheme="minorBidi" w:hAnsiTheme="minorBidi"/>
          <w:b/>
          <w:bCs/>
        </w:rPr>
      </w:pPr>
      <w:r w:rsidRPr="006A5D13">
        <w:rPr>
          <w:rFonts w:asciiTheme="minorBidi" w:hAnsiTheme="minorBidi"/>
          <w:b/>
          <w:bCs/>
        </w:rPr>
        <w:t>1. Overview</w:t>
      </w:r>
    </w:p>
    <w:p w14:paraId="086565FA" w14:textId="1A3E9CAF" w:rsidR="006A5D13" w:rsidRPr="006A5D13" w:rsidRDefault="006A5D13" w:rsidP="006A5D13">
      <w:p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</w:rPr>
        <w:t>The Secure Messaging Application is designed to provide a secure and encrypted communication platform for users, ensuring data confidentiality, integrity, and availability. The application employs end-to-end encryption using AES-128 and adheres to security best practices, including CSRF protection, CSP implementation, and deployment on Microsoft Azure.</w:t>
      </w:r>
    </w:p>
    <w:p w14:paraId="3505ED0E" w14:textId="77777777" w:rsidR="006A5D13" w:rsidRPr="006A5D13" w:rsidRDefault="006A5D13" w:rsidP="006A5D13">
      <w:pPr>
        <w:spacing w:line="480" w:lineRule="auto"/>
        <w:rPr>
          <w:rFonts w:asciiTheme="minorBidi" w:hAnsiTheme="minorBidi"/>
          <w:b/>
          <w:bCs/>
        </w:rPr>
      </w:pPr>
      <w:r w:rsidRPr="006A5D13">
        <w:rPr>
          <w:rFonts w:asciiTheme="minorBidi" w:hAnsiTheme="minorBidi"/>
          <w:b/>
          <w:bCs/>
        </w:rPr>
        <w:t>2. Architectural Components</w:t>
      </w:r>
    </w:p>
    <w:p w14:paraId="3F6405A2" w14:textId="77777777" w:rsidR="006A5D13" w:rsidRPr="006A5D13" w:rsidRDefault="006A5D13" w:rsidP="006A5D13">
      <w:p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t>a. Application Layer</w:t>
      </w:r>
    </w:p>
    <w:p w14:paraId="7B38DFA1" w14:textId="1A1D7960" w:rsidR="006A5D13" w:rsidRPr="006A5D13" w:rsidRDefault="006A5D13" w:rsidP="006A5D13">
      <w:pPr>
        <w:numPr>
          <w:ilvl w:val="0"/>
          <w:numId w:val="76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t>Frontend</w:t>
      </w:r>
      <w:r w:rsidRPr="006A5D13">
        <w:rPr>
          <w:rFonts w:asciiTheme="minorBidi" w:hAnsiTheme="minorBidi"/>
        </w:rPr>
        <w:t>: HTML, CSS (with light</w:t>
      </w:r>
      <w:r>
        <w:rPr>
          <w:rFonts w:asciiTheme="minorBidi" w:hAnsiTheme="minorBidi"/>
        </w:rPr>
        <w:t>/</w:t>
      </w:r>
      <w:r w:rsidRPr="006A5D13">
        <w:rPr>
          <w:rFonts w:asciiTheme="minorBidi" w:hAnsiTheme="minorBidi"/>
        </w:rPr>
        <w:t>dark themes</w:t>
      </w:r>
      <w:r>
        <w:rPr>
          <w:rFonts w:asciiTheme="minorBidi" w:hAnsiTheme="minorBidi"/>
        </w:rPr>
        <w:t xml:space="preserve"> and style</w:t>
      </w:r>
      <w:r w:rsidRPr="006A5D13">
        <w:rPr>
          <w:rFonts w:asciiTheme="minorBidi" w:hAnsiTheme="minorBidi"/>
        </w:rPr>
        <w:t>), JavaScript</w:t>
      </w:r>
    </w:p>
    <w:p w14:paraId="4FE82424" w14:textId="77777777" w:rsidR="006A5D13" w:rsidRPr="006A5D13" w:rsidRDefault="006A5D13" w:rsidP="006A5D13">
      <w:pPr>
        <w:numPr>
          <w:ilvl w:val="1"/>
          <w:numId w:val="76"/>
        </w:numPr>
        <w:tabs>
          <w:tab w:val="num" w:pos="1440"/>
        </w:tabs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</w:rPr>
        <w:t>The UI allows users to send and receive messages, add contacts, and manage their account settings.</w:t>
      </w:r>
    </w:p>
    <w:p w14:paraId="17BF4E46" w14:textId="77777777" w:rsidR="006A5D13" w:rsidRPr="006A5D13" w:rsidRDefault="006A5D13" w:rsidP="006A5D13">
      <w:pPr>
        <w:numPr>
          <w:ilvl w:val="1"/>
          <w:numId w:val="76"/>
        </w:numPr>
        <w:tabs>
          <w:tab w:val="num" w:pos="1440"/>
        </w:tabs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</w:rPr>
        <w:t>Interacts with the backend using AJAX requests and fetch APIs.</w:t>
      </w:r>
    </w:p>
    <w:p w14:paraId="212A9B10" w14:textId="77777777" w:rsidR="006A5D13" w:rsidRPr="006A5D13" w:rsidRDefault="006A5D13" w:rsidP="006A5D13">
      <w:pPr>
        <w:numPr>
          <w:ilvl w:val="0"/>
          <w:numId w:val="76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t>Backend</w:t>
      </w:r>
      <w:r w:rsidRPr="006A5D13">
        <w:rPr>
          <w:rFonts w:asciiTheme="minorBidi" w:hAnsiTheme="minorBidi"/>
        </w:rPr>
        <w:t>: PHP</w:t>
      </w:r>
    </w:p>
    <w:p w14:paraId="7A8B8129" w14:textId="77777777" w:rsidR="006A5D13" w:rsidRPr="006A5D13" w:rsidRDefault="006A5D13" w:rsidP="006A5D13">
      <w:pPr>
        <w:numPr>
          <w:ilvl w:val="1"/>
          <w:numId w:val="76"/>
        </w:numPr>
        <w:tabs>
          <w:tab w:val="num" w:pos="1440"/>
        </w:tabs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</w:rPr>
        <w:t>Handles user authentication, message processing, encryption/decryption, contact management, and data retrieval.</w:t>
      </w:r>
    </w:p>
    <w:p w14:paraId="54E7059E" w14:textId="77777777" w:rsidR="006A5D13" w:rsidRPr="006A5D13" w:rsidRDefault="006A5D13" w:rsidP="006A5D13">
      <w:p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t>b. Security Layer</w:t>
      </w:r>
    </w:p>
    <w:p w14:paraId="3DCF64D3" w14:textId="77777777" w:rsidR="006A5D13" w:rsidRPr="006A5D13" w:rsidRDefault="006A5D13" w:rsidP="006A5D13">
      <w:pPr>
        <w:numPr>
          <w:ilvl w:val="0"/>
          <w:numId w:val="77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t>AES-128 Encryption</w:t>
      </w:r>
      <w:r w:rsidRPr="006A5D13">
        <w:rPr>
          <w:rFonts w:asciiTheme="minorBidi" w:hAnsiTheme="minorBidi"/>
        </w:rPr>
        <w:t>: Ensures end-to-end encryption for messages, with encryption and decryption happening on the backend.</w:t>
      </w:r>
    </w:p>
    <w:p w14:paraId="585BD81B" w14:textId="77777777" w:rsidR="006A5D13" w:rsidRPr="006A5D13" w:rsidRDefault="006A5D13" w:rsidP="006A5D13">
      <w:pPr>
        <w:numPr>
          <w:ilvl w:val="0"/>
          <w:numId w:val="77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t>CSRF Protection</w:t>
      </w:r>
      <w:r w:rsidRPr="006A5D13">
        <w:rPr>
          <w:rFonts w:asciiTheme="minorBidi" w:hAnsiTheme="minorBidi"/>
        </w:rPr>
        <w:t>: Implemented via CSRF tokens to prevent unauthorized form submissions.</w:t>
      </w:r>
    </w:p>
    <w:p w14:paraId="567E5B66" w14:textId="77777777" w:rsidR="006A5D13" w:rsidRPr="006A5D13" w:rsidRDefault="006A5D13" w:rsidP="006A5D13">
      <w:pPr>
        <w:numPr>
          <w:ilvl w:val="0"/>
          <w:numId w:val="77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t>Content Security Policy (CSP)</w:t>
      </w:r>
      <w:r w:rsidRPr="006A5D13">
        <w:rPr>
          <w:rFonts w:asciiTheme="minorBidi" w:hAnsiTheme="minorBidi"/>
        </w:rPr>
        <w:t>: Protects against XSS and data injection attacks by specifying allowed content sources.</w:t>
      </w:r>
    </w:p>
    <w:p w14:paraId="252C4BE0" w14:textId="77777777" w:rsidR="006A5D13" w:rsidRDefault="006A5D13" w:rsidP="006A5D13">
      <w:pPr>
        <w:spacing w:line="480" w:lineRule="auto"/>
        <w:rPr>
          <w:rFonts w:asciiTheme="minorBidi" w:hAnsiTheme="minorBidi"/>
          <w:b/>
          <w:bCs/>
        </w:rPr>
      </w:pPr>
    </w:p>
    <w:p w14:paraId="48853EDB" w14:textId="6C9EDA5E" w:rsidR="006A5D13" w:rsidRPr="006A5D13" w:rsidRDefault="006A5D13" w:rsidP="006A5D13">
      <w:p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lastRenderedPageBreak/>
        <w:t>c. Data Layer</w:t>
      </w:r>
    </w:p>
    <w:p w14:paraId="3AC9397E" w14:textId="77777777" w:rsidR="006A5D13" w:rsidRPr="006A5D13" w:rsidRDefault="006A5D13" w:rsidP="006A5D13">
      <w:pPr>
        <w:numPr>
          <w:ilvl w:val="0"/>
          <w:numId w:val="78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t>Database</w:t>
      </w:r>
      <w:r w:rsidRPr="006A5D13">
        <w:rPr>
          <w:rFonts w:asciiTheme="minorBidi" w:hAnsiTheme="minorBidi"/>
        </w:rPr>
        <w:t>: MySQL hosted on Microsoft Azure</w:t>
      </w:r>
    </w:p>
    <w:p w14:paraId="54AF59C2" w14:textId="77777777" w:rsidR="006A5D13" w:rsidRPr="006A5D13" w:rsidRDefault="006A5D13" w:rsidP="006A5D13">
      <w:pPr>
        <w:pStyle w:val="ListParagraph"/>
        <w:numPr>
          <w:ilvl w:val="1"/>
          <w:numId w:val="78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</w:rPr>
        <w:t>Stores user information, messages, contacts, and encryption keys.</w:t>
      </w:r>
    </w:p>
    <w:p w14:paraId="66135026" w14:textId="77777777" w:rsidR="006A5D13" w:rsidRPr="006A5D13" w:rsidRDefault="006A5D13" w:rsidP="006A5D13">
      <w:p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t>d. Infrastructure Layer</w:t>
      </w:r>
    </w:p>
    <w:p w14:paraId="0DF6B87F" w14:textId="77777777" w:rsidR="006A5D13" w:rsidRPr="006A5D13" w:rsidRDefault="006A5D13" w:rsidP="006A5D13">
      <w:pPr>
        <w:numPr>
          <w:ilvl w:val="0"/>
          <w:numId w:val="79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t>Cloud Hosting</w:t>
      </w:r>
      <w:r w:rsidRPr="006A5D13">
        <w:rPr>
          <w:rFonts w:asciiTheme="minorBidi" w:hAnsiTheme="minorBidi"/>
        </w:rPr>
        <w:t>: Microsoft Azure</w:t>
      </w:r>
    </w:p>
    <w:p w14:paraId="4D1088D3" w14:textId="77777777" w:rsidR="006A5D13" w:rsidRPr="006A5D13" w:rsidRDefault="006A5D13" w:rsidP="006A5D13">
      <w:pPr>
        <w:numPr>
          <w:ilvl w:val="1"/>
          <w:numId w:val="79"/>
        </w:numPr>
        <w:tabs>
          <w:tab w:val="num" w:pos="1440"/>
        </w:tabs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</w:rPr>
        <w:t>PHP application hosted on an Azure Web App.</w:t>
      </w:r>
    </w:p>
    <w:p w14:paraId="0E5DD255" w14:textId="77777777" w:rsidR="006A5D13" w:rsidRPr="006A5D13" w:rsidRDefault="006A5D13" w:rsidP="006A5D13">
      <w:pPr>
        <w:numPr>
          <w:ilvl w:val="1"/>
          <w:numId w:val="79"/>
        </w:numPr>
        <w:tabs>
          <w:tab w:val="num" w:pos="1440"/>
        </w:tabs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</w:rPr>
        <w:t>Database managed using Azure Database for MySQL.</w:t>
      </w:r>
    </w:p>
    <w:p w14:paraId="405ACBE3" w14:textId="77777777" w:rsidR="006A5D13" w:rsidRPr="006A5D13" w:rsidRDefault="006A5D13" w:rsidP="006A5D13">
      <w:pPr>
        <w:numPr>
          <w:ilvl w:val="1"/>
          <w:numId w:val="79"/>
        </w:numPr>
        <w:tabs>
          <w:tab w:val="num" w:pos="1440"/>
        </w:tabs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</w:rPr>
        <w:t>Load balancing and auto-scaling features provided by Azure ensure high availability and fault tolerance.</w:t>
      </w:r>
    </w:p>
    <w:p w14:paraId="764CA877" w14:textId="77777777" w:rsidR="006A5D13" w:rsidRPr="006A5D13" w:rsidRDefault="006A5D13" w:rsidP="006A5D13">
      <w:pPr>
        <w:spacing w:line="480" w:lineRule="auto"/>
        <w:rPr>
          <w:rFonts w:asciiTheme="minorBidi" w:hAnsiTheme="minorBidi"/>
          <w:b/>
          <w:bCs/>
        </w:rPr>
      </w:pPr>
      <w:r w:rsidRPr="006A5D13">
        <w:rPr>
          <w:rFonts w:asciiTheme="minorBidi" w:hAnsiTheme="minorBidi"/>
          <w:b/>
          <w:bCs/>
        </w:rPr>
        <w:t>3. Detailed Architecture</w:t>
      </w:r>
    </w:p>
    <w:p w14:paraId="75E7D7BC" w14:textId="77777777" w:rsidR="006A5D13" w:rsidRPr="006A5D13" w:rsidRDefault="006A5D13" w:rsidP="006A5D13">
      <w:pPr>
        <w:spacing w:line="480" w:lineRule="auto"/>
        <w:rPr>
          <w:rFonts w:asciiTheme="minorBidi" w:hAnsiTheme="minorBidi"/>
          <w:b/>
          <w:bCs/>
        </w:rPr>
      </w:pPr>
      <w:r w:rsidRPr="006A5D13">
        <w:rPr>
          <w:rFonts w:asciiTheme="minorBidi" w:hAnsiTheme="minorBidi"/>
          <w:b/>
          <w:bCs/>
        </w:rPr>
        <w:t>3.1. User Registration and Authentication</w:t>
      </w:r>
    </w:p>
    <w:p w14:paraId="5A4C46E6" w14:textId="2F679071" w:rsidR="006A5D13" w:rsidRPr="006A5D13" w:rsidRDefault="006A5D13" w:rsidP="006A5D13">
      <w:pPr>
        <w:numPr>
          <w:ilvl w:val="0"/>
          <w:numId w:val="80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</w:rPr>
        <w:t>Users register and log in to the application, where passwords are hashed using a secure algorithm (</w:t>
      </w:r>
      <w:proofErr w:type="spellStart"/>
      <w:r w:rsidRPr="006A5D13">
        <w:rPr>
          <w:rFonts w:asciiTheme="minorBidi" w:hAnsiTheme="minorBidi"/>
        </w:rPr>
        <w:t>bcrypt</w:t>
      </w:r>
      <w:proofErr w:type="spellEnd"/>
      <w:r w:rsidRPr="006A5D13">
        <w:rPr>
          <w:rFonts w:asciiTheme="minorBidi" w:hAnsiTheme="minorBidi"/>
        </w:rPr>
        <w:t>) before storage.</w:t>
      </w:r>
    </w:p>
    <w:p w14:paraId="3B48CC48" w14:textId="77777777" w:rsidR="006A5D13" w:rsidRPr="006A5D13" w:rsidRDefault="006A5D13" w:rsidP="006A5D13">
      <w:pPr>
        <w:numPr>
          <w:ilvl w:val="0"/>
          <w:numId w:val="80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</w:rPr>
        <w:t>CSRF tokens are generated upon login and stored in the session.</w:t>
      </w:r>
    </w:p>
    <w:p w14:paraId="72D1C11E" w14:textId="77777777" w:rsidR="006A5D13" w:rsidRPr="006A5D13" w:rsidRDefault="006A5D13" w:rsidP="006A5D13">
      <w:pPr>
        <w:spacing w:line="480" w:lineRule="auto"/>
        <w:rPr>
          <w:rFonts w:asciiTheme="minorBidi" w:hAnsiTheme="minorBidi"/>
          <w:b/>
          <w:bCs/>
        </w:rPr>
      </w:pPr>
      <w:r w:rsidRPr="006A5D13">
        <w:rPr>
          <w:rFonts w:asciiTheme="minorBidi" w:hAnsiTheme="minorBidi"/>
          <w:b/>
          <w:bCs/>
        </w:rPr>
        <w:t>3.2. Message Flow</w:t>
      </w:r>
    </w:p>
    <w:p w14:paraId="73EA895E" w14:textId="77777777" w:rsidR="006A5D13" w:rsidRPr="006A5D13" w:rsidRDefault="006A5D13" w:rsidP="006A5D13">
      <w:pPr>
        <w:numPr>
          <w:ilvl w:val="0"/>
          <w:numId w:val="81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</w:rPr>
        <w:t>When a user sends a message, it is encrypted using AES-128 before being sent to the server.</w:t>
      </w:r>
    </w:p>
    <w:p w14:paraId="07A4C387" w14:textId="77777777" w:rsidR="006A5D13" w:rsidRPr="006A5D13" w:rsidRDefault="006A5D13" w:rsidP="006A5D13">
      <w:pPr>
        <w:numPr>
          <w:ilvl w:val="0"/>
          <w:numId w:val="81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</w:rPr>
        <w:t>The encrypted message is stored in the MySQL database and retrieved using secure queries.</w:t>
      </w:r>
    </w:p>
    <w:p w14:paraId="56EDC691" w14:textId="77777777" w:rsidR="006A5D13" w:rsidRPr="006A5D13" w:rsidRDefault="006A5D13" w:rsidP="006A5D13">
      <w:pPr>
        <w:numPr>
          <w:ilvl w:val="0"/>
          <w:numId w:val="81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</w:rPr>
        <w:t>Messages are decrypted on the backend before being displayed to the recipient.</w:t>
      </w:r>
    </w:p>
    <w:p w14:paraId="7AE78F2D" w14:textId="77777777" w:rsidR="006A5D13" w:rsidRPr="006A5D13" w:rsidRDefault="006A5D13" w:rsidP="006A5D13">
      <w:pPr>
        <w:spacing w:line="480" w:lineRule="auto"/>
        <w:rPr>
          <w:rFonts w:asciiTheme="minorBidi" w:hAnsiTheme="minorBidi"/>
          <w:b/>
          <w:bCs/>
        </w:rPr>
      </w:pPr>
      <w:r w:rsidRPr="006A5D13">
        <w:rPr>
          <w:rFonts w:asciiTheme="minorBidi" w:hAnsiTheme="minorBidi"/>
          <w:b/>
          <w:bCs/>
        </w:rPr>
        <w:t>3.3. Contact Management</w:t>
      </w:r>
    </w:p>
    <w:p w14:paraId="206C9DC5" w14:textId="46A4A2DD" w:rsidR="006A5D13" w:rsidRPr="006A5D13" w:rsidRDefault="006A5D13" w:rsidP="006A5D13">
      <w:pPr>
        <w:numPr>
          <w:ilvl w:val="0"/>
          <w:numId w:val="82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</w:rPr>
        <w:t xml:space="preserve">Users can add and manage contacts, with </w:t>
      </w:r>
      <w:r>
        <w:rPr>
          <w:rFonts w:asciiTheme="minorBidi" w:hAnsiTheme="minorBidi"/>
        </w:rPr>
        <w:t>usernames</w:t>
      </w:r>
      <w:r w:rsidRPr="006A5D13">
        <w:rPr>
          <w:rFonts w:asciiTheme="minorBidi" w:hAnsiTheme="minorBidi"/>
        </w:rPr>
        <w:t xml:space="preserve"> stored in the database.</w:t>
      </w:r>
    </w:p>
    <w:p w14:paraId="01ED621E" w14:textId="77777777" w:rsidR="006A5D13" w:rsidRPr="006A5D13" w:rsidRDefault="006A5D13" w:rsidP="006A5D13">
      <w:pPr>
        <w:numPr>
          <w:ilvl w:val="0"/>
          <w:numId w:val="82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</w:rPr>
        <w:t>CSRF protection ensures that unauthorized requests cannot alter contact information.</w:t>
      </w:r>
    </w:p>
    <w:p w14:paraId="0AD9BA52" w14:textId="77777777" w:rsidR="006A5D13" w:rsidRPr="006A5D13" w:rsidRDefault="006A5D13" w:rsidP="006A5D13">
      <w:pPr>
        <w:spacing w:line="480" w:lineRule="auto"/>
        <w:rPr>
          <w:rFonts w:asciiTheme="minorBidi" w:hAnsiTheme="minorBidi"/>
          <w:b/>
          <w:bCs/>
        </w:rPr>
      </w:pPr>
      <w:r w:rsidRPr="006A5D13">
        <w:rPr>
          <w:rFonts w:asciiTheme="minorBidi" w:hAnsiTheme="minorBidi"/>
          <w:b/>
          <w:bCs/>
        </w:rPr>
        <w:lastRenderedPageBreak/>
        <w:t>4. Deployment Plan</w:t>
      </w:r>
    </w:p>
    <w:p w14:paraId="5DCD8FB7" w14:textId="77777777" w:rsidR="006A5D13" w:rsidRPr="006A5D13" w:rsidRDefault="006A5D13" w:rsidP="006A5D13">
      <w:pPr>
        <w:spacing w:line="480" w:lineRule="auto"/>
        <w:rPr>
          <w:rFonts w:asciiTheme="minorBidi" w:hAnsiTheme="minorBidi"/>
          <w:b/>
          <w:bCs/>
        </w:rPr>
      </w:pPr>
      <w:r w:rsidRPr="006A5D13">
        <w:rPr>
          <w:rFonts w:asciiTheme="minorBidi" w:hAnsiTheme="minorBidi"/>
          <w:b/>
          <w:bCs/>
        </w:rPr>
        <w:t>4.1. Microsoft Azure Setup</w:t>
      </w:r>
    </w:p>
    <w:p w14:paraId="320F4B98" w14:textId="77777777" w:rsidR="006A5D13" w:rsidRPr="006A5D13" w:rsidRDefault="006A5D13" w:rsidP="006A5D13">
      <w:pPr>
        <w:numPr>
          <w:ilvl w:val="0"/>
          <w:numId w:val="83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t>Azure Web App</w:t>
      </w:r>
      <w:r w:rsidRPr="006A5D13">
        <w:rPr>
          <w:rFonts w:asciiTheme="minorBidi" w:hAnsiTheme="minorBidi"/>
        </w:rPr>
        <w:t>: The PHP application is deployed here.</w:t>
      </w:r>
    </w:p>
    <w:p w14:paraId="0FD3D4E6" w14:textId="77777777" w:rsidR="006A5D13" w:rsidRPr="006A5D13" w:rsidRDefault="006A5D13" w:rsidP="006A5D13">
      <w:pPr>
        <w:numPr>
          <w:ilvl w:val="0"/>
          <w:numId w:val="83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t>Azure Database for MySQL</w:t>
      </w:r>
      <w:r w:rsidRPr="006A5D13">
        <w:rPr>
          <w:rFonts w:asciiTheme="minorBidi" w:hAnsiTheme="minorBidi"/>
        </w:rPr>
        <w:t>: The database is set up and connected to the web application.</w:t>
      </w:r>
    </w:p>
    <w:p w14:paraId="4C9B2464" w14:textId="5770AC01" w:rsidR="006A5D13" w:rsidRPr="006A5D13" w:rsidRDefault="006A5D13" w:rsidP="006A5D13">
      <w:pPr>
        <w:numPr>
          <w:ilvl w:val="0"/>
          <w:numId w:val="83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t>Azure Storage Account</w:t>
      </w:r>
      <w:r w:rsidRPr="006A5D13">
        <w:rPr>
          <w:rFonts w:asciiTheme="minorBidi" w:hAnsiTheme="minorBidi"/>
        </w:rPr>
        <w:t xml:space="preserve">: Used for </w:t>
      </w:r>
      <w:r>
        <w:rPr>
          <w:rFonts w:asciiTheme="minorBidi" w:hAnsiTheme="minorBidi"/>
        </w:rPr>
        <w:t>data scalability</w:t>
      </w:r>
      <w:r w:rsidRPr="006A5D13">
        <w:rPr>
          <w:rFonts w:asciiTheme="minorBidi" w:hAnsiTheme="minorBidi"/>
        </w:rPr>
        <w:t>.</w:t>
      </w:r>
    </w:p>
    <w:p w14:paraId="214EA5AF" w14:textId="77777777" w:rsidR="006A5D13" w:rsidRPr="006A5D13" w:rsidRDefault="006A5D13" w:rsidP="006A5D13">
      <w:pPr>
        <w:spacing w:line="480" w:lineRule="auto"/>
        <w:rPr>
          <w:rFonts w:asciiTheme="minorBidi" w:hAnsiTheme="minorBidi"/>
          <w:b/>
          <w:bCs/>
        </w:rPr>
      </w:pPr>
      <w:r w:rsidRPr="006A5D13">
        <w:rPr>
          <w:rFonts w:asciiTheme="minorBidi" w:hAnsiTheme="minorBidi"/>
          <w:b/>
          <w:bCs/>
        </w:rPr>
        <w:t>5. Security Measures</w:t>
      </w:r>
    </w:p>
    <w:p w14:paraId="6136EA09" w14:textId="77777777" w:rsidR="006A5D13" w:rsidRPr="006A5D13" w:rsidRDefault="006A5D13" w:rsidP="006A5D13">
      <w:pPr>
        <w:numPr>
          <w:ilvl w:val="0"/>
          <w:numId w:val="84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t>Encryption</w:t>
      </w:r>
      <w:r w:rsidRPr="006A5D13">
        <w:rPr>
          <w:rFonts w:asciiTheme="minorBidi" w:hAnsiTheme="minorBidi"/>
        </w:rPr>
        <w:t>: AES-128 encryption for messages.</w:t>
      </w:r>
    </w:p>
    <w:p w14:paraId="12BD55B5" w14:textId="77777777" w:rsidR="006A5D13" w:rsidRPr="006A5D13" w:rsidRDefault="006A5D13" w:rsidP="006A5D13">
      <w:pPr>
        <w:numPr>
          <w:ilvl w:val="0"/>
          <w:numId w:val="84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t>CSRF Protection</w:t>
      </w:r>
      <w:r w:rsidRPr="006A5D13">
        <w:rPr>
          <w:rFonts w:asciiTheme="minorBidi" w:hAnsiTheme="minorBidi"/>
        </w:rPr>
        <w:t>: Implemented via CSRF tokens.</w:t>
      </w:r>
    </w:p>
    <w:p w14:paraId="048DAC97" w14:textId="77777777" w:rsidR="006A5D13" w:rsidRDefault="006A5D13" w:rsidP="006A5D13">
      <w:pPr>
        <w:numPr>
          <w:ilvl w:val="0"/>
          <w:numId w:val="84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t>CSP Headers</w:t>
      </w:r>
      <w:r w:rsidRPr="006A5D13">
        <w:rPr>
          <w:rFonts w:asciiTheme="minorBidi" w:hAnsiTheme="minorBidi"/>
        </w:rPr>
        <w:t>: Ensuring only trusted sources are allowed for scripts, styles, and other content.</w:t>
      </w:r>
    </w:p>
    <w:p w14:paraId="70B4AF05" w14:textId="5BEC0FB8" w:rsidR="003A7D1B" w:rsidRPr="006A5D13" w:rsidRDefault="003A7D1B" w:rsidP="006A5D13">
      <w:pPr>
        <w:numPr>
          <w:ilvl w:val="0"/>
          <w:numId w:val="84"/>
        </w:numPr>
        <w:spacing w:line="480" w:lineRule="auto"/>
        <w:rPr>
          <w:rFonts w:asciiTheme="minorBidi" w:hAnsiTheme="minorBidi"/>
        </w:rPr>
      </w:pPr>
      <w:proofErr w:type="spellStart"/>
      <w:r>
        <w:rPr>
          <w:rFonts w:asciiTheme="minorBidi" w:hAnsiTheme="minorBidi"/>
          <w:b/>
          <w:bCs/>
        </w:rPr>
        <w:t>Htmlspecialchars</w:t>
      </w:r>
      <w:proofErr w:type="spellEnd"/>
      <w:r>
        <w:rPr>
          <w:rFonts w:asciiTheme="minorBidi" w:hAnsiTheme="minorBidi"/>
          <w:b/>
          <w:bCs/>
        </w:rPr>
        <w:t>()</w:t>
      </w:r>
      <w:r w:rsidRPr="003A7D1B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A security feature within PHP used to mitigate XSS</w:t>
      </w:r>
      <w:r w:rsidR="008B3C33">
        <w:rPr>
          <w:rFonts w:asciiTheme="minorBidi" w:hAnsiTheme="minorBidi"/>
        </w:rPr>
        <w:t xml:space="preserve"> by escaping special HTML characters which prevents malicious code injections.</w:t>
      </w:r>
    </w:p>
    <w:p w14:paraId="4A22DA4C" w14:textId="77777777" w:rsidR="006A5D13" w:rsidRPr="006A5D13" w:rsidRDefault="006A5D13" w:rsidP="006A5D13">
      <w:pPr>
        <w:spacing w:line="480" w:lineRule="auto"/>
        <w:rPr>
          <w:rFonts w:asciiTheme="minorBidi" w:hAnsiTheme="minorBidi"/>
          <w:b/>
          <w:bCs/>
        </w:rPr>
      </w:pPr>
      <w:r w:rsidRPr="006A5D13">
        <w:rPr>
          <w:rFonts w:asciiTheme="minorBidi" w:hAnsiTheme="minorBidi"/>
          <w:b/>
          <w:bCs/>
        </w:rPr>
        <w:t>6. Monitoring and Maintenance</w:t>
      </w:r>
    </w:p>
    <w:p w14:paraId="361D6D5A" w14:textId="77777777" w:rsidR="006A5D13" w:rsidRPr="006A5D13" w:rsidRDefault="006A5D13" w:rsidP="006A5D13">
      <w:pPr>
        <w:numPr>
          <w:ilvl w:val="0"/>
          <w:numId w:val="85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t>Logging</w:t>
      </w:r>
      <w:r w:rsidRPr="006A5D13">
        <w:rPr>
          <w:rFonts w:asciiTheme="minorBidi" w:hAnsiTheme="minorBidi"/>
        </w:rPr>
        <w:t>: Application errors and access logs are monitored using Azure Monitor.</w:t>
      </w:r>
    </w:p>
    <w:p w14:paraId="21F8E413" w14:textId="77777777" w:rsidR="006A5D13" w:rsidRPr="006A5D13" w:rsidRDefault="006A5D13" w:rsidP="006A5D13">
      <w:pPr>
        <w:numPr>
          <w:ilvl w:val="0"/>
          <w:numId w:val="85"/>
        </w:numPr>
        <w:spacing w:line="480" w:lineRule="auto"/>
        <w:rPr>
          <w:rFonts w:asciiTheme="minorBidi" w:hAnsiTheme="minorBidi"/>
        </w:rPr>
      </w:pPr>
      <w:r w:rsidRPr="006A5D13">
        <w:rPr>
          <w:rFonts w:asciiTheme="minorBidi" w:hAnsiTheme="minorBidi"/>
          <w:b/>
          <w:bCs/>
        </w:rPr>
        <w:t>Alerts</w:t>
      </w:r>
      <w:r w:rsidRPr="006A5D13">
        <w:rPr>
          <w:rFonts w:asciiTheme="minorBidi" w:hAnsiTheme="minorBidi"/>
        </w:rPr>
        <w:t>: Set up on Azure to notify the system administrator of any potential security breaches or service downtimes.</w:t>
      </w:r>
    </w:p>
    <w:p w14:paraId="76D7A310" w14:textId="77777777" w:rsidR="00C439A6" w:rsidRDefault="00C439A6" w:rsidP="00927446">
      <w:pPr>
        <w:spacing w:line="480" w:lineRule="auto"/>
        <w:rPr>
          <w:rFonts w:asciiTheme="minorBidi" w:hAnsiTheme="minorBidi"/>
        </w:rPr>
      </w:pPr>
    </w:p>
    <w:sectPr w:rsidR="00C439A6" w:rsidSect="00E2773E"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9C352" w14:textId="77777777" w:rsidR="00E40758" w:rsidRDefault="00E40758" w:rsidP="00E2773E">
      <w:r>
        <w:separator/>
      </w:r>
    </w:p>
  </w:endnote>
  <w:endnote w:type="continuationSeparator" w:id="0">
    <w:p w14:paraId="1DDECB76" w14:textId="77777777" w:rsidR="00E40758" w:rsidRDefault="00E40758" w:rsidP="00E2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(W1)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CCE9A" w14:textId="77777777" w:rsidR="00E2773E" w:rsidRDefault="00E2773E" w:rsidP="00A80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1EB253" w14:textId="77777777" w:rsidR="00E2773E" w:rsidRDefault="00E2773E" w:rsidP="00E277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84A2B" w14:textId="77777777" w:rsidR="00E2773E" w:rsidRDefault="00E2773E" w:rsidP="00A80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7A95">
      <w:rPr>
        <w:rStyle w:val="PageNumber"/>
        <w:noProof/>
      </w:rPr>
      <w:t>3</w:t>
    </w:r>
    <w:r>
      <w:rPr>
        <w:rStyle w:val="PageNumber"/>
      </w:rPr>
      <w:fldChar w:fldCharType="end"/>
    </w:r>
  </w:p>
  <w:p w14:paraId="36F21748" w14:textId="212C8220" w:rsidR="00E2773E" w:rsidRDefault="00E2773E" w:rsidP="00E2773E">
    <w:pPr>
      <w:pStyle w:val="Footer"/>
      <w:ind w:right="360"/>
    </w:pPr>
    <w:r>
      <w:tab/>
    </w:r>
    <w:r w:rsidR="00564EFE" w:rsidRPr="00564EFE">
      <w:t>© 2020. Grand Canyon University.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131B0" w14:textId="47D5F46D" w:rsidR="00712704" w:rsidRDefault="00712704" w:rsidP="0095279F">
    <w:pPr>
      <w:pStyle w:val="Footer"/>
      <w:jc w:val="center"/>
    </w:pPr>
    <w:r w:rsidRPr="00712704">
      <w:t>© 2020.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EF02C" w14:textId="77777777" w:rsidR="00E40758" w:rsidRDefault="00E40758" w:rsidP="00E2773E">
      <w:r>
        <w:separator/>
      </w:r>
    </w:p>
  </w:footnote>
  <w:footnote w:type="continuationSeparator" w:id="0">
    <w:p w14:paraId="7BEF14C0" w14:textId="77777777" w:rsidR="00E40758" w:rsidRDefault="00E40758" w:rsidP="00E27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F3504" w14:textId="423BD525" w:rsidR="00CA0FCB" w:rsidRDefault="00CA0FCB">
    <w:pPr>
      <w:pStyle w:val="Header"/>
    </w:pPr>
    <w:r>
      <w:rPr>
        <w:noProof/>
      </w:rPr>
      <w:drawing>
        <wp:inline distT="0" distB="0" distL="0" distR="0" wp14:anchorId="0C6CC037" wp14:editId="4316B44E">
          <wp:extent cx="2484081" cy="555447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6617" cy="5560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A104A9" w14:textId="77777777" w:rsidR="00CA0FCB" w:rsidRDefault="00CA0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52A"/>
    <w:multiLevelType w:val="multilevel"/>
    <w:tmpl w:val="3F64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33014"/>
    <w:multiLevelType w:val="multilevel"/>
    <w:tmpl w:val="621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47772"/>
    <w:multiLevelType w:val="multilevel"/>
    <w:tmpl w:val="621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E1D72"/>
    <w:multiLevelType w:val="multilevel"/>
    <w:tmpl w:val="B18CBFBA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14720"/>
    <w:multiLevelType w:val="multilevel"/>
    <w:tmpl w:val="17F4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112BD"/>
    <w:multiLevelType w:val="multilevel"/>
    <w:tmpl w:val="3A3A2D68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725B6"/>
    <w:multiLevelType w:val="multilevel"/>
    <w:tmpl w:val="D892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42416"/>
    <w:multiLevelType w:val="hybridMultilevel"/>
    <w:tmpl w:val="63D8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4B7AEE"/>
    <w:multiLevelType w:val="multilevel"/>
    <w:tmpl w:val="85C0A3BC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F1E81"/>
    <w:multiLevelType w:val="hybridMultilevel"/>
    <w:tmpl w:val="20DE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B65A6"/>
    <w:multiLevelType w:val="hybridMultilevel"/>
    <w:tmpl w:val="B984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046BB"/>
    <w:multiLevelType w:val="hybridMultilevel"/>
    <w:tmpl w:val="78F2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855FD3"/>
    <w:multiLevelType w:val="hybridMultilevel"/>
    <w:tmpl w:val="BFF6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D7CBA"/>
    <w:multiLevelType w:val="hybridMultilevel"/>
    <w:tmpl w:val="7A6A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DE36F9"/>
    <w:multiLevelType w:val="hybridMultilevel"/>
    <w:tmpl w:val="9DF0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9E0319"/>
    <w:multiLevelType w:val="hybridMultilevel"/>
    <w:tmpl w:val="F168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DA0104"/>
    <w:multiLevelType w:val="hybridMultilevel"/>
    <w:tmpl w:val="3A36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9144A6"/>
    <w:multiLevelType w:val="multilevel"/>
    <w:tmpl w:val="AD0E67AE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B747C9"/>
    <w:multiLevelType w:val="hybridMultilevel"/>
    <w:tmpl w:val="3ABC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F01021"/>
    <w:multiLevelType w:val="hybridMultilevel"/>
    <w:tmpl w:val="7DE0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5C464E"/>
    <w:multiLevelType w:val="hybridMultilevel"/>
    <w:tmpl w:val="B7FC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0F32EA"/>
    <w:multiLevelType w:val="hybridMultilevel"/>
    <w:tmpl w:val="E016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147205"/>
    <w:multiLevelType w:val="multilevel"/>
    <w:tmpl w:val="1432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1D498D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08E1071"/>
    <w:multiLevelType w:val="hybridMultilevel"/>
    <w:tmpl w:val="C5B0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BC0515"/>
    <w:multiLevelType w:val="hybridMultilevel"/>
    <w:tmpl w:val="12B6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F17836"/>
    <w:multiLevelType w:val="hybridMultilevel"/>
    <w:tmpl w:val="31142428"/>
    <w:lvl w:ilvl="0" w:tplc="687E2B3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19C21E0"/>
    <w:multiLevelType w:val="multilevel"/>
    <w:tmpl w:val="1B44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C22362"/>
    <w:multiLevelType w:val="hybridMultilevel"/>
    <w:tmpl w:val="9266C4EA"/>
    <w:lvl w:ilvl="0" w:tplc="F40AE9E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83700BF"/>
    <w:multiLevelType w:val="hybridMultilevel"/>
    <w:tmpl w:val="065C5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95966ED"/>
    <w:multiLevelType w:val="multilevel"/>
    <w:tmpl w:val="B1F6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F43C0E"/>
    <w:multiLevelType w:val="hybridMultilevel"/>
    <w:tmpl w:val="76D8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08365B"/>
    <w:multiLevelType w:val="hybridMultilevel"/>
    <w:tmpl w:val="6252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1B1F28"/>
    <w:multiLevelType w:val="hybridMultilevel"/>
    <w:tmpl w:val="8E782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2D4854C3"/>
    <w:multiLevelType w:val="hybridMultilevel"/>
    <w:tmpl w:val="5A96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7E7A2F"/>
    <w:multiLevelType w:val="multilevel"/>
    <w:tmpl w:val="52BC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AA5D96"/>
    <w:multiLevelType w:val="hybridMultilevel"/>
    <w:tmpl w:val="7744EC42"/>
    <w:lvl w:ilvl="0" w:tplc="4510E6E4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11F2B40"/>
    <w:multiLevelType w:val="multilevel"/>
    <w:tmpl w:val="621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E7255B"/>
    <w:multiLevelType w:val="multilevel"/>
    <w:tmpl w:val="0FF2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6436C9C"/>
    <w:multiLevelType w:val="multilevel"/>
    <w:tmpl w:val="E59A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B175E9"/>
    <w:multiLevelType w:val="multilevel"/>
    <w:tmpl w:val="621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840346"/>
    <w:multiLevelType w:val="hybridMultilevel"/>
    <w:tmpl w:val="6C1C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DA5877"/>
    <w:multiLevelType w:val="hybridMultilevel"/>
    <w:tmpl w:val="4E24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BAA1F5C"/>
    <w:multiLevelType w:val="multilevel"/>
    <w:tmpl w:val="2990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463238"/>
    <w:multiLevelType w:val="hybridMultilevel"/>
    <w:tmpl w:val="101E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2C831D5"/>
    <w:multiLevelType w:val="multilevel"/>
    <w:tmpl w:val="EA7C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9D4910"/>
    <w:multiLevelType w:val="hybridMultilevel"/>
    <w:tmpl w:val="9398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AE7552"/>
    <w:multiLevelType w:val="hybridMultilevel"/>
    <w:tmpl w:val="AF40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BE2D45"/>
    <w:multiLevelType w:val="multilevel"/>
    <w:tmpl w:val="621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AF2CA9"/>
    <w:multiLevelType w:val="multilevel"/>
    <w:tmpl w:val="217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8359D1"/>
    <w:multiLevelType w:val="hybridMultilevel"/>
    <w:tmpl w:val="7744EC42"/>
    <w:lvl w:ilvl="0" w:tplc="4510E6E4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05D4338"/>
    <w:multiLevelType w:val="hybridMultilevel"/>
    <w:tmpl w:val="7744EC42"/>
    <w:lvl w:ilvl="0" w:tplc="4510E6E4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3424CAA"/>
    <w:multiLevelType w:val="multilevel"/>
    <w:tmpl w:val="ADA4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594A4A"/>
    <w:multiLevelType w:val="multilevel"/>
    <w:tmpl w:val="66CC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693BAF"/>
    <w:multiLevelType w:val="multilevel"/>
    <w:tmpl w:val="DDB0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6644B6"/>
    <w:multiLevelType w:val="hybridMultilevel"/>
    <w:tmpl w:val="735C2710"/>
    <w:lvl w:ilvl="0" w:tplc="F6965E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7B221A8"/>
    <w:multiLevelType w:val="hybridMultilevel"/>
    <w:tmpl w:val="20BA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7D960EC"/>
    <w:multiLevelType w:val="multilevel"/>
    <w:tmpl w:val="A06E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230AB8"/>
    <w:multiLevelType w:val="hybridMultilevel"/>
    <w:tmpl w:val="DAB8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E1D58EC"/>
    <w:multiLevelType w:val="hybridMultilevel"/>
    <w:tmpl w:val="6CFE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ED30FD9"/>
    <w:multiLevelType w:val="hybridMultilevel"/>
    <w:tmpl w:val="6F96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0403950"/>
    <w:multiLevelType w:val="hybridMultilevel"/>
    <w:tmpl w:val="022E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2FE6956"/>
    <w:multiLevelType w:val="multilevel"/>
    <w:tmpl w:val="3BFEFED2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191448"/>
    <w:multiLevelType w:val="multilevel"/>
    <w:tmpl w:val="7900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F50C27"/>
    <w:multiLevelType w:val="multilevel"/>
    <w:tmpl w:val="A9D8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002661"/>
    <w:multiLevelType w:val="multilevel"/>
    <w:tmpl w:val="082CE41A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B17A5E"/>
    <w:multiLevelType w:val="hybridMultilevel"/>
    <w:tmpl w:val="EB5A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A074B1F"/>
    <w:multiLevelType w:val="multilevel"/>
    <w:tmpl w:val="F0B0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866FBB"/>
    <w:multiLevelType w:val="hybridMultilevel"/>
    <w:tmpl w:val="896EE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B530C31"/>
    <w:multiLevelType w:val="hybridMultilevel"/>
    <w:tmpl w:val="11F6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C9976AC"/>
    <w:multiLevelType w:val="multilevel"/>
    <w:tmpl w:val="0A30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E3231BF"/>
    <w:multiLevelType w:val="hybridMultilevel"/>
    <w:tmpl w:val="79C0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E4B1372"/>
    <w:multiLevelType w:val="hybridMultilevel"/>
    <w:tmpl w:val="6A7A6A46"/>
    <w:lvl w:ilvl="0" w:tplc="83BC26E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EA21DE6"/>
    <w:multiLevelType w:val="multilevel"/>
    <w:tmpl w:val="4BEAA5B6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2A67CA"/>
    <w:multiLevelType w:val="hybridMultilevel"/>
    <w:tmpl w:val="AB2A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10F0EEB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714E1AB5"/>
    <w:multiLevelType w:val="multilevel"/>
    <w:tmpl w:val="AD62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2C67240"/>
    <w:multiLevelType w:val="multilevel"/>
    <w:tmpl w:val="B160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42458B4"/>
    <w:multiLevelType w:val="hybridMultilevel"/>
    <w:tmpl w:val="FD86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8B66D2"/>
    <w:multiLevelType w:val="hybridMultilevel"/>
    <w:tmpl w:val="C53C33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C896079"/>
    <w:multiLevelType w:val="multilevel"/>
    <w:tmpl w:val="AE7C4D3E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0F6E39"/>
    <w:multiLevelType w:val="multilevel"/>
    <w:tmpl w:val="8A14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7626ED"/>
    <w:multiLevelType w:val="multilevel"/>
    <w:tmpl w:val="2880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783723">
    <w:abstractNumId w:val="26"/>
  </w:num>
  <w:num w:numId="2" w16cid:durableId="83231574">
    <w:abstractNumId w:val="72"/>
  </w:num>
  <w:num w:numId="3" w16cid:durableId="431708052">
    <w:abstractNumId w:val="28"/>
  </w:num>
  <w:num w:numId="4" w16cid:durableId="379092930">
    <w:abstractNumId w:val="23"/>
  </w:num>
  <w:num w:numId="5" w16cid:durableId="2069188709">
    <w:abstractNumId w:val="55"/>
  </w:num>
  <w:num w:numId="6" w16cid:durableId="1782257742">
    <w:abstractNumId w:val="75"/>
  </w:num>
  <w:num w:numId="7" w16cid:durableId="1972127717">
    <w:abstractNumId w:val="36"/>
  </w:num>
  <w:num w:numId="8" w16cid:durableId="1153643046">
    <w:abstractNumId w:val="50"/>
  </w:num>
  <w:num w:numId="9" w16cid:durableId="398946332">
    <w:abstractNumId w:val="51"/>
  </w:num>
  <w:num w:numId="10" w16cid:durableId="1613317511">
    <w:abstractNumId w:val="14"/>
  </w:num>
  <w:num w:numId="11" w16cid:durableId="496894060">
    <w:abstractNumId w:val="66"/>
  </w:num>
  <w:num w:numId="12" w16cid:durableId="419719974">
    <w:abstractNumId w:val="74"/>
  </w:num>
  <w:num w:numId="13" w16cid:durableId="245069826">
    <w:abstractNumId w:val="46"/>
  </w:num>
  <w:num w:numId="14" w16cid:durableId="1981575987">
    <w:abstractNumId w:val="41"/>
  </w:num>
  <w:num w:numId="15" w16cid:durableId="150947485">
    <w:abstractNumId w:val="31"/>
  </w:num>
  <w:num w:numId="16" w16cid:durableId="1077019694">
    <w:abstractNumId w:val="7"/>
  </w:num>
  <w:num w:numId="17" w16cid:durableId="1258321232">
    <w:abstractNumId w:val="60"/>
  </w:num>
  <w:num w:numId="18" w16cid:durableId="1730297208">
    <w:abstractNumId w:val="59"/>
  </w:num>
  <w:num w:numId="19" w16cid:durableId="1510633800">
    <w:abstractNumId w:val="32"/>
  </w:num>
  <w:num w:numId="20" w16cid:durableId="1274169620">
    <w:abstractNumId w:val="56"/>
  </w:num>
  <w:num w:numId="21" w16cid:durableId="1175025537">
    <w:abstractNumId w:val="78"/>
  </w:num>
  <w:num w:numId="22" w16cid:durableId="1031343362">
    <w:abstractNumId w:val="34"/>
  </w:num>
  <w:num w:numId="23" w16cid:durableId="1388992466">
    <w:abstractNumId w:val="71"/>
  </w:num>
  <w:num w:numId="24" w16cid:durableId="1077019697">
    <w:abstractNumId w:val="69"/>
  </w:num>
  <w:num w:numId="25" w16cid:durableId="1597638362">
    <w:abstractNumId w:val="79"/>
  </w:num>
  <w:num w:numId="26" w16cid:durableId="419255482">
    <w:abstractNumId w:val="33"/>
  </w:num>
  <w:num w:numId="27" w16cid:durableId="747076420">
    <w:abstractNumId w:val="29"/>
  </w:num>
  <w:num w:numId="28" w16cid:durableId="488599780">
    <w:abstractNumId w:val="25"/>
  </w:num>
  <w:num w:numId="29" w16cid:durableId="631446755">
    <w:abstractNumId w:val="68"/>
  </w:num>
  <w:num w:numId="30" w16cid:durableId="58211380">
    <w:abstractNumId w:val="58"/>
  </w:num>
  <w:num w:numId="31" w16cid:durableId="1124076271">
    <w:abstractNumId w:val="19"/>
  </w:num>
  <w:num w:numId="32" w16cid:durableId="222258873">
    <w:abstractNumId w:val="15"/>
  </w:num>
  <w:num w:numId="33" w16cid:durableId="89859297">
    <w:abstractNumId w:val="11"/>
  </w:num>
  <w:num w:numId="34" w16cid:durableId="1250386260">
    <w:abstractNumId w:val="20"/>
  </w:num>
  <w:num w:numId="35" w16cid:durableId="480731159">
    <w:abstractNumId w:val="21"/>
  </w:num>
  <w:num w:numId="36" w16cid:durableId="1457481459">
    <w:abstractNumId w:val="42"/>
  </w:num>
  <w:num w:numId="37" w16cid:durableId="586958933">
    <w:abstractNumId w:val="2"/>
  </w:num>
  <w:num w:numId="38" w16cid:durableId="160630766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21897939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980620213">
    <w:abstractNumId w:val="40"/>
  </w:num>
  <w:num w:numId="41" w16cid:durableId="1951353480">
    <w:abstractNumId w:val="1"/>
  </w:num>
  <w:num w:numId="42" w16cid:durableId="787432166">
    <w:abstractNumId w:val="37"/>
  </w:num>
  <w:num w:numId="43" w16cid:durableId="2046322519">
    <w:abstractNumId w:val="48"/>
  </w:num>
  <w:num w:numId="44" w16cid:durableId="1077172305">
    <w:abstractNumId w:val="64"/>
  </w:num>
  <w:num w:numId="45" w16cid:durableId="1350837310">
    <w:abstractNumId w:val="52"/>
  </w:num>
  <w:num w:numId="46" w16cid:durableId="1243873349">
    <w:abstractNumId w:val="22"/>
  </w:num>
  <w:num w:numId="47" w16cid:durableId="1922370307">
    <w:abstractNumId w:val="0"/>
  </w:num>
  <w:num w:numId="48" w16cid:durableId="1059937984">
    <w:abstractNumId w:val="35"/>
  </w:num>
  <w:num w:numId="49" w16cid:durableId="1205293464">
    <w:abstractNumId w:val="39"/>
  </w:num>
  <w:num w:numId="50" w16cid:durableId="163060722">
    <w:abstractNumId w:val="54"/>
  </w:num>
  <w:num w:numId="51" w16cid:durableId="2140996072">
    <w:abstractNumId w:val="49"/>
  </w:num>
  <w:num w:numId="52" w16cid:durableId="621617192">
    <w:abstractNumId w:val="61"/>
  </w:num>
  <w:num w:numId="53" w16cid:durableId="269046639">
    <w:abstractNumId w:val="12"/>
  </w:num>
  <w:num w:numId="54" w16cid:durableId="837695122">
    <w:abstractNumId w:val="45"/>
  </w:num>
  <w:num w:numId="55" w16cid:durableId="151143819">
    <w:abstractNumId w:val="18"/>
  </w:num>
  <w:num w:numId="56" w16cid:durableId="9187007">
    <w:abstractNumId w:val="13"/>
  </w:num>
  <w:num w:numId="57" w16cid:durableId="1640452576">
    <w:abstractNumId w:val="44"/>
  </w:num>
  <w:num w:numId="58" w16cid:durableId="1142310966">
    <w:abstractNumId w:val="9"/>
  </w:num>
  <w:num w:numId="59" w16cid:durableId="111171927">
    <w:abstractNumId w:val="16"/>
  </w:num>
  <w:num w:numId="60" w16cid:durableId="1041439175">
    <w:abstractNumId w:val="10"/>
  </w:num>
  <w:num w:numId="61" w16cid:durableId="856963737">
    <w:abstractNumId w:val="47"/>
  </w:num>
  <w:num w:numId="62" w16cid:durableId="838547426">
    <w:abstractNumId w:val="24"/>
  </w:num>
  <w:num w:numId="63" w16cid:durableId="1958174745">
    <w:abstractNumId w:val="4"/>
  </w:num>
  <w:num w:numId="64" w16cid:durableId="1282348690">
    <w:abstractNumId w:val="70"/>
  </w:num>
  <w:num w:numId="65" w16cid:durableId="946742428">
    <w:abstractNumId w:val="27"/>
  </w:num>
  <w:num w:numId="66" w16cid:durableId="1841234195">
    <w:abstractNumId w:val="38"/>
  </w:num>
  <w:num w:numId="67" w16cid:durableId="916094387">
    <w:abstractNumId w:val="76"/>
  </w:num>
  <w:num w:numId="68" w16cid:durableId="1936670933">
    <w:abstractNumId w:val="8"/>
  </w:num>
  <w:num w:numId="69" w16cid:durableId="1890650592">
    <w:abstractNumId w:val="73"/>
  </w:num>
  <w:num w:numId="70" w16cid:durableId="1675650998">
    <w:abstractNumId w:val="3"/>
  </w:num>
  <w:num w:numId="71" w16cid:durableId="973877523">
    <w:abstractNumId w:val="5"/>
  </w:num>
  <w:num w:numId="72" w16cid:durableId="629743606">
    <w:abstractNumId w:val="65"/>
  </w:num>
  <w:num w:numId="73" w16cid:durableId="196935693">
    <w:abstractNumId w:val="62"/>
  </w:num>
  <w:num w:numId="74" w16cid:durableId="6831711">
    <w:abstractNumId w:val="17"/>
  </w:num>
  <w:num w:numId="75" w16cid:durableId="1511211478">
    <w:abstractNumId w:val="80"/>
  </w:num>
  <w:num w:numId="76" w16cid:durableId="902252824">
    <w:abstractNumId w:val="43"/>
  </w:num>
  <w:num w:numId="77" w16cid:durableId="1831215911">
    <w:abstractNumId w:val="53"/>
  </w:num>
  <w:num w:numId="78" w16cid:durableId="1514487821">
    <w:abstractNumId w:val="57"/>
  </w:num>
  <w:num w:numId="79" w16cid:durableId="1280186688">
    <w:abstractNumId w:val="67"/>
  </w:num>
  <w:num w:numId="80" w16cid:durableId="1391030846">
    <w:abstractNumId w:val="77"/>
  </w:num>
  <w:num w:numId="81" w16cid:durableId="480925769">
    <w:abstractNumId w:val="81"/>
  </w:num>
  <w:num w:numId="82" w16cid:durableId="1506742342">
    <w:abstractNumId w:val="30"/>
  </w:num>
  <w:num w:numId="83" w16cid:durableId="1210193396">
    <w:abstractNumId w:val="6"/>
  </w:num>
  <w:num w:numId="84" w16cid:durableId="1470517973">
    <w:abstractNumId w:val="63"/>
  </w:num>
  <w:num w:numId="85" w16cid:durableId="1926106256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9A1"/>
    <w:rsid w:val="000049F2"/>
    <w:rsid w:val="0001220A"/>
    <w:rsid w:val="00033AE5"/>
    <w:rsid w:val="00060530"/>
    <w:rsid w:val="00064001"/>
    <w:rsid w:val="00073AA3"/>
    <w:rsid w:val="00076C1A"/>
    <w:rsid w:val="00083F18"/>
    <w:rsid w:val="00085858"/>
    <w:rsid w:val="000960A3"/>
    <w:rsid w:val="000B2237"/>
    <w:rsid w:val="000B4804"/>
    <w:rsid w:val="000C45D8"/>
    <w:rsid w:val="000D5547"/>
    <w:rsid w:val="000E407D"/>
    <w:rsid w:val="000F56D9"/>
    <w:rsid w:val="001007B1"/>
    <w:rsid w:val="0010687D"/>
    <w:rsid w:val="00106D0C"/>
    <w:rsid w:val="00125577"/>
    <w:rsid w:val="0013514F"/>
    <w:rsid w:val="00157814"/>
    <w:rsid w:val="00160BA8"/>
    <w:rsid w:val="00167762"/>
    <w:rsid w:val="00174AD0"/>
    <w:rsid w:val="001A0513"/>
    <w:rsid w:val="001B1868"/>
    <w:rsid w:val="001B3626"/>
    <w:rsid w:val="001B6257"/>
    <w:rsid w:val="001B699B"/>
    <w:rsid w:val="001B7587"/>
    <w:rsid w:val="001C7F06"/>
    <w:rsid w:val="001D1735"/>
    <w:rsid w:val="001D337D"/>
    <w:rsid w:val="001D410F"/>
    <w:rsid w:val="001E201C"/>
    <w:rsid w:val="001E381F"/>
    <w:rsid w:val="001E5BAF"/>
    <w:rsid w:val="001F4ED1"/>
    <w:rsid w:val="00202BC9"/>
    <w:rsid w:val="0022141D"/>
    <w:rsid w:val="00231C1A"/>
    <w:rsid w:val="00241804"/>
    <w:rsid w:val="00242440"/>
    <w:rsid w:val="002433CD"/>
    <w:rsid w:val="00243A0E"/>
    <w:rsid w:val="00254956"/>
    <w:rsid w:val="0028566F"/>
    <w:rsid w:val="00285AFA"/>
    <w:rsid w:val="00294280"/>
    <w:rsid w:val="002A35A4"/>
    <w:rsid w:val="002A4652"/>
    <w:rsid w:val="002B2E0A"/>
    <w:rsid w:val="002B51A0"/>
    <w:rsid w:val="002B5A6D"/>
    <w:rsid w:val="002C2866"/>
    <w:rsid w:val="002C3D98"/>
    <w:rsid w:val="002C60FA"/>
    <w:rsid w:val="002D7768"/>
    <w:rsid w:val="002E3313"/>
    <w:rsid w:val="00302F80"/>
    <w:rsid w:val="00305A6C"/>
    <w:rsid w:val="003066EC"/>
    <w:rsid w:val="00320577"/>
    <w:rsid w:val="00322984"/>
    <w:rsid w:val="00325607"/>
    <w:rsid w:val="00333695"/>
    <w:rsid w:val="00333FD7"/>
    <w:rsid w:val="0033539F"/>
    <w:rsid w:val="003362FB"/>
    <w:rsid w:val="00351301"/>
    <w:rsid w:val="003520E8"/>
    <w:rsid w:val="00366E1E"/>
    <w:rsid w:val="003A132F"/>
    <w:rsid w:val="003A4E6F"/>
    <w:rsid w:val="003A7D1B"/>
    <w:rsid w:val="003B3820"/>
    <w:rsid w:val="003C0BBC"/>
    <w:rsid w:val="003C3CF1"/>
    <w:rsid w:val="003D18E8"/>
    <w:rsid w:val="003D36F9"/>
    <w:rsid w:val="003D5ED6"/>
    <w:rsid w:val="003E567B"/>
    <w:rsid w:val="003E6E78"/>
    <w:rsid w:val="003E6FCD"/>
    <w:rsid w:val="003F057D"/>
    <w:rsid w:val="003F7873"/>
    <w:rsid w:val="00403AF2"/>
    <w:rsid w:val="0040488D"/>
    <w:rsid w:val="0040616E"/>
    <w:rsid w:val="00417AFB"/>
    <w:rsid w:val="004373D6"/>
    <w:rsid w:val="004435C4"/>
    <w:rsid w:val="00456382"/>
    <w:rsid w:val="00457AB5"/>
    <w:rsid w:val="0046219D"/>
    <w:rsid w:val="00470F87"/>
    <w:rsid w:val="0047145B"/>
    <w:rsid w:val="0047752D"/>
    <w:rsid w:val="00480606"/>
    <w:rsid w:val="00486408"/>
    <w:rsid w:val="00487A95"/>
    <w:rsid w:val="004919C6"/>
    <w:rsid w:val="00495845"/>
    <w:rsid w:val="0049647D"/>
    <w:rsid w:val="004A4D2D"/>
    <w:rsid w:val="004A6AEB"/>
    <w:rsid w:val="004B29A1"/>
    <w:rsid w:val="004B73AE"/>
    <w:rsid w:val="004C65ED"/>
    <w:rsid w:val="004D40F1"/>
    <w:rsid w:val="004D7754"/>
    <w:rsid w:val="00510651"/>
    <w:rsid w:val="00523689"/>
    <w:rsid w:val="00523DC7"/>
    <w:rsid w:val="00533AC0"/>
    <w:rsid w:val="0053715A"/>
    <w:rsid w:val="0054090B"/>
    <w:rsid w:val="005434AB"/>
    <w:rsid w:val="00545757"/>
    <w:rsid w:val="00555A54"/>
    <w:rsid w:val="00564EFE"/>
    <w:rsid w:val="00566297"/>
    <w:rsid w:val="00567866"/>
    <w:rsid w:val="00587BC8"/>
    <w:rsid w:val="005912C0"/>
    <w:rsid w:val="00592532"/>
    <w:rsid w:val="005A0C4B"/>
    <w:rsid w:val="005A2DD6"/>
    <w:rsid w:val="005B76FD"/>
    <w:rsid w:val="005B7D35"/>
    <w:rsid w:val="005D2B9B"/>
    <w:rsid w:val="005E3DA7"/>
    <w:rsid w:val="005E4C0D"/>
    <w:rsid w:val="005E772F"/>
    <w:rsid w:val="00603684"/>
    <w:rsid w:val="00607375"/>
    <w:rsid w:val="006122EE"/>
    <w:rsid w:val="006200FA"/>
    <w:rsid w:val="006232DA"/>
    <w:rsid w:val="00627837"/>
    <w:rsid w:val="0063077F"/>
    <w:rsid w:val="00636394"/>
    <w:rsid w:val="00643B0E"/>
    <w:rsid w:val="00664E72"/>
    <w:rsid w:val="00670E57"/>
    <w:rsid w:val="00676E90"/>
    <w:rsid w:val="00685067"/>
    <w:rsid w:val="00697A71"/>
    <w:rsid w:val="006A2977"/>
    <w:rsid w:val="006A5D13"/>
    <w:rsid w:val="006B1616"/>
    <w:rsid w:val="006B4DA3"/>
    <w:rsid w:val="006C0647"/>
    <w:rsid w:val="006C39E3"/>
    <w:rsid w:val="006C3EF1"/>
    <w:rsid w:val="006C7517"/>
    <w:rsid w:val="006D335F"/>
    <w:rsid w:val="006D58EC"/>
    <w:rsid w:val="006E2170"/>
    <w:rsid w:val="006E2E69"/>
    <w:rsid w:val="006E621A"/>
    <w:rsid w:val="007035CE"/>
    <w:rsid w:val="00712704"/>
    <w:rsid w:val="0072009F"/>
    <w:rsid w:val="00723E46"/>
    <w:rsid w:val="00725925"/>
    <w:rsid w:val="00733C99"/>
    <w:rsid w:val="007524B2"/>
    <w:rsid w:val="007533E1"/>
    <w:rsid w:val="0076367E"/>
    <w:rsid w:val="00765DB0"/>
    <w:rsid w:val="00777877"/>
    <w:rsid w:val="00781BA3"/>
    <w:rsid w:val="00785E17"/>
    <w:rsid w:val="007C076E"/>
    <w:rsid w:val="007C2FAA"/>
    <w:rsid w:val="007D520E"/>
    <w:rsid w:val="007E74E2"/>
    <w:rsid w:val="00803E25"/>
    <w:rsid w:val="0081458F"/>
    <w:rsid w:val="008220F3"/>
    <w:rsid w:val="008244BC"/>
    <w:rsid w:val="008329B7"/>
    <w:rsid w:val="008338F3"/>
    <w:rsid w:val="00834637"/>
    <w:rsid w:val="00851912"/>
    <w:rsid w:val="00875C54"/>
    <w:rsid w:val="008828F5"/>
    <w:rsid w:val="008829D2"/>
    <w:rsid w:val="00882F07"/>
    <w:rsid w:val="00883D2E"/>
    <w:rsid w:val="008909E0"/>
    <w:rsid w:val="008919DF"/>
    <w:rsid w:val="00897461"/>
    <w:rsid w:val="008A3917"/>
    <w:rsid w:val="008A6A9A"/>
    <w:rsid w:val="008B3C33"/>
    <w:rsid w:val="008C2D52"/>
    <w:rsid w:val="008D2810"/>
    <w:rsid w:val="008E16C5"/>
    <w:rsid w:val="008E29B5"/>
    <w:rsid w:val="008E5DEC"/>
    <w:rsid w:val="008F5D40"/>
    <w:rsid w:val="00901FAD"/>
    <w:rsid w:val="00902948"/>
    <w:rsid w:val="0091268C"/>
    <w:rsid w:val="009155BA"/>
    <w:rsid w:val="00916856"/>
    <w:rsid w:val="00920814"/>
    <w:rsid w:val="00927446"/>
    <w:rsid w:val="00940031"/>
    <w:rsid w:val="00942910"/>
    <w:rsid w:val="00944D20"/>
    <w:rsid w:val="009452D4"/>
    <w:rsid w:val="0094586F"/>
    <w:rsid w:val="0094638A"/>
    <w:rsid w:val="0095279F"/>
    <w:rsid w:val="00957DAF"/>
    <w:rsid w:val="00957E1A"/>
    <w:rsid w:val="00970FBF"/>
    <w:rsid w:val="0098205E"/>
    <w:rsid w:val="00993EE2"/>
    <w:rsid w:val="0099586B"/>
    <w:rsid w:val="009A1290"/>
    <w:rsid w:val="009A3DE6"/>
    <w:rsid w:val="009A62B8"/>
    <w:rsid w:val="009B412E"/>
    <w:rsid w:val="009C1DAC"/>
    <w:rsid w:val="009C4B17"/>
    <w:rsid w:val="009C5A56"/>
    <w:rsid w:val="009C5E36"/>
    <w:rsid w:val="009F04C5"/>
    <w:rsid w:val="009F3753"/>
    <w:rsid w:val="009F4644"/>
    <w:rsid w:val="009F55B8"/>
    <w:rsid w:val="00A018A1"/>
    <w:rsid w:val="00A1664A"/>
    <w:rsid w:val="00A23BF6"/>
    <w:rsid w:val="00A24B0B"/>
    <w:rsid w:val="00A37A2B"/>
    <w:rsid w:val="00A55030"/>
    <w:rsid w:val="00A56778"/>
    <w:rsid w:val="00A56CF9"/>
    <w:rsid w:val="00A575F7"/>
    <w:rsid w:val="00A653C7"/>
    <w:rsid w:val="00A7585B"/>
    <w:rsid w:val="00A76D34"/>
    <w:rsid w:val="00A76E70"/>
    <w:rsid w:val="00A8360D"/>
    <w:rsid w:val="00A85455"/>
    <w:rsid w:val="00A90D2F"/>
    <w:rsid w:val="00A91A88"/>
    <w:rsid w:val="00AA6B27"/>
    <w:rsid w:val="00AA7527"/>
    <w:rsid w:val="00AA7CC6"/>
    <w:rsid w:val="00AA7D63"/>
    <w:rsid w:val="00AB59DF"/>
    <w:rsid w:val="00AC68B0"/>
    <w:rsid w:val="00AD027C"/>
    <w:rsid w:val="00AD13A3"/>
    <w:rsid w:val="00AD525D"/>
    <w:rsid w:val="00AE05AE"/>
    <w:rsid w:val="00B036FB"/>
    <w:rsid w:val="00B06D94"/>
    <w:rsid w:val="00B2220F"/>
    <w:rsid w:val="00B33275"/>
    <w:rsid w:val="00B34D1A"/>
    <w:rsid w:val="00B50BEE"/>
    <w:rsid w:val="00B55791"/>
    <w:rsid w:val="00B84806"/>
    <w:rsid w:val="00B926E8"/>
    <w:rsid w:val="00BA2313"/>
    <w:rsid w:val="00BA5345"/>
    <w:rsid w:val="00BB5169"/>
    <w:rsid w:val="00BE3102"/>
    <w:rsid w:val="00BE5FF2"/>
    <w:rsid w:val="00BF43A9"/>
    <w:rsid w:val="00C3074C"/>
    <w:rsid w:val="00C313C1"/>
    <w:rsid w:val="00C439A6"/>
    <w:rsid w:val="00C45B06"/>
    <w:rsid w:val="00C5465A"/>
    <w:rsid w:val="00C55834"/>
    <w:rsid w:val="00C63B11"/>
    <w:rsid w:val="00C759D0"/>
    <w:rsid w:val="00CA0FCB"/>
    <w:rsid w:val="00CB23DE"/>
    <w:rsid w:val="00CB3AD7"/>
    <w:rsid w:val="00CB6BE2"/>
    <w:rsid w:val="00CD05B5"/>
    <w:rsid w:val="00CD5B9F"/>
    <w:rsid w:val="00CE00E8"/>
    <w:rsid w:val="00CE0F66"/>
    <w:rsid w:val="00CE4DC3"/>
    <w:rsid w:val="00CE775D"/>
    <w:rsid w:val="00CF3CE2"/>
    <w:rsid w:val="00CF63B9"/>
    <w:rsid w:val="00D05109"/>
    <w:rsid w:val="00D05663"/>
    <w:rsid w:val="00D20E8B"/>
    <w:rsid w:val="00D21062"/>
    <w:rsid w:val="00D4056D"/>
    <w:rsid w:val="00D406B2"/>
    <w:rsid w:val="00D47468"/>
    <w:rsid w:val="00D531C9"/>
    <w:rsid w:val="00D53B9D"/>
    <w:rsid w:val="00D6426C"/>
    <w:rsid w:val="00D740BA"/>
    <w:rsid w:val="00D820A9"/>
    <w:rsid w:val="00D83FC4"/>
    <w:rsid w:val="00D9129E"/>
    <w:rsid w:val="00D9299E"/>
    <w:rsid w:val="00D933A8"/>
    <w:rsid w:val="00D94388"/>
    <w:rsid w:val="00D954EB"/>
    <w:rsid w:val="00D9642C"/>
    <w:rsid w:val="00DA3696"/>
    <w:rsid w:val="00DA6672"/>
    <w:rsid w:val="00DB4D8B"/>
    <w:rsid w:val="00DC4CD2"/>
    <w:rsid w:val="00DD175D"/>
    <w:rsid w:val="00DE3F92"/>
    <w:rsid w:val="00DF32FF"/>
    <w:rsid w:val="00E1047A"/>
    <w:rsid w:val="00E1393B"/>
    <w:rsid w:val="00E213CF"/>
    <w:rsid w:val="00E21A0D"/>
    <w:rsid w:val="00E269E4"/>
    <w:rsid w:val="00E2773E"/>
    <w:rsid w:val="00E30E45"/>
    <w:rsid w:val="00E30EBC"/>
    <w:rsid w:val="00E40758"/>
    <w:rsid w:val="00E41094"/>
    <w:rsid w:val="00E47BC5"/>
    <w:rsid w:val="00E51140"/>
    <w:rsid w:val="00E574F7"/>
    <w:rsid w:val="00E616B0"/>
    <w:rsid w:val="00E63BEB"/>
    <w:rsid w:val="00E6461E"/>
    <w:rsid w:val="00E91193"/>
    <w:rsid w:val="00E93247"/>
    <w:rsid w:val="00EA453B"/>
    <w:rsid w:val="00EB2207"/>
    <w:rsid w:val="00EC2777"/>
    <w:rsid w:val="00EC6222"/>
    <w:rsid w:val="00ED5CBC"/>
    <w:rsid w:val="00EE1710"/>
    <w:rsid w:val="00EF45EE"/>
    <w:rsid w:val="00F016B4"/>
    <w:rsid w:val="00F031EF"/>
    <w:rsid w:val="00F12087"/>
    <w:rsid w:val="00F13490"/>
    <w:rsid w:val="00F440CF"/>
    <w:rsid w:val="00F45B14"/>
    <w:rsid w:val="00F529BE"/>
    <w:rsid w:val="00F55CCE"/>
    <w:rsid w:val="00F56E65"/>
    <w:rsid w:val="00F61B6D"/>
    <w:rsid w:val="00F64CE6"/>
    <w:rsid w:val="00F6678E"/>
    <w:rsid w:val="00F670F1"/>
    <w:rsid w:val="00F762A5"/>
    <w:rsid w:val="00F77C4B"/>
    <w:rsid w:val="00F92B52"/>
    <w:rsid w:val="00F93F6D"/>
    <w:rsid w:val="00FA7119"/>
    <w:rsid w:val="00FC0D34"/>
    <w:rsid w:val="00FD4E9B"/>
    <w:rsid w:val="00FE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33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B4D8B"/>
  </w:style>
  <w:style w:type="paragraph" w:styleId="Heading1">
    <w:name w:val="heading 1"/>
    <w:basedOn w:val="Normal"/>
    <w:next w:val="Normal"/>
    <w:link w:val="Heading1Char"/>
    <w:uiPriority w:val="9"/>
    <w:qFormat/>
    <w:rsid w:val="008329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1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73E"/>
  </w:style>
  <w:style w:type="paragraph" w:styleId="Footer">
    <w:name w:val="footer"/>
    <w:basedOn w:val="Normal"/>
    <w:link w:val="Foot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73E"/>
  </w:style>
  <w:style w:type="character" w:styleId="PageNumber">
    <w:name w:val="page number"/>
    <w:basedOn w:val="DefaultParagraphFont"/>
    <w:uiPriority w:val="99"/>
    <w:semiHidden/>
    <w:unhideWhenUsed/>
    <w:rsid w:val="00E2773E"/>
  </w:style>
  <w:style w:type="paragraph" w:customStyle="1" w:styleId="SectionTitle">
    <w:name w:val="SectionTitle"/>
    <w:basedOn w:val="Normal"/>
    <w:autoRedefine/>
    <w:qFormat/>
    <w:rsid w:val="001D1735"/>
    <w:pPr>
      <w:spacing w:line="480" w:lineRule="auto"/>
    </w:pPr>
    <w:rPr>
      <w:rFonts w:asciiTheme="minorBidi" w:hAnsiTheme="min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E29B5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E29B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E29B5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E29B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E29B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E29B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E29B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E29B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E29B5"/>
    <w:pPr>
      <w:ind w:left="1920"/>
    </w:pPr>
    <w:rPr>
      <w:sz w:val="18"/>
      <w:szCs w:val="18"/>
    </w:rPr>
  </w:style>
  <w:style w:type="paragraph" w:customStyle="1" w:styleId="SubSectionTitle">
    <w:name w:val="SubSectionTitle"/>
    <w:basedOn w:val="Normal"/>
    <w:autoRedefine/>
    <w:qFormat/>
    <w:rsid w:val="008329B7"/>
    <w:pPr>
      <w:spacing w:line="480" w:lineRule="auto"/>
    </w:pPr>
    <w:rPr>
      <w:rFonts w:asciiTheme="minorBidi" w:hAnsiTheme="minorBidi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2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5E36"/>
    <w:rPr>
      <w:color w:val="0563C1" w:themeColor="hyperlink"/>
      <w:u w:val="single"/>
    </w:rPr>
  </w:style>
  <w:style w:type="paragraph" w:customStyle="1" w:styleId="Description">
    <w:name w:val="Description"/>
    <w:basedOn w:val="Normal"/>
    <w:rsid w:val="009C5E36"/>
    <w:rPr>
      <w:rFonts w:ascii="Times New (W1)" w:eastAsia="PMingLiU" w:hAnsi="Times New (W1)" w:cs="Times New Roman"/>
      <w:i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B2E0A"/>
    <w:pPr>
      <w:spacing w:after="160" w:line="259" w:lineRule="auto"/>
      <w:ind w:left="720"/>
      <w:contextualSpacing/>
    </w:pPr>
    <w:rPr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8E16C5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E1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rsid w:val="00F670F1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2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C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75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51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B34D1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A7527"/>
    <w:rPr>
      <w:i/>
      <w:iCs/>
    </w:rPr>
  </w:style>
  <w:style w:type="table" w:styleId="TableGridLight">
    <w:name w:val="Grid Table Light"/>
    <w:basedOn w:val="TableNormal"/>
    <w:uiPriority w:val="40"/>
    <w:rsid w:val="00F529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529B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F529B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83D2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15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60" ma:contentTypeDescription="Create a new document." ma:contentTypeScope="" ma:versionID="3a3ad72c818b7e2f5ec34fdc98172c74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22988e7e545c358bd4b1d8b39cd9b483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C33B7B-CB22-45AE-B12D-AA5ACEC05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59EF9-31E4-4628-A2B7-0BB73DD50D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188da8-f31e-469a-aed4-03a23c44e36a"/>
    <ds:schemaRef ds:uri="37d47695-dda2-48a2-87bc-2a1f7ac7fedc"/>
  </ds:schemaRefs>
</ds:datastoreItem>
</file>

<file path=customXml/itemProps3.xml><?xml version="1.0" encoding="utf-8"?>
<ds:datastoreItem xmlns:ds="http://schemas.openxmlformats.org/officeDocument/2006/customXml" ds:itemID="{E429CF9C-5F07-4E6B-A7A1-ADC2050A44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525741-FAFA-4D9C-BAE3-30080F533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Artzi</dc:creator>
  <cp:keywords/>
  <dc:description/>
  <cp:lastModifiedBy>Tyler D Wallingford</cp:lastModifiedBy>
  <cp:revision>3</cp:revision>
  <dcterms:created xsi:type="dcterms:W3CDTF">2024-09-28T04:21:00Z</dcterms:created>
  <dcterms:modified xsi:type="dcterms:W3CDTF">2024-09-28T04:24:00Z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