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69DF4D05" w14:textId="4C617631" w:rsidR="003E6FCD" w:rsidRPr="004B29A1" w:rsidRDefault="00054A27" w:rsidP="00E2773E">
      <w:pPr>
        <w:spacing w:line="480" w:lineRule="auto"/>
        <w:jc w:val="center"/>
        <w:rPr>
          <w:rFonts w:asciiTheme="minorBidi" w:hAnsiTheme="minorBidi"/>
        </w:rPr>
      </w:pPr>
      <w:r>
        <w:rPr>
          <w:rFonts w:asciiTheme="minorBidi" w:hAnsiTheme="minorBidi"/>
        </w:rPr>
        <w:t>Project Portfolio</w:t>
      </w:r>
    </w:p>
    <w:p w14:paraId="369A9A73" w14:textId="5DAE3714" w:rsidR="004B29A1" w:rsidRPr="004B29A1" w:rsidRDefault="008338F3" w:rsidP="00E2773E">
      <w:pPr>
        <w:spacing w:line="480" w:lineRule="auto"/>
        <w:jc w:val="center"/>
        <w:rPr>
          <w:rFonts w:asciiTheme="minorBidi" w:hAnsiTheme="minorBidi"/>
        </w:rPr>
      </w:pPr>
      <w:r>
        <w:rPr>
          <w:rFonts w:asciiTheme="minorBidi" w:hAnsiTheme="minorBidi"/>
        </w:rPr>
        <w:t>Tyler D. Wallingford</w:t>
      </w:r>
    </w:p>
    <w:p w14:paraId="6423FB40" w14:textId="100EE0B1" w:rsidR="004B29A1" w:rsidRDefault="00325607" w:rsidP="00E2773E">
      <w:pPr>
        <w:spacing w:line="480" w:lineRule="auto"/>
        <w:jc w:val="center"/>
        <w:rPr>
          <w:rFonts w:asciiTheme="minorBidi" w:hAnsiTheme="minorBidi"/>
        </w:rPr>
      </w:pPr>
      <w:r>
        <w:rPr>
          <w:rFonts w:asciiTheme="minorBidi" w:hAnsiTheme="minorBidi"/>
        </w:rPr>
        <w:t>CST-4</w:t>
      </w:r>
      <w:r w:rsidR="00403AF2">
        <w:rPr>
          <w:rFonts w:asciiTheme="minorBidi" w:hAnsiTheme="minorBidi"/>
        </w:rPr>
        <w:t>52</w:t>
      </w:r>
      <w:r>
        <w:rPr>
          <w:rFonts w:asciiTheme="minorBidi" w:hAnsiTheme="minorBidi"/>
        </w:rPr>
        <w:t xml:space="preserve"> </w:t>
      </w:r>
      <w:r w:rsidR="00403AF2">
        <w:rPr>
          <w:rFonts w:asciiTheme="minorBidi" w:hAnsiTheme="minorBidi"/>
        </w:rPr>
        <w:t>Senior Project II</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E724650"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w:t>
      </w:r>
      <w:r w:rsidR="00403AF2">
        <w:rPr>
          <w:rFonts w:asciiTheme="minorBidi" w:hAnsiTheme="minorBidi"/>
        </w:rPr>
        <w:t>Jeff Stucker</w:t>
      </w:r>
    </w:p>
    <w:p w14:paraId="0FD24F27" w14:textId="44735D22" w:rsidR="00DF32FF" w:rsidRPr="004B29A1" w:rsidRDefault="00DF32FF" w:rsidP="00B036FB">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8338F3">
        <w:rPr>
          <w:rFonts w:asciiTheme="minorBidi" w:hAnsiTheme="minorBidi"/>
        </w:rPr>
        <w:t xml:space="preserve"> 0</w:t>
      </w:r>
      <w:r w:rsidR="00D820A9">
        <w:rPr>
          <w:rFonts w:asciiTheme="minorBidi" w:hAnsiTheme="minorBidi"/>
        </w:rPr>
        <w:t>9</w:t>
      </w:r>
      <w:r w:rsidR="008338F3">
        <w:rPr>
          <w:rFonts w:asciiTheme="minorBidi" w:hAnsiTheme="minorBidi"/>
        </w:rPr>
        <w:t>/</w:t>
      </w:r>
      <w:r w:rsidR="002C2866">
        <w:rPr>
          <w:rFonts w:asciiTheme="minorBidi" w:hAnsiTheme="minorBidi"/>
        </w:rPr>
        <w:t>2</w:t>
      </w:r>
      <w:r w:rsidR="00C439A6">
        <w:rPr>
          <w:rFonts w:asciiTheme="minorBidi" w:hAnsiTheme="minorBidi"/>
        </w:rPr>
        <w:t>9</w:t>
      </w:r>
      <w:r w:rsidR="008338F3">
        <w:rPr>
          <w:rFonts w:asciiTheme="minorBidi" w:hAnsiTheme="minorBidi"/>
        </w:rPr>
        <w:t>/24</w:t>
      </w:r>
    </w:p>
    <w:p w14:paraId="17F56710" w14:textId="77777777" w:rsidR="00E30EBC" w:rsidRDefault="00E30EBC" w:rsidP="00AA7527">
      <w:pPr>
        <w:spacing w:line="480" w:lineRule="auto"/>
        <w:rPr>
          <w:rFonts w:asciiTheme="minorBidi" w:hAnsiTheme="minorBidi"/>
        </w:rPr>
      </w:pPr>
    </w:p>
    <w:p w14:paraId="0378B742" w14:textId="77777777" w:rsidR="00E30EBC" w:rsidRDefault="00E30EBC" w:rsidP="00AA7527">
      <w:pPr>
        <w:spacing w:line="480" w:lineRule="auto"/>
        <w:rPr>
          <w:rFonts w:asciiTheme="minorBidi" w:hAnsiTheme="minorBidi"/>
        </w:rPr>
      </w:pPr>
    </w:p>
    <w:p w14:paraId="2C3B795C" w14:textId="77777777" w:rsidR="00E30EBC" w:rsidRDefault="00E30EBC" w:rsidP="00AA7527">
      <w:pPr>
        <w:spacing w:line="480" w:lineRule="auto"/>
        <w:rPr>
          <w:rFonts w:asciiTheme="minorBidi" w:hAnsiTheme="minorBidi"/>
        </w:rPr>
      </w:pPr>
    </w:p>
    <w:p w14:paraId="513C7CAD" w14:textId="77777777" w:rsidR="00E30EBC" w:rsidRDefault="00E30EBC" w:rsidP="00AA7527">
      <w:pPr>
        <w:spacing w:line="480" w:lineRule="auto"/>
        <w:rPr>
          <w:rFonts w:asciiTheme="minorBidi" w:hAnsiTheme="minorBidi"/>
        </w:rPr>
      </w:pPr>
    </w:p>
    <w:p w14:paraId="2EBB9ACA" w14:textId="77777777" w:rsidR="00E30EBC" w:rsidRDefault="00E30EBC" w:rsidP="00AA7527">
      <w:pPr>
        <w:spacing w:line="480" w:lineRule="auto"/>
        <w:rPr>
          <w:rFonts w:asciiTheme="minorBidi" w:hAnsiTheme="minorBidi"/>
        </w:rPr>
      </w:pPr>
    </w:p>
    <w:p w14:paraId="75E4E592" w14:textId="77777777" w:rsidR="00E30EBC" w:rsidRDefault="00E30EBC" w:rsidP="00AA7527">
      <w:pPr>
        <w:spacing w:line="480" w:lineRule="auto"/>
        <w:rPr>
          <w:rFonts w:asciiTheme="minorBidi" w:hAnsiTheme="minorBidi"/>
        </w:rPr>
      </w:pPr>
    </w:p>
    <w:p w14:paraId="0986CD97" w14:textId="77777777" w:rsidR="00E30EBC" w:rsidRDefault="00E30EBC" w:rsidP="00AA7527">
      <w:pPr>
        <w:spacing w:line="480" w:lineRule="auto"/>
        <w:rPr>
          <w:rFonts w:asciiTheme="minorBidi" w:hAnsiTheme="minorBidi"/>
        </w:rPr>
      </w:pPr>
    </w:p>
    <w:p w14:paraId="27973310" w14:textId="77777777" w:rsidR="00E30EBC" w:rsidRDefault="00E30EBC" w:rsidP="00AA7527">
      <w:pPr>
        <w:spacing w:line="480" w:lineRule="auto"/>
        <w:rPr>
          <w:rFonts w:asciiTheme="minorBidi" w:hAnsiTheme="minorBidi"/>
        </w:rPr>
      </w:pPr>
    </w:p>
    <w:p w14:paraId="73CFC436" w14:textId="77777777" w:rsidR="00E30EBC" w:rsidRDefault="00E30EBC" w:rsidP="00AA7527">
      <w:pPr>
        <w:spacing w:line="480" w:lineRule="auto"/>
        <w:rPr>
          <w:rFonts w:asciiTheme="minorBidi" w:hAnsiTheme="minorBidi"/>
        </w:rPr>
      </w:pPr>
    </w:p>
    <w:p w14:paraId="1FF515F8" w14:textId="77777777" w:rsidR="00E30EBC" w:rsidRDefault="00E30EBC" w:rsidP="00AA7527">
      <w:pPr>
        <w:spacing w:line="480" w:lineRule="auto"/>
        <w:rPr>
          <w:rFonts w:asciiTheme="minorBidi" w:hAnsiTheme="minorBidi"/>
        </w:rPr>
      </w:pPr>
    </w:p>
    <w:p w14:paraId="1B3ADC51" w14:textId="77777777" w:rsidR="00E30EBC" w:rsidRDefault="00E30EBC" w:rsidP="00AA7527">
      <w:pPr>
        <w:spacing w:line="480" w:lineRule="auto"/>
        <w:rPr>
          <w:rFonts w:asciiTheme="minorBidi" w:hAnsiTheme="minorBidi"/>
        </w:rPr>
      </w:pPr>
    </w:p>
    <w:p w14:paraId="21561325" w14:textId="77777777" w:rsidR="00E30EBC" w:rsidRDefault="00E30EBC" w:rsidP="00AA7527">
      <w:pPr>
        <w:spacing w:line="480" w:lineRule="auto"/>
        <w:rPr>
          <w:rFonts w:asciiTheme="minorBidi" w:hAnsiTheme="minorBidi"/>
        </w:rPr>
      </w:pPr>
    </w:p>
    <w:p w14:paraId="5D3C090D" w14:textId="6781705A" w:rsidR="00302F80" w:rsidRDefault="00302F80" w:rsidP="00927446">
      <w:pPr>
        <w:spacing w:line="480" w:lineRule="auto"/>
        <w:rPr>
          <w:rFonts w:asciiTheme="minorBidi" w:hAnsiTheme="minorBidi"/>
        </w:rPr>
      </w:pPr>
    </w:p>
    <w:p w14:paraId="551AEA97" w14:textId="77777777" w:rsidR="006A5D13" w:rsidRDefault="006A5D13" w:rsidP="00C439A6">
      <w:pPr>
        <w:rPr>
          <w:rFonts w:ascii="Times New Roman" w:hAnsi="Times New Roman" w:cs="Times New Roman"/>
          <w:b/>
          <w:bCs/>
          <w:sz w:val="32"/>
          <w:szCs w:val="32"/>
        </w:rPr>
      </w:pPr>
    </w:p>
    <w:p w14:paraId="5B0D0B4C" w14:textId="6472F917" w:rsidR="006A5D13" w:rsidRPr="006A5D13" w:rsidRDefault="00054A27" w:rsidP="007A25C0">
      <w:pPr>
        <w:spacing w:line="480" w:lineRule="auto"/>
        <w:jc w:val="center"/>
        <w:rPr>
          <w:rFonts w:asciiTheme="minorBidi" w:hAnsiTheme="minorBidi"/>
          <w:b/>
          <w:bCs/>
          <w:sz w:val="32"/>
          <w:szCs w:val="32"/>
        </w:rPr>
      </w:pPr>
      <w:r>
        <w:rPr>
          <w:rFonts w:asciiTheme="minorBidi" w:hAnsiTheme="minorBidi"/>
          <w:b/>
          <w:bCs/>
          <w:sz w:val="32"/>
          <w:szCs w:val="32"/>
        </w:rPr>
        <w:lastRenderedPageBreak/>
        <w:t>Project Overview</w:t>
      </w:r>
    </w:p>
    <w:p w14:paraId="38F30DD1" w14:textId="06CC71A3" w:rsidR="00DD3E9C" w:rsidRDefault="00DD3E9C" w:rsidP="007A25C0">
      <w:pPr>
        <w:spacing w:line="480" w:lineRule="auto"/>
        <w:ind w:firstLine="720"/>
        <w:rPr>
          <w:rFonts w:asciiTheme="minorBidi" w:hAnsiTheme="minorBidi"/>
        </w:rPr>
      </w:pPr>
      <w:r w:rsidRPr="00DD3E9C">
        <w:rPr>
          <w:rFonts w:asciiTheme="minorBidi" w:hAnsiTheme="minorBidi"/>
        </w:rPr>
        <w:t>The Secure Messaging Application is designed to provide users with a platform for secure, real-time messaging. The application emphasizes end-to-end encryption using AES-128 encryption to ensure message confidentiality and security. The project integrates security measures such as CSRF token protection, Content Security Policy headers, and validation processes to guard against common web vulnerabilities, including Cross-Site Scripting and CSRF attacks.</w:t>
      </w:r>
      <w:r w:rsidR="007A25C0">
        <w:rPr>
          <w:rFonts w:asciiTheme="minorBidi" w:hAnsiTheme="minorBidi"/>
        </w:rPr>
        <w:t xml:space="preserve"> </w:t>
      </w:r>
      <w:r w:rsidRPr="00DD3E9C">
        <w:rPr>
          <w:rFonts w:asciiTheme="minorBidi" w:hAnsiTheme="minorBidi"/>
        </w:rPr>
        <w:t>The platform offers a user-friendly interface with functionalities such as message sending, contact management, theme customization, and robust encryption. This project was implemented using PHP for the backend, MySQL for database management, and is deployed on Microsoft Azure.</w:t>
      </w:r>
    </w:p>
    <w:p w14:paraId="7FB87DF5" w14:textId="2E5EFCD7" w:rsidR="00DD3E9C" w:rsidRDefault="00DD3E9C" w:rsidP="00DD3E9C">
      <w:pPr>
        <w:spacing w:line="480" w:lineRule="auto"/>
        <w:rPr>
          <w:rFonts w:asciiTheme="minorBidi" w:hAnsiTheme="minorBidi"/>
          <w:sz w:val="32"/>
          <w:szCs w:val="32"/>
        </w:rPr>
      </w:pPr>
      <w:r w:rsidRPr="00DD3E9C">
        <w:rPr>
          <w:rFonts w:asciiTheme="minorBidi" w:hAnsiTheme="minorBidi"/>
          <w:sz w:val="32"/>
          <w:szCs w:val="32"/>
        </w:rPr>
        <w:t>Design Diagrams</w:t>
      </w:r>
      <w:r>
        <w:rPr>
          <w:rFonts w:asciiTheme="minorBidi" w:hAnsiTheme="minorBidi"/>
          <w:sz w:val="32"/>
          <w:szCs w:val="32"/>
        </w:rPr>
        <w:t>:</w:t>
      </w:r>
    </w:p>
    <w:p w14:paraId="05049120" w14:textId="46C9530E" w:rsidR="00DD6B9B" w:rsidRPr="00DD6B9B" w:rsidRDefault="00DD6B9B" w:rsidP="00DD3E9C">
      <w:pPr>
        <w:spacing w:line="480" w:lineRule="auto"/>
        <w:rPr>
          <w:rFonts w:asciiTheme="minorBidi" w:hAnsiTheme="minorBidi"/>
          <w:b/>
          <w:bCs/>
        </w:rPr>
      </w:pPr>
      <w:r w:rsidRPr="00DD6B9B">
        <w:rPr>
          <w:rFonts w:asciiTheme="minorBidi" w:hAnsiTheme="minorBidi"/>
          <w:b/>
          <w:bCs/>
        </w:rPr>
        <w:t>Wireframe Diagram:</w:t>
      </w:r>
    </w:p>
    <w:p w14:paraId="67C9E36B" w14:textId="0378F5DF" w:rsidR="007356ED" w:rsidRDefault="007356ED" w:rsidP="00DD3E9C">
      <w:pPr>
        <w:spacing w:line="480" w:lineRule="auto"/>
        <w:rPr>
          <w:rFonts w:asciiTheme="minorBidi" w:hAnsiTheme="minorBidi"/>
          <w:sz w:val="32"/>
          <w:szCs w:val="32"/>
        </w:rPr>
      </w:pPr>
      <w:r>
        <w:rPr>
          <w:rFonts w:asciiTheme="minorBidi" w:hAnsiTheme="minorBidi"/>
          <w:noProof/>
          <w:sz w:val="32"/>
          <w:szCs w:val="32"/>
        </w:rPr>
        <w:drawing>
          <wp:inline distT="0" distB="0" distL="0" distR="0" wp14:anchorId="7221A0FF" wp14:editId="20012D1C">
            <wp:extent cx="5516545" cy="3394710"/>
            <wp:effectExtent l="0" t="0" r="8255" b="0"/>
            <wp:docPr id="449966073"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66073" name="Picture 5"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18759" cy="3396073"/>
                    </a:xfrm>
                    <a:prstGeom prst="rect">
                      <a:avLst/>
                    </a:prstGeom>
                  </pic:spPr>
                </pic:pic>
              </a:graphicData>
            </a:graphic>
          </wp:inline>
        </w:drawing>
      </w:r>
    </w:p>
    <w:p w14:paraId="256FED1C" w14:textId="568C3A7B" w:rsidR="00DD6B9B" w:rsidRDefault="00DD6B9B" w:rsidP="00DD3E9C">
      <w:pPr>
        <w:spacing w:line="480" w:lineRule="auto"/>
        <w:rPr>
          <w:rFonts w:asciiTheme="minorBidi" w:hAnsiTheme="minorBidi"/>
          <w:sz w:val="32"/>
          <w:szCs w:val="32"/>
        </w:rPr>
      </w:pPr>
      <w:r>
        <w:rPr>
          <w:rFonts w:asciiTheme="minorBidi" w:hAnsiTheme="minorBidi"/>
          <w:sz w:val="32"/>
          <w:szCs w:val="32"/>
        </w:rPr>
        <w:lastRenderedPageBreak/>
        <w:t>Flow Chart Diagram:</w:t>
      </w:r>
    </w:p>
    <w:p w14:paraId="5281BD9A" w14:textId="63AE5E0B" w:rsidR="00DD3E9C" w:rsidRDefault="00DD6B9B" w:rsidP="00DD3E9C">
      <w:pPr>
        <w:spacing w:line="480" w:lineRule="auto"/>
        <w:rPr>
          <w:rFonts w:asciiTheme="minorBidi" w:hAnsiTheme="minorBidi"/>
          <w:sz w:val="32"/>
          <w:szCs w:val="32"/>
        </w:rPr>
      </w:pPr>
      <w:r>
        <w:rPr>
          <w:rFonts w:asciiTheme="minorBidi" w:hAnsiTheme="minorBidi"/>
          <w:noProof/>
          <w:sz w:val="32"/>
          <w:szCs w:val="32"/>
        </w:rPr>
        <w:drawing>
          <wp:inline distT="0" distB="0" distL="0" distR="0" wp14:anchorId="335AA589" wp14:editId="10146533">
            <wp:extent cx="5248833" cy="4973934"/>
            <wp:effectExtent l="0" t="0" r="0" b="0"/>
            <wp:docPr id="542970204" name="Picture 7"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70204" name="Picture 7" descr="A diagram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53563" cy="4978417"/>
                    </a:xfrm>
                    <a:prstGeom prst="rect">
                      <a:avLst/>
                    </a:prstGeom>
                  </pic:spPr>
                </pic:pic>
              </a:graphicData>
            </a:graphic>
          </wp:inline>
        </w:drawing>
      </w:r>
    </w:p>
    <w:p w14:paraId="627B6FC8" w14:textId="77777777" w:rsidR="00DD3E9C" w:rsidRDefault="00DD3E9C" w:rsidP="00DD3E9C">
      <w:pPr>
        <w:spacing w:line="480" w:lineRule="auto"/>
        <w:rPr>
          <w:rFonts w:asciiTheme="minorBidi" w:hAnsiTheme="minorBidi"/>
          <w:sz w:val="32"/>
          <w:szCs w:val="32"/>
        </w:rPr>
      </w:pPr>
    </w:p>
    <w:p w14:paraId="1B8615FD" w14:textId="77777777" w:rsidR="00DD3E9C" w:rsidRDefault="00DD3E9C" w:rsidP="00DD3E9C">
      <w:pPr>
        <w:spacing w:line="480" w:lineRule="auto"/>
        <w:rPr>
          <w:rFonts w:asciiTheme="minorBidi" w:hAnsiTheme="minorBidi"/>
          <w:sz w:val="32"/>
          <w:szCs w:val="32"/>
        </w:rPr>
      </w:pPr>
    </w:p>
    <w:p w14:paraId="48909FBA" w14:textId="77777777" w:rsidR="00DD3E9C" w:rsidRDefault="00DD3E9C" w:rsidP="00DD3E9C">
      <w:pPr>
        <w:spacing w:line="480" w:lineRule="auto"/>
        <w:rPr>
          <w:rFonts w:asciiTheme="minorBidi" w:hAnsiTheme="minorBidi"/>
          <w:sz w:val="32"/>
          <w:szCs w:val="32"/>
        </w:rPr>
      </w:pPr>
    </w:p>
    <w:p w14:paraId="63761A84" w14:textId="77777777" w:rsidR="00DD3E9C" w:rsidRDefault="00DD3E9C" w:rsidP="00DD3E9C">
      <w:pPr>
        <w:spacing w:line="480" w:lineRule="auto"/>
        <w:rPr>
          <w:rFonts w:asciiTheme="minorBidi" w:hAnsiTheme="minorBidi"/>
          <w:sz w:val="32"/>
          <w:szCs w:val="32"/>
        </w:rPr>
      </w:pPr>
    </w:p>
    <w:p w14:paraId="0183EE9F" w14:textId="77777777" w:rsidR="00DD3E9C" w:rsidRDefault="00DD3E9C" w:rsidP="00DD3E9C">
      <w:pPr>
        <w:spacing w:line="480" w:lineRule="auto"/>
        <w:rPr>
          <w:rFonts w:asciiTheme="minorBidi" w:hAnsiTheme="minorBidi"/>
          <w:sz w:val="32"/>
          <w:szCs w:val="32"/>
        </w:rPr>
      </w:pPr>
    </w:p>
    <w:p w14:paraId="0E6B8AEC" w14:textId="77777777" w:rsidR="00DD3E9C" w:rsidRDefault="00DD3E9C" w:rsidP="00DD3E9C">
      <w:pPr>
        <w:spacing w:line="480" w:lineRule="auto"/>
        <w:rPr>
          <w:rFonts w:asciiTheme="minorBidi" w:hAnsiTheme="minorBidi"/>
          <w:sz w:val="32"/>
          <w:szCs w:val="32"/>
        </w:rPr>
      </w:pPr>
    </w:p>
    <w:p w14:paraId="49E9E13B" w14:textId="77777777" w:rsidR="00DD3E9C" w:rsidRDefault="00DD3E9C" w:rsidP="00DD3E9C">
      <w:pPr>
        <w:spacing w:line="480" w:lineRule="auto"/>
        <w:rPr>
          <w:rFonts w:asciiTheme="minorBidi" w:hAnsiTheme="minorBidi"/>
          <w:sz w:val="32"/>
          <w:szCs w:val="32"/>
        </w:rPr>
      </w:pPr>
    </w:p>
    <w:p w14:paraId="3D566118" w14:textId="77777777" w:rsidR="00DD3E9C" w:rsidRDefault="00DD3E9C" w:rsidP="00DD3E9C">
      <w:pPr>
        <w:spacing w:line="480" w:lineRule="auto"/>
        <w:rPr>
          <w:rFonts w:asciiTheme="minorBidi" w:hAnsiTheme="minorBidi"/>
          <w:sz w:val="32"/>
          <w:szCs w:val="32"/>
        </w:rPr>
      </w:pPr>
    </w:p>
    <w:p w14:paraId="34B980FD" w14:textId="2C727099" w:rsidR="00DD3E9C" w:rsidRPr="007356ED" w:rsidRDefault="00DD3E9C" w:rsidP="00DD3E9C">
      <w:pPr>
        <w:spacing w:line="480" w:lineRule="auto"/>
        <w:rPr>
          <w:rFonts w:asciiTheme="minorBidi" w:hAnsiTheme="minorBidi"/>
          <w:b/>
          <w:bCs/>
          <w:sz w:val="32"/>
          <w:szCs w:val="32"/>
        </w:rPr>
      </w:pPr>
      <w:r w:rsidRPr="007356ED">
        <w:rPr>
          <w:rFonts w:asciiTheme="minorBidi" w:hAnsiTheme="minorBidi"/>
          <w:b/>
          <w:bCs/>
          <w:sz w:val="32"/>
          <w:szCs w:val="32"/>
        </w:rPr>
        <w:t>Code Snippets and Explanations:</w:t>
      </w:r>
    </w:p>
    <w:p w14:paraId="62409962" w14:textId="7A30E717" w:rsidR="00DD3E9C" w:rsidRPr="007356ED" w:rsidRDefault="00DD3E9C" w:rsidP="00DD3E9C">
      <w:pPr>
        <w:pStyle w:val="ListParagraph"/>
        <w:numPr>
          <w:ilvl w:val="0"/>
          <w:numId w:val="87"/>
        </w:numPr>
        <w:spacing w:line="480" w:lineRule="auto"/>
        <w:rPr>
          <w:rFonts w:asciiTheme="minorBidi" w:hAnsiTheme="minorBidi"/>
          <w:b/>
          <w:bCs/>
          <w:sz w:val="28"/>
          <w:szCs w:val="28"/>
        </w:rPr>
      </w:pPr>
      <w:r w:rsidRPr="007356ED">
        <w:rPr>
          <w:rFonts w:asciiTheme="minorBidi" w:hAnsiTheme="minorBidi"/>
          <w:b/>
          <w:bCs/>
          <w:sz w:val="28"/>
          <w:szCs w:val="28"/>
        </w:rPr>
        <w:t xml:space="preserve">AES Encryption and </w:t>
      </w:r>
      <w:r w:rsidR="00934D01" w:rsidRPr="007356ED">
        <w:rPr>
          <w:rFonts w:asciiTheme="minorBidi" w:hAnsiTheme="minorBidi"/>
          <w:b/>
          <w:bCs/>
          <w:sz w:val="28"/>
          <w:szCs w:val="28"/>
        </w:rPr>
        <w:t>decryption</w:t>
      </w:r>
      <w:r w:rsidRPr="007356ED">
        <w:rPr>
          <w:rFonts w:asciiTheme="minorBidi" w:hAnsiTheme="minorBidi"/>
          <w:b/>
          <w:bCs/>
          <w:sz w:val="28"/>
          <w:szCs w:val="28"/>
        </w:rPr>
        <w:t>:</w:t>
      </w:r>
    </w:p>
    <w:p w14:paraId="75C1B5C6" w14:textId="406F3EBD" w:rsidR="00DD3E9C" w:rsidRDefault="00DD3E9C" w:rsidP="00DD3E9C">
      <w:pPr>
        <w:spacing w:line="480" w:lineRule="auto"/>
        <w:ind w:left="720"/>
        <w:rPr>
          <w:rFonts w:asciiTheme="minorBidi" w:hAnsiTheme="minorBidi"/>
          <w:sz w:val="32"/>
          <w:szCs w:val="32"/>
        </w:rPr>
      </w:pPr>
      <w:r>
        <w:rPr>
          <w:rFonts w:asciiTheme="minorBidi" w:hAnsiTheme="minorBidi"/>
          <w:noProof/>
          <w:sz w:val="32"/>
          <w:szCs w:val="32"/>
        </w:rPr>
        <w:drawing>
          <wp:inline distT="0" distB="0" distL="0" distR="0" wp14:anchorId="06C6C16A" wp14:editId="206C3230">
            <wp:extent cx="6154615" cy="4100830"/>
            <wp:effectExtent l="0" t="0" r="0" b="0"/>
            <wp:docPr id="9781466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46644" name="Picture 1"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61975" cy="4105734"/>
                    </a:xfrm>
                    <a:prstGeom prst="rect">
                      <a:avLst/>
                    </a:prstGeom>
                  </pic:spPr>
                </pic:pic>
              </a:graphicData>
            </a:graphic>
          </wp:inline>
        </w:drawing>
      </w:r>
    </w:p>
    <w:p w14:paraId="20DA7613" w14:textId="448BEB8E" w:rsidR="00B441B4" w:rsidRPr="00990B1E" w:rsidRDefault="00B441B4" w:rsidP="00990B1E">
      <w:pPr>
        <w:pStyle w:val="ListParagraph"/>
        <w:numPr>
          <w:ilvl w:val="0"/>
          <w:numId w:val="93"/>
        </w:numPr>
        <w:spacing w:line="480" w:lineRule="auto"/>
        <w:rPr>
          <w:rFonts w:asciiTheme="minorBidi" w:hAnsiTheme="minorBidi"/>
        </w:rPr>
      </w:pPr>
      <w:r w:rsidRPr="00990B1E">
        <w:rPr>
          <w:rFonts w:asciiTheme="minorBidi" w:hAnsiTheme="minorBidi"/>
          <w:b/>
          <w:bCs/>
        </w:rPr>
        <w:t xml:space="preserve">Encryption </w:t>
      </w:r>
      <w:proofErr w:type="spellStart"/>
      <w:proofErr w:type="gramStart"/>
      <w:r w:rsidRPr="00990B1E">
        <w:rPr>
          <w:rFonts w:asciiTheme="minorBidi" w:hAnsiTheme="minorBidi"/>
          <w:b/>
          <w:bCs/>
        </w:rPr>
        <w:t>Process</w:t>
      </w:r>
      <w:r w:rsidRPr="00990B1E">
        <w:rPr>
          <w:rFonts w:asciiTheme="minorBidi" w:hAnsiTheme="minorBidi"/>
        </w:rPr>
        <w:t>:The</w:t>
      </w:r>
      <w:proofErr w:type="spellEnd"/>
      <w:proofErr w:type="gramEnd"/>
      <w:r w:rsidRPr="00990B1E">
        <w:rPr>
          <w:rFonts w:asciiTheme="minorBidi" w:hAnsiTheme="minorBidi"/>
        </w:rPr>
        <w:t xml:space="preserve"> </w:t>
      </w:r>
      <w:proofErr w:type="spellStart"/>
      <w:r w:rsidRPr="00990B1E">
        <w:rPr>
          <w:rFonts w:asciiTheme="minorBidi" w:hAnsiTheme="minorBidi"/>
        </w:rPr>
        <w:t>encryptMessage</w:t>
      </w:r>
      <w:proofErr w:type="spellEnd"/>
      <w:r w:rsidRPr="00990B1E">
        <w:rPr>
          <w:rFonts w:asciiTheme="minorBidi" w:hAnsiTheme="minorBidi"/>
        </w:rPr>
        <w:t xml:space="preserve"> function uses AES-128-CBC encryption with a defined key and initialization vector. It encrypts the provided plaintext message and converts the encrypted data into a hexadecimal format. If encryption fails, an error message is logged.</w:t>
      </w:r>
    </w:p>
    <w:p w14:paraId="4A791DBD" w14:textId="00F83570" w:rsidR="00B441B4" w:rsidRPr="00990B1E" w:rsidRDefault="00B441B4" w:rsidP="00990B1E">
      <w:pPr>
        <w:pStyle w:val="ListParagraph"/>
        <w:numPr>
          <w:ilvl w:val="0"/>
          <w:numId w:val="93"/>
        </w:numPr>
        <w:spacing w:line="480" w:lineRule="auto"/>
        <w:rPr>
          <w:rFonts w:asciiTheme="minorBidi" w:hAnsiTheme="minorBidi"/>
        </w:rPr>
      </w:pPr>
      <w:r w:rsidRPr="00990B1E">
        <w:rPr>
          <w:rFonts w:asciiTheme="minorBidi" w:hAnsiTheme="minorBidi"/>
          <w:b/>
          <w:bCs/>
        </w:rPr>
        <w:lastRenderedPageBreak/>
        <w:t>Decryption Process</w:t>
      </w:r>
      <w:r w:rsidRPr="00990B1E">
        <w:rPr>
          <w:rFonts w:asciiTheme="minorBidi" w:hAnsiTheme="minorBidi"/>
        </w:rPr>
        <w:t xml:space="preserve">: The </w:t>
      </w:r>
      <w:proofErr w:type="spellStart"/>
      <w:r w:rsidRPr="00990B1E">
        <w:rPr>
          <w:rFonts w:asciiTheme="minorBidi" w:hAnsiTheme="minorBidi"/>
        </w:rPr>
        <w:t>decryptMessage</w:t>
      </w:r>
      <w:proofErr w:type="spellEnd"/>
      <w:r w:rsidRPr="00990B1E">
        <w:rPr>
          <w:rFonts w:asciiTheme="minorBidi" w:hAnsiTheme="minorBidi"/>
        </w:rPr>
        <w:t xml:space="preserve"> function first converts the hexadecimal encrypted message back to binary. It then decrypts the binary message using AES-128-CBC with the same key and IV. If decryption fails, an error message is logged, and null is returned.</w:t>
      </w:r>
    </w:p>
    <w:p w14:paraId="1932EF04" w14:textId="77777777" w:rsidR="00B441B4" w:rsidRPr="00B441B4" w:rsidRDefault="00B441B4" w:rsidP="00DD3E9C">
      <w:pPr>
        <w:spacing w:line="480" w:lineRule="auto"/>
        <w:ind w:left="720"/>
        <w:rPr>
          <w:rFonts w:asciiTheme="minorBidi" w:hAnsiTheme="minorBidi"/>
        </w:rPr>
      </w:pPr>
    </w:p>
    <w:p w14:paraId="76D7A310" w14:textId="41E02C61" w:rsidR="00C439A6" w:rsidRPr="007356ED" w:rsidRDefault="00934D01" w:rsidP="00934D01">
      <w:pPr>
        <w:pStyle w:val="ListParagraph"/>
        <w:numPr>
          <w:ilvl w:val="0"/>
          <w:numId w:val="87"/>
        </w:numPr>
        <w:spacing w:line="480" w:lineRule="auto"/>
        <w:rPr>
          <w:rFonts w:asciiTheme="minorBidi" w:hAnsiTheme="minorBidi"/>
          <w:b/>
          <w:bCs/>
          <w:sz w:val="28"/>
          <w:szCs w:val="28"/>
        </w:rPr>
      </w:pPr>
      <w:r w:rsidRPr="007356ED">
        <w:rPr>
          <w:rFonts w:asciiTheme="minorBidi" w:hAnsiTheme="minorBidi"/>
          <w:b/>
          <w:bCs/>
          <w:sz w:val="28"/>
          <w:szCs w:val="28"/>
        </w:rPr>
        <w:t>CSRF Token Generation:</w:t>
      </w:r>
    </w:p>
    <w:p w14:paraId="44A8E2E9" w14:textId="3F1AB4A8" w:rsidR="00B441B4" w:rsidRDefault="00B441B4" w:rsidP="00B441B4">
      <w:pPr>
        <w:spacing w:line="480" w:lineRule="auto"/>
        <w:rPr>
          <w:rFonts w:asciiTheme="minorBidi" w:hAnsiTheme="minorBidi"/>
          <w:sz w:val="28"/>
          <w:szCs w:val="28"/>
        </w:rPr>
      </w:pPr>
      <w:r>
        <w:rPr>
          <w:rFonts w:asciiTheme="minorBidi" w:hAnsiTheme="minorBidi"/>
          <w:noProof/>
          <w:sz w:val="28"/>
          <w:szCs w:val="28"/>
        </w:rPr>
        <w:drawing>
          <wp:inline distT="0" distB="0" distL="0" distR="0" wp14:anchorId="7E916ED7" wp14:editId="47301B82">
            <wp:extent cx="5943600" cy="3680460"/>
            <wp:effectExtent l="0" t="0" r="0" b="0"/>
            <wp:docPr id="1503860520"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60520" name="Picture 2" descr="A screen 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680460"/>
                    </a:xfrm>
                    <a:prstGeom prst="rect">
                      <a:avLst/>
                    </a:prstGeom>
                  </pic:spPr>
                </pic:pic>
              </a:graphicData>
            </a:graphic>
          </wp:inline>
        </w:drawing>
      </w:r>
    </w:p>
    <w:p w14:paraId="10B7FD5E" w14:textId="417D63AA" w:rsidR="00B441B4" w:rsidRPr="00B441B4" w:rsidRDefault="00B441B4" w:rsidP="00B441B4">
      <w:pPr>
        <w:pStyle w:val="ListParagraph"/>
        <w:numPr>
          <w:ilvl w:val="0"/>
          <w:numId w:val="90"/>
        </w:numPr>
        <w:spacing w:line="480" w:lineRule="auto"/>
        <w:rPr>
          <w:rFonts w:asciiTheme="minorBidi" w:hAnsiTheme="minorBidi"/>
          <w:sz w:val="28"/>
          <w:szCs w:val="28"/>
        </w:rPr>
      </w:pPr>
      <w:r w:rsidRPr="007356ED">
        <w:rPr>
          <w:rFonts w:asciiTheme="minorBidi" w:hAnsiTheme="minorBidi"/>
          <w:b/>
          <w:bCs/>
        </w:rPr>
        <w:t>Session Initialization</w:t>
      </w:r>
      <w:r w:rsidRPr="007356ED">
        <w:rPr>
          <w:rFonts w:asciiTheme="minorBidi" w:hAnsiTheme="minorBidi"/>
          <w:b/>
          <w:bCs/>
          <w:sz w:val="28"/>
          <w:szCs w:val="28"/>
        </w:rPr>
        <w:t>:</w:t>
      </w:r>
      <w:r w:rsidRPr="00B441B4">
        <w:rPr>
          <w:rFonts w:asciiTheme="minorBidi" w:hAnsiTheme="minorBidi"/>
          <w:sz w:val="28"/>
          <w:szCs w:val="28"/>
        </w:rPr>
        <w:t xml:space="preserve"> </w:t>
      </w:r>
      <w:r w:rsidRPr="00B441B4">
        <w:rPr>
          <w:rFonts w:asciiTheme="minorBidi" w:hAnsiTheme="minorBidi"/>
        </w:rPr>
        <w:t xml:space="preserve">The code checks if a session is already active. If not, it starts a session using </w:t>
      </w:r>
      <w:proofErr w:type="spellStart"/>
      <w:r w:rsidRPr="00B441B4">
        <w:rPr>
          <w:rFonts w:asciiTheme="minorBidi" w:hAnsiTheme="minorBidi"/>
        </w:rPr>
        <w:t>session_</w:t>
      </w:r>
      <w:proofErr w:type="gramStart"/>
      <w:r w:rsidRPr="00B441B4">
        <w:rPr>
          <w:rFonts w:asciiTheme="minorBidi" w:hAnsiTheme="minorBidi"/>
        </w:rPr>
        <w:t>start</w:t>
      </w:r>
      <w:proofErr w:type="spellEnd"/>
      <w:r w:rsidRPr="00B441B4">
        <w:rPr>
          <w:rFonts w:asciiTheme="minorBidi" w:hAnsiTheme="minorBidi"/>
        </w:rPr>
        <w:t>(</w:t>
      </w:r>
      <w:proofErr w:type="gramEnd"/>
      <w:r w:rsidRPr="00B441B4">
        <w:rPr>
          <w:rFonts w:asciiTheme="minorBidi" w:hAnsiTheme="minorBidi"/>
        </w:rPr>
        <w:t>). This ensures that each user has a unique session for tracking purposes.</w:t>
      </w:r>
    </w:p>
    <w:p w14:paraId="6F22F94A" w14:textId="00BB1A7A" w:rsidR="00B441B4" w:rsidRPr="00B441B4" w:rsidRDefault="00B441B4" w:rsidP="00B441B4">
      <w:pPr>
        <w:pStyle w:val="ListParagraph"/>
        <w:numPr>
          <w:ilvl w:val="0"/>
          <w:numId w:val="90"/>
        </w:numPr>
        <w:spacing w:line="480" w:lineRule="auto"/>
        <w:rPr>
          <w:rFonts w:asciiTheme="minorBidi" w:hAnsiTheme="minorBidi"/>
        </w:rPr>
      </w:pPr>
      <w:r w:rsidRPr="007356ED">
        <w:rPr>
          <w:rFonts w:asciiTheme="minorBidi" w:hAnsiTheme="minorBidi"/>
          <w:b/>
          <w:bCs/>
        </w:rPr>
        <w:t>CSRF Token Generation:</w:t>
      </w:r>
      <w:r w:rsidRPr="00B441B4">
        <w:rPr>
          <w:rFonts w:asciiTheme="minorBidi" w:hAnsiTheme="minorBidi"/>
        </w:rPr>
        <w:t xml:space="preserve"> If there isn't an existing CSRF token in the session, a new token is generated using bin2hex(</w:t>
      </w:r>
      <w:proofErr w:type="spellStart"/>
      <w:r w:rsidRPr="00B441B4">
        <w:rPr>
          <w:rFonts w:asciiTheme="minorBidi" w:hAnsiTheme="minorBidi"/>
        </w:rPr>
        <w:t>random_</w:t>
      </w:r>
      <w:proofErr w:type="gramStart"/>
      <w:r w:rsidRPr="00B441B4">
        <w:rPr>
          <w:rFonts w:asciiTheme="minorBidi" w:hAnsiTheme="minorBidi"/>
        </w:rPr>
        <w:t>bytes</w:t>
      </w:r>
      <w:proofErr w:type="spellEnd"/>
      <w:r w:rsidRPr="00B441B4">
        <w:rPr>
          <w:rFonts w:asciiTheme="minorBidi" w:hAnsiTheme="minorBidi"/>
        </w:rPr>
        <w:t>(</w:t>
      </w:r>
      <w:proofErr w:type="gramEnd"/>
      <w:r w:rsidRPr="00B441B4">
        <w:rPr>
          <w:rFonts w:asciiTheme="minorBidi" w:hAnsiTheme="minorBidi"/>
        </w:rPr>
        <w:t>32)). This creates a 32-byte random string, ensuring a high level of security and uniqueness for each user session.</w:t>
      </w:r>
    </w:p>
    <w:p w14:paraId="7DB9A7F0" w14:textId="2676DCD0" w:rsidR="00B441B4" w:rsidRPr="00B441B4" w:rsidRDefault="00B441B4" w:rsidP="00B441B4">
      <w:pPr>
        <w:pStyle w:val="ListParagraph"/>
        <w:numPr>
          <w:ilvl w:val="0"/>
          <w:numId w:val="90"/>
        </w:numPr>
        <w:spacing w:line="480" w:lineRule="auto"/>
        <w:rPr>
          <w:rFonts w:asciiTheme="minorBidi" w:hAnsiTheme="minorBidi"/>
        </w:rPr>
      </w:pPr>
      <w:r w:rsidRPr="007356ED">
        <w:rPr>
          <w:rFonts w:asciiTheme="minorBidi" w:hAnsiTheme="minorBidi"/>
          <w:b/>
          <w:bCs/>
        </w:rPr>
        <w:t>CSRF Token Functions</w:t>
      </w:r>
      <w:r w:rsidRPr="00B441B4">
        <w:rPr>
          <w:rFonts w:asciiTheme="minorBidi" w:hAnsiTheme="minorBidi"/>
        </w:rPr>
        <w:t>:</w:t>
      </w:r>
      <w:r>
        <w:rPr>
          <w:rFonts w:asciiTheme="minorBidi" w:hAnsiTheme="minorBidi"/>
        </w:rPr>
        <w:t xml:space="preserve"> </w:t>
      </w:r>
      <w:r w:rsidRPr="00B441B4">
        <w:rPr>
          <w:rFonts w:asciiTheme="minorBidi" w:hAnsiTheme="minorBidi"/>
        </w:rPr>
        <w:t xml:space="preserve">The </w:t>
      </w:r>
      <w:proofErr w:type="spellStart"/>
      <w:r w:rsidRPr="00B441B4">
        <w:rPr>
          <w:rFonts w:asciiTheme="minorBidi" w:hAnsiTheme="minorBidi"/>
        </w:rPr>
        <w:t>generateCsrfToken</w:t>
      </w:r>
      <w:proofErr w:type="spellEnd"/>
      <w:r w:rsidRPr="00B441B4">
        <w:rPr>
          <w:rFonts w:asciiTheme="minorBidi" w:hAnsiTheme="minorBidi"/>
        </w:rPr>
        <w:t xml:space="preserve"> function retrieves the current CSRF </w:t>
      </w:r>
      <w:proofErr w:type="gramStart"/>
      <w:r w:rsidRPr="00B441B4">
        <w:rPr>
          <w:rFonts w:asciiTheme="minorBidi" w:hAnsiTheme="minorBidi"/>
        </w:rPr>
        <w:t>token</w:t>
      </w:r>
      <w:proofErr w:type="gramEnd"/>
      <w:r w:rsidRPr="00B441B4">
        <w:rPr>
          <w:rFonts w:asciiTheme="minorBidi" w:hAnsiTheme="minorBidi"/>
        </w:rPr>
        <w:t xml:space="preserve"> from the session for use in forms. The </w:t>
      </w:r>
      <w:proofErr w:type="spellStart"/>
      <w:r w:rsidRPr="00B441B4">
        <w:rPr>
          <w:rFonts w:asciiTheme="minorBidi" w:hAnsiTheme="minorBidi"/>
        </w:rPr>
        <w:t>verifyCsrfToken</w:t>
      </w:r>
      <w:proofErr w:type="spellEnd"/>
      <w:r w:rsidRPr="00B441B4">
        <w:rPr>
          <w:rFonts w:asciiTheme="minorBidi" w:hAnsiTheme="minorBidi"/>
        </w:rPr>
        <w:t xml:space="preserve"> function compares the provided token with the </w:t>
      </w:r>
      <w:r w:rsidRPr="00B441B4">
        <w:rPr>
          <w:rFonts w:asciiTheme="minorBidi" w:hAnsiTheme="minorBidi"/>
        </w:rPr>
        <w:lastRenderedPageBreak/>
        <w:t xml:space="preserve">session's token using </w:t>
      </w:r>
      <w:proofErr w:type="spellStart"/>
      <w:r w:rsidRPr="00B441B4">
        <w:rPr>
          <w:rFonts w:asciiTheme="minorBidi" w:hAnsiTheme="minorBidi"/>
        </w:rPr>
        <w:t>hash_equals</w:t>
      </w:r>
      <w:proofErr w:type="spellEnd"/>
      <w:r w:rsidRPr="00B441B4">
        <w:rPr>
          <w:rFonts w:asciiTheme="minorBidi" w:hAnsiTheme="minorBidi"/>
        </w:rPr>
        <w:t>. This function is crucial for preventing CSRF attacks by ensuring that incoming form submissions are genuine and originate from the authenticated user’s session.</w:t>
      </w:r>
    </w:p>
    <w:p w14:paraId="063E09EA" w14:textId="77777777" w:rsidR="00990B1E" w:rsidRPr="00990B1E" w:rsidRDefault="00990B1E" w:rsidP="00990B1E">
      <w:pPr>
        <w:spacing w:line="480" w:lineRule="auto"/>
        <w:rPr>
          <w:rFonts w:asciiTheme="minorBidi" w:hAnsiTheme="minorBidi"/>
          <w:sz w:val="28"/>
          <w:szCs w:val="28"/>
        </w:rPr>
      </w:pPr>
    </w:p>
    <w:p w14:paraId="7FB48BA4" w14:textId="77777777" w:rsidR="00990B1E" w:rsidRPr="00990B1E" w:rsidRDefault="00990B1E" w:rsidP="00990B1E">
      <w:pPr>
        <w:spacing w:line="480" w:lineRule="auto"/>
        <w:ind w:left="720"/>
        <w:rPr>
          <w:rFonts w:asciiTheme="minorBidi" w:hAnsiTheme="minorBidi"/>
          <w:sz w:val="28"/>
          <w:szCs w:val="28"/>
        </w:rPr>
      </w:pPr>
    </w:p>
    <w:p w14:paraId="3FBBD549" w14:textId="150F1C12" w:rsidR="00934D01" w:rsidRPr="007356ED" w:rsidRDefault="00934D01" w:rsidP="00990B1E">
      <w:pPr>
        <w:pStyle w:val="ListParagraph"/>
        <w:numPr>
          <w:ilvl w:val="0"/>
          <w:numId w:val="87"/>
        </w:numPr>
        <w:spacing w:line="480" w:lineRule="auto"/>
        <w:rPr>
          <w:rFonts w:asciiTheme="minorBidi" w:hAnsiTheme="minorBidi"/>
          <w:b/>
          <w:bCs/>
          <w:sz w:val="28"/>
          <w:szCs w:val="28"/>
        </w:rPr>
      </w:pPr>
      <w:r w:rsidRPr="007356ED">
        <w:rPr>
          <w:rFonts w:asciiTheme="minorBidi" w:hAnsiTheme="minorBidi"/>
          <w:b/>
          <w:bCs/>
          <w:sz w:val="28"/>
          <w:szCs w:val="28"/>
        </w:rPr>
        <w:t>User Registration Password Hashing:</w:t>
      </w:r>
    </w:p>
    <w:p w14:paraId="1A744FA5" w14:textId="173699AE" w:rsidR="00B441B4" w:rsidRDefault="00B441B4" w:rsidP="00B441B4">
      <w:pPr>
        <w:spacing w:line="480" w:lineRule="auto"/>
        <w:rPr>
          <w:rFonts w:asciiTheme="minorBidi" w:hAnsiTheme="minorBidi"/>
          <w:sz w:val="28"/>
          <w:szCs w:val="28"/>
        </w:rPr>
      </w:pPr>
      <w:r>
        <w:rPr>
          <w:noProof/>
        </w:rPr>
        <w:drawing>
          <wp:inline distT="0" distB="0" distL="0" distR="0" wp14:anchorId="24B265CE" wp14:editId="5B3D612B">
            <wp:extent cx="5943600" cy="548640"/>
            <wp:effectExtent l="0" t="0" r="0" b="3810"/>
            <wp:docPr id="2106151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51316" name=""/>
                    <pic:cNvPicPr/>
                  </pic:nvPicPr>
                  <pic:blipFill>
                    <a:blip r:embed="rId15"/>
                    <a:stretch>
                      <a:fillRect/>
                    </a:stretch>
                  </pic:blipFill>
                  <pic:spPr>
                    <a:xfrm>
                      <a:off x="0" y="0"/>
                      <a:ext cx="5943600" cy="548640"/>
                    </a:xfrm>
                    <a:prstGeom prst="rect">
                      <a:avLst/>
                    </a:prstGeom>
                  </pic:spPr>
                </pic:pic>
              </a:graphicData>
            </a:graphic>
          </wp:inline>
        </w:drawing>
      </w:r>
    </w:p>
    <w:p w14:paraId="657216A1" w14:textId="7C62A9A6" w:rsidR="00990B1E" w:rsidRPr="00990B1E" w:rsidRDefault="00990B1E" w:rsidP="00990B1E">
      <w:pPr>
        <w:pStyle w:val="ListParagraph"/>
        <w:numPr>
          <w:ilvl w:val="0"/>
          <w:numId w:val="94"/>
        </w:numPr>
        <w:spacing w:line="480" w:lineRule="auto"/>
        <w:rPr>
          <w:rFonts w:asciiTheme="minorBidi" w:hAnsiTheme="minorBidi"/>
        </w:rPr>
      </w:pPr>
      <w:r w:rsidRPr="00990B1E">
        <w:rPr>
          <w:rFonts w:asciiTheme="minorBidi" w:hAnsiTheme="minorBidi"/>
          <w:b/>
          <w:bCs/>
        </w:rPr>
        <w:t>Password Hashing</w:t>
      </w:r>
      <w:r w:rsidRPr="00990B1E">
        <w:rPr>
          <w:rFonts w:asciiTheme="minorBidi" w:hAnsiTheme="minorBidi"/>
        </w:rPr>
        <w:t xml:space="preserve">: The code uses </w:t>
      </w:r>
      <w:proofErr w:type="spellStart"/>
      <w:r w:rsidRPr="00990B1E">
        <w:rPr>
          <w:rFonts w:asciiTheme="minorBidi" w:hAnsiTheme="minorBidi"/>
        </w:rPr>
        <w:t>password_</w:t>
      </w:r>
      <w:proofErr w:type="gramStart"/>
      <w:r w:rsidRPr="00990B1E">
        <w:rPr>
          <w:rFonts w:asciiTheme="minorBidi" w:hAnsiTheme="minorBidi"/>
        </w:rPr>
        <w:t>hash</w:t>
      </w:r>
      <w:proofErr w:type="spellEnd"/>
      <w:r w:rsidRPr="00990B1E">
        <w:rPr>
          <w:rFonts w:asciiTheme="minorBidi" w:hAnsiTheme="minorBidi"/>
        </w:rPr>
        <w:t>(</w:t>
      </w:r>
      <w:proofErr w:type="gramEnd"/>
      <w:r w:rsidRPr="00990B1E">
        <w:rPr>
          <w:rFonts w:asciiTheme="minorBidi" w:hAnsiTheme="minorBidi"/>
        </w:rPr>
        <w:t xml:space="preserve">$password, PASSWORD_DEFAULT) to hash the user's password during registration. PASSWORD_DEFAULT is a built-in constant that ensures the use of a strong, up-to-date hashing algorithm (currently </w:t>
      </w:r>
      <w:proofErr w:type="spellStart"/>
      <w:r w:rsidRPr="00990B1E">
        <w:rPr>
          <w:rFonts w:asciiTheme="minorBidi" w:hAnsiTheme="minorBidi"/>
        </w:rPr>
        <w:t>bcrypt</w:t>
      </w:r>
      <w:proofErr w:type="spellEnd"/>
      <w:r w:rsidRPr="00990B1E">
        <w:rPr>
          <w:rFonts w:asciiTheme="minorBidi" w:hAnsiTheme="minorBidi"/>
        </w:rPr>
        <w:t xml:space="preserve">). It also automatically handles the creation of </w:t>
      </w:r>
      <w:proofErr w:type="gramStart"/>
      <w:r w:rsidRPr="00990B1E">
        <w:rPr>
          <w:rFonts w:asciiTheme="minorBidi" w:hAnsiTheme="minorBidi"/>
        </w:rPr>
        <w:t>a salt</w:t>
      </w:r>
      <w:proofErr w:type="gramEnd"/>
      <w:r w:rsidRPr="00990B1E">
        <w:rPr>
          <w:rFonts w:asciiTheme="minorBidi" w:hAnsiTheme="minorBidi"/>
        </w:rPr>
        <w:t>, which further strengthens the hash.</w:t>
      </w:r>
    </w:p>
    <w:p w14:paraId="2221FC41" w14:textId="45C46CDD" w:rsidR="00B441B4" w:rsidRPr="00990B1E" w:rsidRDefault="00990B1E" w:rsidP="00990B1E">
      <w:pPr>
        <w:pStyle w:val="ListParagraph"/>
        <w:numPr>
          <w:ilvl w:val="0"/>
          <w:numId w:val="94"/>
        </w:numPr>
        <w:spacing w:line="480" w:lineRule="auto"/>
        <w:rPr>
          <w:rFonts w:asciiTheme="minorBidi" w:hAnsiTheme="minorBidi"/>
        </w:rPr>
      </w:pPr>
      <w:r w:rsidRPr="00990B1E">
        <w:rPr>
          <w:rFonts w:asciiTheme="minorBidi" w:hAnsiTheme="minorBidi"/>
          <w:b/>
          <w:bCs/>
        </w:rPr>
        <w:t>Security Benefits</w:t>
      </w:r>
      <w:r w:rsidRPr="00990B1E">
        <w:rPr>
          <w:rFonts w:asciiTheme="minorBidi" w:hAnsiTheme="minorBidi"/>
        </w:rPr>
        <w:t>: By hashing the password, the application stores an irreversible representation of the password in the database. Even if the database were compromised, attackers wouldn't have access to the original password. This hashing approach ensures that passwords are protected against common attacks like rainbow table and brute-force attacks.</w:t>
      </w:r>
    </w:p>
    <w:p w14:paraId="240D9361" w14:textId="4D4C47A7" w:rsidR="00934D01" w:rsidRPr="007356ED" w:rsidRDefault="00934D01" w:rsidP="00934D01">
      <w:pPr>
        <w:pStyle w:val="ListParagraph"/>
        <w:numPr>
          <w:ilvl w:val="0"/>
          <w:numId w:val="87"/>
        </w:numPr>
        <w:spacing w:line="480" w:lineRule="auto"/>
        <w:rPr>
          <w:rFonts w:asciiTheme="minorBidi" w:hAnsiTheme="minorBidi"/>
          <w:b/>
          <w:bCs/>
          <w:sz w:val="28"/>
          <w:szCs w:val="28"/>
        </w:rPr>
      </w:pPr>
      <w:r w:rsidRPr="007356ED">
        <w:rPr>
          <w:rFonts w:asciiTheme="minorBidi" w:hAnsiTheme="minorBidi"/>
          <w:b/>
          <w:bCs/>
          <w:sz w:val="28"/>
          <w:szCs w:val="28"/>
        </w:rPr>
        <w:t>Content Security Policy Implementation:</w:t>
      </w:r>
    </w:p>
    <w:p w14:paraId="2E134F95" w14:textId="7CDB989D" w:rsidR="00990B1E" w:rsidRDefault="00990B1E" w:rsidP="00990B1E">
      <w:pPr>
        <w:spacing w:line="480" w:lineRule="auto"/>
        <w:rPr>
          <w:rFonts w:asciiTheme="minorBidi" w:hAnsiTheme="minorBidi"/>
          <w:sz w:val="28"/>
          <w:szCs w:val="28"/>
        </w:rPr>
      </w:pPr>
      <w:r>
        <w:rPr>
          <w:rFonts w:asciiTheme="minorBidi" w:hAnsiTheme="minorBidi"/>
          <w:noProof/>
          <w:sz w:val="28"/>
          <w:szCs w:val="28"/>
        </w:rPr>
        <w:drawing>
          <wp:inline distT="0" distB="0" distL="0" distR="0" wp14:anchorId="0F7AAF95" wp14:editId="19E5A65D">
            <wp:extent cx="6700950" cy="281354"/>
            <wp:effectExtent l="0" t="0" r="5080" b="4445"/>
            <wp:docPr id="8549079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07931" name="Picture 854907931"/>
                    <pic:cNvPicPr/>
                  </pic:nvPicPr>
                  <pic:blipFill>
                    <a:blip r:embed="rId16">
                      <a:extLst>
                        <a:ext uri="{28A0092B-C50C-407E-A947-70E740481C1C}">
                          <a14:useLocalDpi xmlns:a14="http://schemas.microsoft.com/office/drawing/2010/main" val="0"/>
                        </a:ext>
                      </a:extLst>
                    </a:blip>
                    <a:stretch>
                      <a:fillRect/>
                    </a:stretch>
                  </pic:blipFill>
                  <pic:spPr>
                    <a:xfrm>
                      <a:off x="0" y="0"/>
                      <a:ext cx="6951642" cy="291880"/>
                    </a:xfrm>
                    <a:prstGeom prst="rect">
                      <a:avLst/>
                    </a:prstGeom>
                  </pic:spPr>
                </pic:pic>
              </a:graphicData>
            </a:graphic>
          </wp:inline>
        </w:drawing>
      </w:r>
    </w:p>
    <w:p w14:paraId="0703EF9C" w14:textId="77777777" w:rsidR="00CA5296" w:rsidRPr="00CA5296" w:rsidRDefault="00CA5296" w:rsidP="00CA5296">
      <w:pPr>
        <w:pStyle w:val="ListParagraph"/>
        <w:numPr>
          <w:ilvl w:val="0"/>
          <w:numId w:val="95"/>
        </w:numPr>
        <w:spacing w:line="480" w:lineRule="auto"/>
        <w:rPr>
          <w:rFonts w:asciiTheme="minorBidi" w:hAnsiTheme="minorBidi"/>
        </w:rPr>
      </w:pPr>
      <w:r w:rsidRPr="00CA5296">
        <w:rPr>
          <w:rFonts w:asciiTheme="minorBidi" w:hAnsiTheme="minorBidi"/>
          <w:b/>
          <w:bCs/>
        </w:rPr>
        <w:t>CSP Header Implementation:</w:t>
      </w:r>
      <w:r w:rsidRPr="00CA5296">
        <w:rPr>
          <w:rFonts w:asciiTheme="minorBidi" w:hAnsiTheme="minorBidi"/>
        </w:rPr>
        <w:t xml:space="preserve"> This line sets a Content Security Policy header to help mitigate Cross-Site Scripting and data injection attacks.</w:t>
      </w:r>
    </w:p>
    <w:p w14:paraId="26FDD909" w14:textId="513FEBD8" w:rsidR="00990B1E" w:rsidRPr="00CA5296" w:rsidRDefault="00CA5296" w:rsidP="00CA5296">
      <w:pPr>
        <w:pStyle w:val="ListParagraph"/>
        <w:numPr>
          <w:ilvl w:val="0"/>
          <w:numId w:val="95"/>
        </w:numPr>
        <w:spacing w:line="480" w:lineRule="auto"/>
        <w:rPr>
          <w:rFonts w:asciiTheme="minorBidi" w:hAnsiTheme="minorBidi"/>
        </w:rPr>
      </w:pPr>
      <w:r w:rsidRPr="00CA5296">
        <w:rPr>
          <w:rFonts w:asciiTheme="minorBidi" w:hAnsiTheme="minorBidi"/>
          <w:b/>
          <w:bCs/>
        </w:rPr>
        <w:t>Security Benefits:</w:t>
      </w:r>
      <w:r w:rsidRPr="00CA5296">
        <w:rPr>
          <w:rFonts w:asciiTheme="minorBidi" w:hAnsiTheme="minorBidi"/>
        </w:rPr>
        <w:t xml:space="preserve"> This CSP header provides a security layer that helps prevent XSS attacks by restricting the sources from which content can be </w:t>
      </w:r>
      <w:proofErr w:type="spellStart"/>
      <w:proofErr w:type="gramStart"/>
      <w:r w:rsidRPr="00CA5296">
        <w:rPr>
          <w:rFonts w:asciiTheme="minorBidi" w:hAnsiTheme="minorBidi"/>
        </w:rPr>
        <w:t>loaded.It</w:t>
      </w:r>
      <w:proofErr w:type="spellEnd"/>
      <w:proofErr w:type="gramEnd"/>
      <w:r w:rsidRPr="00CA5296">
        <w:rPr>
          <w:rFonts w:asciiTheme="minorBidi" w:hAnsiTheme="minorBidi"/>
        </w:rPr>
        <w:t xml:space="preserve"> ensures that only trusted content from the application's domain is executed, reducing the risk of malicious script injections.</w:t>
      </w:r>
    </w:p>
    <w:p w14:paraId="69A237B0" w14:textId="77777777" w:rsidR="00CA5296" w:rsidRDefault="00CA5296" w:rsidP="00CA5296">
      <w:pPr>
        <w:spacing w:line="480" w:lineRule="auto"/>
        <w:rPr>
          <w:rFonts w:asciiTheme="minorBidi" w:hAnsiTheme="minorBidi"/>
          <w:sz w:val="28"/>
          <w:szCs w:val="28"/>
        </w:rPr>
      </w:pPr>
    </w:p>
    <w:p w14:paraId="08C9D198" w14:textId="77777777" w:rsidR="00CA5296" w:rsidRDefault="00CA5296" w:rsidP="00CA5296">
      <w:pPr>
        <w:spacing w:line="480" w:lineRule="auto"/>
        <w:rPr>
          <w:rFonts w:asciiTheme="minorBidi" w:hAnsiTheme="minorBidi"/>
          <w:sz w:val="28"/>
          <w:szCs w:val="28"/>
        </w:rPr>
      </w:pPr>
    </w:p>
    <w:p w14:paraId="123BEE92" w14:textId="77777777" w:rsidR="00CA5296" w:rsidRDefault="00CA5296" w:rsidP="00CA5296">
      <w:pPr>
        <w:spacing w:line="480" w:lineRule="auto"/>
        <w:rPr>
          <w:rFonts w:asciiTheme="minorBidi" w:hAnsiTheme="minorBidi"/>
          <w:sz w:val="28"/>
          <w:szCs w:val="28"/>
        </w:rPr>
      </w:pPr>
    </w:p>
    <w:p w14:paraId="10C3F310" w14:textId="77777777" w:rsidR="00CA5296" w:rsidRDefault="00CA5296" w:rsidP="00CA5296">
      <w:pPr>
        <w:spacing w:line="480" w:lineRule="auto"/>
        <w:ind w:left="720"/>
        <w:rPr>
          <w:rFonts w:asciiTheme="minorBidi" w:hAnsiTheme="minorBidi"/>
          <w:sz w:val="28"/>
          <w:szCs w:val="28"/>
        </w:rPr>
      </w:pPr>
    </w:p>
    <w:p w14:paraId="22C94BF7" w14:textId="6388C394" w:rsidR="00934D01" w:rsidRPr="007356ED" w:rsidRDefault="00934D01" w:rsidP="00CA5296">
      <w:pPr>
        <w:pStyle w:val="ListParagraph"/>
        <w:numPr>
          <w:ilvl w:val="0"/>
          <w:numId w:val="87"/>
        </w:numPr>
        <w:spacing w:line="480" w:lineRule="auto"/>
        <w:rPr>
          <w:rFonts w:asciiTheme="minorBidi" w:hAnsiTheme="minorBidi"/>
          <w:b/>
          <w:bCs/>
          <w:sz w:val="28"/>
          <w:szCs w:val="28"/>
        </w:rPr>
      </w:pPr>
      <w:r w:rsidRPr="007356ED">
        <w:rPr>
          <w:rFonts w:asciiTheme="minorBidi" w:hAnsiTheme="minorBidi"/>
          <w:b/>
          <w:bCs/>
          <w:sz w:val="28"/>
          <w:szCs w:val="28"/>
        </w:rPr>
        <w:t>Message Sending Function:</w:t>
      </w:r>
    </w:p>
    <w:p w14:paraId="2B14ACDD" w14:textId="367727B9" w:rsidR="00CA5296" w:rsidRDefault="00CA5296" w:rsidP="00CA5296">
      <w:pPr>
        <w:spacing w:line="480" w:lineRule="auto"/>
        <w:rPr>
          <w:rFonts w:asciiTheme="minorBidi" w:hAnsiTheme="minorBidi"/>
          <w:sz w:val="28"/>
          <w:szCs w:val="28"/>
        </w:rPr>
      </w:pPr>
      <w:r>
        <w:rPr>
          <w:rFonts w:asciiTheme="minorBidi" w:hAnsiTheme="minorBidi"/>
          <w:noProof/>
          <w:sz w:val="28"/>
          <w:szCs w:val="28"/>
        </w:rPr>
        <w:drawing>
          <wp:inline distT="0" distB="0" distL="0" distR="0" wp14:anchorId="143BB642" wp14:editId="7BE0475A">
            <wp:extent cx="5943600" cy="5314950"/>
            <wp:effectExtent l="0" t="0" r="0" b="0"/>
            <wp:docPr id="1328260064" name="Picture 4"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60064" name="Picture 4" descr="A computer screen shot of a program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5314950"/>
                    </a:xfrm>
                    <a:prstGeom prst="rect">
                      <a:avLst/>
                    </a:prstGeom>
                  </pic:spPr>
                </pic:pic>
              </a:graphicData>
            </a:graphic>
          </wp:inline>
        </w:drawing>
      </w:r>
    </w:p>
    <w:p w14:paraId="13999123" w14:textId="77777777" w:rsidR="00B018C9" w:rsidRPr="00B018C9" w:rsidRDefault="00CA5296" w:rsidP="00B018C9">
      <w:pPr>
        <w:spacing w:line="480" w:lineRule="auto"/>
        <w:rPr>
          <w:rFonts w:asciiTheme="minorBidi" w:hAnsiTheme="minorBidi"/>
          <w:b/>
          <w:bCs/>
        </w:rPr>
      </w:pPr>
      <w:r w:rsidRPr="00B018C9">
        <w:rPr>
          <w:rFonts w:asciiTheme="minorBidi" w:hAnsiTheme="minorBidi"/>
          <w:b/>
          <w:bCs/>
        </w:rPr>
        <w:t>Code Functionality:</w:t>
      </w:r>
    </w:p>
    <w:p w14:paraId="0F4056A9" w14:textId="1B5128DE" w:rsidR="00CA5296" w:rsidRPr="00B018C9" w:rsidRDefault="00CA5296" w:rsidP="00B018C9">
      <w:pPr>
        <w:pStyle w:val="ListParagraph"/>
        <w:numPr>
          <w:ilvl w:val="0"/>
          <w:numId w:val="97"/>
        </w:numPr>
        <w:spacing w:line="480" w:lineRule="auto"/>
        <w:rPr>
          <w:rFonts w:asciiTheme="minorBidi" w:hAnsiTheme="minorBidi"/>
        </w:rPr>
      </w:pPr>
      <w:r w:rsidRPr="00B018C9">
        <w:rPr>
          <w:rFonts w:asciiTheme="minorBidi" w:hAnsiTheme="minorBidi"/>
        </w:rPr>
        <w:lastRenderedPageBreak/>
        <w:t xml:space="preserve">The </w:t>
      </w:r>
      <w:proofErr w:type="spellStart"/>
      <w:proofErr w:type="gramStart"/>
      <w:r w:rsidRPr="00B018C9">
        <w:rPr>
          <w:rFonts w:asciiTheme="minorBidi" w:hAnsiTheme="minorBidi"/>
        </w:rPr>
        <w:t>sendMessage</w:t>
      </w:r>
      <w:proofErr w:type="spellEnd"/>
      <w:r w:rsidRPr="00B018C9">
        <w:rPr>
          <w:rFonts w:asciiTheme="minorBidi" w:hAnsiTheme="minorBidi"/>
        </w:rPr>
        <w:t>(</w:t>
      </w:r>
      <w:proofErr w:type="gramEnd"/>
      <w:r w:rsidRPr="00B018C9">
        <w:rPr>
          <w:rFonts w:asciiTheme="minorBidi" w:hAnsiTheme="minorBidi"/>
        </w:rPr>
        <w:t>) function handles the process of sending a message from one user to another in the messaging application.</w:t>
      </w:r>
    </w:p>
    <w:p w14:paraId="535C37AC" w14:textId="77777777" w:rsidR="00B018C9" w:rsidRPr="007356ED" w:rsidRDefault="00CA5296" w:rsidP="00B018C9">
      <w:pPr>
        <w:spacing w:line="480" w:lineRule="auto"/>
        <w:rPr>
          <w:rFonts w:asciiTheme="minorBidi" w:hAnsiTheme="minorBidi"/>
          <w:b/>
          <w:bCs/>
        </w:rPr>
      </w:pPr>
      <w:r w:rsidRPr="007356ED">
        <w:rPr>
          <w:rFonts w:asciiTheme="minorBidi" w:hAnsiTheme="minorBidi"/>
          <w:b/>
          <w:bCs/>
        </w:rPr>
        <w:t>Key Steps:</w:t>
      </w:r>
    </w:p>
    <w:p w14:paraId="41765E94" w14:textId="13D0A48B" w:rsidR="00CA5296" w:rsidRPr="00B018C9" w:rsidRDefault="00CA5296" w:rsidP="00B018C9">
      <w:pPr>
        <w:pStyle w:val="ListParagraph"/>
        <w:numPr>
          <w:ilvl w:val="0"/>
          <w:numId w:val="97"/>
        </w:numPr>
        <w:spacing w:line="480" w:lineRule="auto"/>
        <w:rPr>
          <w:rFonts w:asciiTheme="minorBidi" w:hAnsiTheme="minorBidi"/>
        </w:rPr>
      </w:pPr>
      <w:r w:rsidRPr="00B018C9">
        <w:rPr>
          <w:rFonts w:asciiTheme="minorBidi" w:hAnsiTheme="minorBidi"/>
        </w:rPr>
        <w:t xml:space="preserve">Fetching the Message and CSRF </w:t>
      </w:r>
      <w:proofErr w:type="spellStart"/>
      <w:proofErr w:type="gramStart"/>
      <w:r w:rsidRPr="00B018C9">
        <w:rPr>
          <w:rFonts w:asciiTheme="minorBidi" w:hAnsiTheme="minorBidi"/>
        </w:rPr>
        <w:t>Token:var</w:t>
      </w:r>
      <w:proofErr w:type="spellEnd"/>
      <w:proofErr w:type="gramEnd"/>
      <w:r w:rsidRPr="00B018C9">
        <w:rPr>
          <w:rFonts w:asciiTheme="minorBidi" w:hAnsiTheme="minorBidi"/>
        </w:rPr>
        <w:t xml:space="preserve"> </w:t>
      </w:r>
      <w:proofErr w:type="spellStart"/>
      <w:r w:rsidRPr="00B018C9">
        <w:rPr>
          <w:rFonts w:asciiTheme="minorBidi" w:hAnsiTheme="minorBidi"/>
        </w:rPr>
        <w:t>messageText</w:t>
      </w:r>
      <w:proofErr w:type="spellEnd"/>
      <w:r w:rsidRPr="00B018C9">
        <w:rPr>
          <w:rFonts w:asciiTheme="minorBidi" w:hAnsiTheme="minorBidi"/>
        </w:rPr>
        <w:t xml:space="preserve"> = </w:t>
      </w:r>
      <w:proofErr w:type="spellStart"/>
      <w:r w:rsidRPr="00B018C9">
        <w:rPr>
          <w:rFonts w:asciiTheme="minorBidi" w:hAnsiTheme="minorBidi"/>
        </w:rPr>
        <w:t>document.getElementById</w:t>
      </w:r>
      <w:proofErr w:type="spellEnd"/>
      <w:r w:rsidRPr="00B018C9">
        <w:rPr>
          <w:rFonts w:asciiTheme="minorBidi" w:hAnsiTheme="minorBidi"/>
        </w:rPr>
        <w:t xml:space="preserve">('message').value;: Retrieves the message typed by the user. var </w:t>
      </w:r>
      <w:proofErr w:type="spellStart"/>
      <w:r w:rsidRPr="00B018C9">
        <w:rPr>
          <w:rFonts w:asciiTheme="minorBidi" w:hAnsiTheme="minorBidi"/>
        </w:rPr>
        <w:t>csrfToken</w:t>
      </w:r>
      <w:proofErr w:type="spellEnd"/>
      <w:r w:rsidRPr="00B018C9">
        <w:rPr>
          <w:rFonts w:asciiTheme="minorBidi" w:hAnsiTheme="minorBidi"/>
        </w:rPr>
        <w:t xml:space="preserve"> = </w:t>
      </w:r>
      <w:proofErr w:type="spellStart"/>
      <w:proofErr w:type="gramStart"/>
      <w:r w:rsidRPr="00B018C9">
        <w:rPr>
          <w:rFonts w:asciiTheme="minorBidi" w:hAnsiTheme="minorBidi"/>
        </w:rPr>
        <w:t>document.querySelector</w:t>
      </w:r>
      <w:proofErr w:type="spellEnd"/>
      <w:proofErr w:type="gramEnd"/>
      <w:r w:rsidRPr="00B018C9">
        <w:rPr>
          <w:rFonts w:asciiTheme="minorBidi" w:hAnsiTheme="minorBidi"/>
        </w:rPr>
        <w:t>('input[name="</w:t>
      </w:r>
      <w:proofErr w:type="spellStart"/>
      <w:r w:rsidRPr="00B018C9">
        <w:rPr>
          <w:rFonts w:asciiTheme="minorBidi" w:hAnsiTheme="minorBidi"/>
        </w:rPr>
        <w:t>csrf_token</w:t>
      </w:r>
      <w:proofErr w:type="spellEnd"/>
      <w:r w:rsidRPr="00B018C9">
        <w:rPr>
          <w:rFonts w:asciiTheme="minorBidi" w:hAnsiTheme="minorBidi"/>
        </w:rPr>
        <w:t>"]').value;: Fetches the CSRF token from the hidden input field to protect against CSRF attacks.</w:t>
      </w:r>
    </w:p>
    <w:p w14:paraId="75172BA7" w14:textId="77777777" w:rsidR="00CA5296" w:rsidRPr="00CA5296" w:rsidRDefault="00CA5296" w:rsidP="00CA5296">
      <w:pPr>
        <w:pStyle w:val="ListParagraph"/>
        <w:numPr>
          <w:ilvl w:val="0"/>
          <w:numId w:val="96"/>
        </w:numPr>
        <w:spacing w:line="480" w:lineRule="auto"/>
        <w:rPr>
          <w:rFonts w:asciiTheme="minorBidi" w:hAnsiTheme="minorBidi"/>
        </w:rPr>
      </w:pPr>
      <w:r w:rsidRPr="00CA5296">
        <w:rPr>
          <w:rFonts w:asciiTheme="minorBidi" w:hAnsiTheme="minorBidi"/>
        </w:rPr>
        <w:t xml:space="preserve">Form Data Preparation: A </w:t>
      </w:r>
      <w:proofErr w:type="spellStart"/>
      <w:r w:rsidRPr="00CA5296">
        <w:rPr>
          <w:rFonts w:asciiTheme="minorBidi" w:hAnsiTheme="minorBidi"/>
        </w:rPr>
        <w:t>FormData</w:t>
      </w:r>
      <w:proofErr w:type="spellEnd"/>
      <w:r w:rsidRPr="00CA5296">
        <w:rPr>
          <w:rFonts w:asciiTheme="minorBidi" w:hAnsiTheme="minorBidi"/>
        </w:rPr>
        <w:t xml:space="preserve"> object is created, and necessary data (action, </w:t>
      </w:r>
      <w:proofErr w:type="spellStart"/>
      <w:r w:rsidRPr="00CA5296">
        <w:rPr>
          <w:rFonts w:asciiTheme="minorBidi" w:hAnsiTheme="minorBidi"/>
        </w:rPr>
        <w:t>receiver_id</w:t>
      </w:r>
      <w:proofErr w:type="spellEnd"/>
      <w:r w:rsidRPr="00CA5296">
        <w:rPr>
          <w:rFonts w:asciiTheme="minorBidi" w:hAnsiTheme="minorBidi"/>
        </w:rPr>
        <w:t xml:space="preserve">, message, </w:t>
      </w:r>
      <w:proofErr w:type="spellStart"/>
      <w:r w:rsidRPr="00CA5296">
        <w:rPr>
          <w:rFonts w:asciiTheme="minorBidi" w:hAnsiTheme="minorBidi"/>
        </w:rPr>
        <w:t>csrf_token</w:t>
      </w:r>
      <w:proofErr w:type="spellEnd"/>
      <w:r w:rsidRPr="00CA5296">
        <w:rPr>
          <w:rFonts w:asciiTheme="minorBidi" w:hAnsiTheme="minorBidi"/>
        </w:rPr>
        <w:t>) are appended to it.</w:t>
      </w:r>
    </w:p>
    <w:p w14:paraId="14F2A859" w14:textId="77777777" w:rsidR="00CA5296" w:rsidRPr="00CA5296" w:rsidRDefault="00CA5296" w:rsidP="00CA5296">
      <w:pPr>
        <w:pStyle w:val="ListParagraph"/>
        <w:numPr>
          <w:ilvl w:val="0"/>
          <w:numId w:val="96"/>
        </w:numPr>
        <w:spacing w:line="480" w:lineRule="auto"/>
        <w:rPr>
          <w:rFonts w:asciiTheme="minorBidi" w:hAnsiTheme="minorBidi"/>
        </w:rPr>
      </w:pPr>
      <w:r w:rsidRPr="00CA5296">
        <w:rPr>
          <w:rFonts w:asciiTheme="minorBidi" w:hAnsiTheme="minorBidi"/>
        </w:rPr>
        <w:t xml:space="preserve">Sending the AJAX Request: </w:t>
      </w:r>
      <w:proofErr w:type="gramStart"/>
      <w:r w:rsidRPr="00CA5296">
        <w:rPr>
          <w:rFonts w:asciiTheme="minorBidi" w:hAnsiTheme="minorBidi"/>
        </w:rPr>
        <w:t>fetch(</w:t>
      </w:r>
      <w:proofErr w:type="gramEnd"/>
      <w:r w:rsidRPr="00CA5296">
        <w:rPr>
          <w:rFonts w:asciiTheme="minorBidi" w:hAnsiTheme="minorBidi"/>
        </w:rPr>
        <w:t>'</w:t>
      </w:r>
      <w:proofErr w:type="spellStart"/>
      <w:r w:rsidRPr="00CA5296">
        <w:rPr>
          <w:rFonts w:asciiTheme="minorBidi" w:hAnsiTheme="minorBidi"/>
        </w:rPr>
        <w:t>index.php</w:t>
      </w:r>
      <w:proofErr w:type="spellEnd"/>
      <w:r w:rsidRPr="00CA5296">
        <w:rPr>
          <w:rFonts w:asciiTheme="minorBidi" w:hAnsiTheme="minorBidi"/>
        </w:rPr>
        <w:t xml:space="preserve">', { method: 'POST', body: </w:t>
      </w:r>
      <w:proofErr w:type="spellStart"/>
      <w:r w:rsidRPr="00CA5296">
        <w:rPr>
          <w:rFonts w:asciiTheme="minorBidi" w:hAnsiTheme="minorBidi"/>
        </w:rPr>
        <w:t>formData</w:t>
      </w:r>
      <w:proofErr w:type="spellEnd"/>
      <w:r w:rsidRPr="00CA5296">
        <w:rPr>
          <w:rFonts w:asciiTheme="minorBidi" w:hAnsiTheme="minorBidi"/>
        </w:rPr>
        <w:t xml:space="preserve"> }): Sends a POST request to </w:t>
      </w:r>
      <w:proofErr w:type="spellStart"/>
      <w:r w:rsidRPr="00CA5296">
        <w:rPr>
          <w:rFonts w:asciiTheme="minorBidi" w:hAnsiTheme="minorBidi"/>
        </w:rPr>
        <w:t>index.php</w:t>
      </w:r>
      <w:proofErr w:type="spellEnd"/>
      <w:r w:rsidRPr="00CA5296">
        <w:rPr>
          <w:rFonts w:asciiTheme="minorBidi" w:hAnsiTheme="minorBidi"/>
        </w:rPr>
        <w:t xml:space="preserve"> with the form data using the Fetch API.</w:t>
      </w:r>
    </w:p>
    <w:p w14:paraId="4043125B" w14:textId="1A33DB6C" w:rsidR="00CA5296" w:rsidRPr="00B018C9" w:rsidRDefault="00CA5296" w:rsidP="00CA5296">
      <w:pPr>
        <w:pStyle w:val="ListParagraph"/>
        <w:numPr>
          <w:ilvl w:val="0"/>
          <w:numId w:val="96"/>
        </w:numPr>
        <w:spacing w:line="480" w:lineRule="auto"/>
        <w:rPr>
          <w:rFonts w:asciiTheme="minorBidi" w:hAnsiTheme="minorBidi"/>
        </w:rPr>
      </w:pPr>
      <w:r w:rsidRPr="00CA5296">
        <w:rPr>
          <w:rFonts w:asciiTheme="minorBidi" w:hAnsiTheme="minorBidi"/>
        </w:rPr>
        <w:t xml:space="preserve">Handling the </w:t>
      </w:r>
      <w:proofErr w:type="spellStart"/>
      <w:proofErr w:type="gramStart"/>
      <w:r w:rsidRPr="00CA5296">
        <w:rPr>
          <w:rFonts w:asciiTheme="minorBidi" w:hAnsiTheme="minorBidi"/>
        </w:rPr>
        <w:t>Response:If</w:t>
      </w:r>
      <w:proofErr w:type="spellEnd"/>
      <w:proofErr w:type="gramEnd"/>
      <w:r w:rsidRPr="00CA5296">
        <w:rPr>
          <w:rFonts w:asciiTheme="minorBidi" w:hAnsiTheme="minorBidi"/>
        </w:rPr>
        <w:t xml:space="preserve"> the message is sent successfully (</w:t>
      </w:r>
      <w:proofErr w:type="spellStart"/>
      <w:r w:rsidRPr="00CA5296">
        <w:rPr>
          <w:rFonts w:asciiTheme="minorBidi" w:hAnsiTheme="minorBidi"/>
        </w:rPr>
        <w:t>data.success</w:t>
      </w:r>
      <w:proofErr w:type="spellEnd"/>
      <w:r w:rsidRPr="00CA5296">
        <w:rPr>
          <w:rFonts w:asciiTheme="minorBidi" w:hAnsiTheme="minorBidi"/>
        </w:rPr>
        <w:t>), the input field is cleared, and the conversation is refreshed (</w:t>
      </w:r>
      <w:proofErr w:type="spellStart"/>
      <w:r w:rsidRPr="00CA5296">
        <w:rPr>
          <w:rFonts w:asciiTheme="minorBidi" w:hAnsiTheme="minorBidi"/>
        </w:rPr>
        <w:t>fetchMessages</w:t>
      </w:r>
      <w:proofErr w:type="spellEnd"/>
      <w:r w:rsidRPr="00CA5296">
        <w:rPr>
          <w:rFonts w:asciiTheme="minorBidi" w:hAnsiTheme="minorBidi"/>
        </w:rPr>
        <w:t>(</w:t>
      </w:r>
      <w:proofErr w:type="spellStart"/>
      <w:r w:rsidRPr="00CA5296">
        <w:rPr>
          <w:rFonts w:asciiTheme="minorBidi" w:hAnsiTheme="minorBidi"/>
        </w:rPr>
        <w:t>currentConversationId</w:t>
      </w:r>
      <w:proofErr w:type="spellEnd"/>
      <w:r w:rsidRPr="00CA5296">
        <w:rPr>
          <w:rFonts w:asciiTheme="minorBidi" w:hAnsiTheme="minorBidi"/>
        </w:rPr>
        <w:t>)).</w:t>
      </w:r>
      <w:r w:rsidR="00B018C9">
        <w:rPr>
          <w:rFonts w:asciiTheme="minorBidi" w:hAnsiTheme="minorBidi"/>
        </w:rPr>
        <w:t xml:space="preserve"> </w:t>
      </w:r>
      <w:r w:rsidRPr="00B018C9">
        <w:rPr>
          <w:rFonts w:asciiTheme="minorBidi" w:hAnsiTheme="minorBidi"/>
        </w:rPr>
        <w:t>If an error occurs, an alert displays the error message.</w:t>
      </w:r>
    </w:p>
    <w:p w14:paraId="682407A5" w14:textId="77777777" w:rsidR="00CA5296" w:rsidRPr="00B018C9" w:rsidRDefault="00CA5296" w:rsidP="00CA5296">
      <w:pPr>
        <w:spacing w:line="480" w:lineRule="auto"/>
        <w:rPr>
          <w:rFonts w:asciiTheme="minorBidi" w:hAnsiTheme="minorBidi"/>
          <w:b/>
          <w:bCs/>
        </w:rPr>
      </w:pPr>
      <w:r w:rsidRPr="00B018C9">
        <w:rPr>
          <w:rFonts w:asciiTheme="minorBidi" w:hAnsiTheme="minorBidi"/>
          <w:b/>
          <w:bCs/>
        </w:rPr>
        <w:t>Security Aspects:</w:t>
      </w:r>
    </w:p>
    <w:p w14:paraId="494635EF" w14:textId="77777777" w:rsidR="00CA5296" w:rsidRPr="00B018C9" w:rsidRDefault="00CA5296" w:rsidP="00B018C9">
      <w:pPr>
        <w:pStyle w:val="ListParagraph"/>
        <w:numPr>
          <w:ilvl w:val="0"/>
          <w:numId w:val="98"/>
        </w:numPr>
        <w:spacing w:line="480" w:lineRule="auto"/>
        <w:rPr>
          <w:rFonts w:asciiTheme="minorBidi" w:hAnsiTheme="minorBidi"/>
        </w:rPr>
      </w:pPr>
      <w:r w:rsidRPr="00B018C9">
        <w:rPr>
          <w:rFonts w:asciiTheme="minorBidi" w:hAnsiTheme="minorBidi"/>
        </w:rPr>
        <w:t>CSRF Protection: Including the CSRF token (</w:t>
      </w:r>
      <w:proofErr w:type="spellStart"/>
      <w:r w:rsidRPr="00B018C9">
        <w:rPr>
          <w:rFonts w:asciiTheme="minorBidi" w:hAnsiTheme="minorBidi"/>
        </w:rPr>
        <w:t>csrf_token</w:t>
      </w:r>
      <w:proofErr w:type="spellEnd"/>
      <w:r w:rsidRPr="00B018C9">
        <w:rPr>
          <w:rFonts w:asciiTheme="minorBidi" w:hAnsiTheme="minorBidi"/>
        </w:rPr>
        <w:t>) ensures that the request is verified, preventing unauthorized users from performing actions on behalf of authenticated users.</w:t>
      </w:r>
    </w:p>
    <w:p w14:paraId="1CD2301F" w14:textId="737A80B1" w:rsidR="00CA5296" w:rsidRPr="00B018C9" w:rsidRDefault="00CA5296" w:rsidP="00CA5296">
      <w:pPr>
        <w:pStyle w:val="ListParagraph"/>
        <w:numPr>
          <w:ilvl w:val="0"/>
          <w:numId w:val="98"/>
        </w:numPr>
        <w:spacing w:line="480" w:lineRule="auto"/>
        <w:rPr>
          <w:rFonts w:asciiTheme="minorBidi" w:hAnsiTheme="minorBidi"/>
        </w:rPr>
      </w:pPr>
      <w:r w:rsidRPr="00B018C9">
        <w:rPr>
          <w:rFonts w:asciiTheme="minorBidi" w:hAnsiTheme="minorBidi"/>
        </w:rPr>
        <w:t xml:space="preserve">Client-Side Validation: Checks whether the </w:t>
      </w:r>
      <w:proofErr w:type="spellStart"/>
      <w:r w:rsidRPr="00B018C9">
        <w:rPr>
          <w:rFonts w:asciiTheme="minorBidi" w:hAnsiTheme="minorBidi"/>
        </w:rPr>
        <w:t>messageText</w:t>
      </w:r>
      <w:proofErr w:type="spellEnd"/>
      <w:r w:rsidRPr="00B018C9">
        <w:rPr>
          <w:rFonts w:asciiTheme="minorBidi" w:hAnsiTheme="minorBidi"/>
        </w:rPr>
        <w:t xml:space="preserve"> is not empty and whether </w:t>
      </w:r>
      <w:proofErr w:type="spellStart"/>
      <w:r w:rsidRPr="00B018C9">
        <w:rPr>
          <w:rFonts w:asciiTheme="minorBidi" w:hAnsiTheme="minorBidi"/>
        </w:rPr>
        <w:t>currentReceiverId</w:t>
      </w:r>
      <w:proofErr w:type="spellEnd"/>
      <w:r w:rsidRPr="00B018C9">
        <w:rPr>
          <w:rFonts w:asciiTheme="minorBidi" w:hAnsiTheme="minorBidi"/>
        </w:rPr>
        <w:t xml:space="preserve"> is selected, ensuring that valid data is sent to the server.</w:t>
      </w:r>
    </w:p>
    <w:p w14:paraId="6F063787" w14:textId="27AEA5AA" w:rsidR="00B018C9" w:rsidRPr="007356ED" w:rsidRDefault="007356ED" w:rsidP="00CA5296">
      <w:pPr>
        <w:spacing w:line="480" w:lineRule="auto"/>
        <w:rPr>
          <w:rFonts w:asciiTheme="minorBidi" w:hAnsiTheme="minorBidi"/>
          <w:b/>
          <w:bCs/>
        </w:rPr>
      </w:pPr>
      <w:r>
        <w:rPr>
          <w:rFonts w:asciiTheme="minorBidi" w:hAnsiTheme="minorBidi"/>
          <w:b/>
          <w:bCs/>
        </w:rPr>
        <w:t xml:space="preserve">What </w:t>
      </w:r>
      <w:r w:rsidR="00CA5296" w:rsidRPr="007356ED">
        <w:rPr>
          <w:rFonts w:asciiTheme="minorBidi" w:hAnsiTheme="minorBidi"/>
          <w:b/>
          <w:bCs/>
        </w:rPr>
        <w:t>Significance</w:t>
      </w:r>
      <w:r>
        <w:rPr>
          <w:rFonts w:asciiTheme="minorBidi" w:hAnsiTheme="minorBidi"/>
          <w:b/>
          <w:bCs/>
        </w:rPr>
        <w:t xml:space="preserve"> does this function give?</w:t>
      </w:r>
    </w:p>
    <w:p w14:paraId="30660F00" w14:textId="3DA7F246" w:rsidR="00CA5296" w:rsidRDefault="00CA5296" w:rsidP="00B018C9">
      <w:pPr>
        <w:pStyle w:val="ListParagraph"/>
        <w:numPr>
          <w:ilvl w:val="0"/>
          <w:numId w:val="99"/>
        </w:numPr>
        <w:spacing w:line="480" w:lineRule="auto"/>
        <w:rPr>
          <w:rFonts w:asciiTheme="minorBidi" w:hAnsiTheme="minorBidi"/>
        </w:rPr>
      </w:pPr>
      <w:r w:rsidRPr="00B018C9">
        <w:rPr>
          <w:rFonts w:asciiTheme="minorBidi" w:hAnsiTheme="minorBidi"/>
        </w:rPr>
        <w:t>This function is crucial for enabling secure message exchange between users while incorporating essential security checks like CSRF token verification.</w:t>
      </w:r>
    </w:p>
    <w:p w14:paraId="65C0F0E0" w14:textId="77777777" w:rsidR="0051486B" w:rsidRDefault="0051486B" w:rsidP="0051486B">
      <w:pPr>
        <w:spacing w:line="480" w:lineRule="auto"/>
        <w:rPr>
          <w:rFonts w:asciiTheme="minorBidi" w:hAnsiTheme="minorBidi"/>
        </w:rPr>
      </w:pPr>
    </w:p>
    <w:p w14:paraId="17681BD1" w14:textId="77777777" w:rsidR="0051486B" w:rsidRDefault="0051486B" w:rsidP="0051486B">
      <w:pPr>
        <w:spacing w:line="480" w:lineRule="auto"/>
        <w:rPr>
          <w:rFonts w:asciiTheme="minorBidi" w:hAnsiTheme="minorBidi"/>
        </w:rPr>
      </w:pPr>
    </w:p>
    <w:p w14:paraId="63425393" w14:textId="547E0609" w:rsidR="0051486B" w:rsidRDefault="0051486B" w:rsidP="0051486B">
      <w:pPr>
        <w:spacing w:line="480" w:lineRule="auto"/>
        <w:rPr>
          <w:rFonts w:asciiTheme="minorBidi" w:hAnsiTheme="minorBidi"/>
          <w:b/>
          <w:bCs/>
          <w:sz w:val="32"/>
          <w:szCs w:val="32"/>
        </w:rPr>
      </w:pPr>
      <w:r w:rsidRPr="00C729FB">
        <w:rPr>
          <w:rFonts w:asciiTheme="minorBidi" w:hAnsiTheme="minorBidi"/>
          <w:b/>
          <w:bCs/>
          <w:sz w:val="32"/>
          <w:szCs w:val="32"/>
        </w:rPr>
        <w:lastRenderedPageBreak/>
        <w:t>GitHub Portfolio Link:</w:t>
      </w:r>
    </w:p>
    <w:p w14:paraId="68120AFC" w14:textId="28D5C9A2" w:rsidR="0051486B" w:rsidRDefault="001B0927" w:rsidP="0051486B">
      <w:pPr>
        <w:spacing w:line="480" w:lineRule="auto"/>
        <w:rPr>
          <w:rFonts w:asciiTheme="minorBidi" w:hAnsiTheme="minorBidi"/>
        </w:rPr>
      </w:pPr>
      <w:r w:rsidRPr="001B0927">
        <w:rPr>
          <w:rFonts w:asciiTheme="minorBidi" w:hAnsiTheme="minorBidi"/>
        </w:rPr>
        <w:t>https://github.com/EqWallyT/Secure-Messaging-App-public</w:t>
      </w:r>
    </w:p>
    <w:p w14:paraId="02240A6C" w14:textId="05E92C77" w:rsidR="0051486B" w:rsidRPr="00C729FB" w:rsidRDefault="0051486B" w:rsidP="0051486B">
      <w:pPr>
        <w:spacing w:line="480" w:lineRule="auto"/>
        <w:rPr>
          <w:rFonts w:asciiTheme="minorBidi" w:hAnsiTheme="minorBidi"/>
          <w:b/>
          <w:bCs/>
          <w:sz w:val="32"/>
          <w:szCs w:val="32"/>
        </w:rPr>
      </w:pPr>
      <w:r w:rsidRPr="00C729FB">
        <w:rPr>
          <w:rFonts w:asciiTheme="minorBidi" w:hAnsiTheme="minorBidi"/>
          <w:b/>
          <w:bCs/>
          <w:sz w:val="32"/>
          <w:szCs w:val="32"/>
        </w:rPr>
        <w:t>Video Presentation</w:t>
      </w:r>
      <w:r w:rsidR="00C729FB" w:rsidRPr="00C729FB">
        <w:rPr>
          <w:rFonts w:asciiTheme="minorBidi" w:hAnsiTheme="minorBidi"/>
          <w:b/>
          <w:bCs/>
          <w:sz w:val="32"/>
          <w:szCs w:val="32"/>
        </w:rPr>
        <w:t>s</w:t>
      </w:r>
    </w:p>
    <w:p w14:paraId="09D31D13" w14:textId="0DB12DCC" w:rsidR="007C4CB5" w:rsidRDefault="007C4CB5" w:rsidP="0051486B">
      <w:pPr>
        <w:spacing w:line="480" w:lineRule="auto"/>
        <w:rPr>
          <w:rFonts w:asciiTheme="minorBidi" w:hAnsiTheme="minorBidi"/>
        </w:rPr>
      </w:pPr>
      <w:r>
        <w:rPr>
          <w:rFonts w:asciiTheme="minorBidi" w:hAnsiTheme="minorBidi"/>
        </w:rPr>
        <w:t xml:space="preserve">Part 1: Code Walkthrough: </w:t>
      </w:r>
      <w:r w:rsidR="00C729FB" w:rsidRPr="00C729FB">
        <w:rPr>
          <w:rFonts w:asciiTheme="minorBidi" w:hAnsiTheme="minorBidi"/>
        </w:rPr>
        <w:t>https://www.loom.com/share/7b81ec2b97b5403c8b0c28126ce29fd3?sid=a6b6fce9-5614-480f-807c-efb91704f794</w:t>
      </w:r>
    </w:p>
    <w:p w14:paraId="2DE07214" w14:textId="7B2DE944" w:rsidR="007C4CB5" w:rsidRDefault="007C4CB5" w:rsidP="0051486B">
      <w:pPr>
        <w:spacing w:line="480" w:lineRule="auto"/>
        <w:rPr>
          <w:rFonts w:asciiTheme="minorBidi" w:hAnsiTheme="minorBidi"/>
        </w:rPr>
      </w:pPr>
      <w:r>
        <w:rPr>
          <w:rFonts w:asciiTheme="minorBidi" w:hAnsiTheme="minorBidi"/>
        </w:rPr>
        <w:t xml:space="preserve">Part 2: Presentation: </w:t>
      </w:r>
    </w:p>
    <w:p w14:paraId="1D210CDB" w14:textId="7EF05193" w:rsidR="00C729FB" w:rsidRPr="0051486B" w:rsidRDefault="00C729FB" w:rsidP="0051486B">
      <w:pPr>
        <w:spacing w:line="480" w:lineRule="auto"/>
        <w:rPr>
          <w:rFonts w:asciiTheme="minorBidi" w:hAnsiTheme="minorBidi"/>
        </w:rPr>
      </w:pPr>
      <w:r w:rsidRPr="00C729FB">
        <w:rPr>
          <w:rFonts w:asciiTheme="minorBidi" w:hAnsiTheme="minorBidi"/>
        </w:rPr>
        <w:t>https://www.loom.com/share/d99fe2a49ec4490c81d156c5e3da10b5?sid=62d06b75-e425-4bba-beda-d949034dc6d3</w:t>
      </w:r>
    </w:p>
    <w:p w14:paraId="7879BED2" w14:textId="77777777" w:rsidR="00B018C9" w:rsidRPr="00B018C9" w:rsidRDefault="00B018C9" w:rsidP="00B018C9">
      <w:pPr>
        <w:spacing w:line="480" w:lineRule="auto"/>
        <w:rPr>
          <w:rFonts w:asciiTheme="minorBidi" w:hAnsiTheme="minorBidi"/>
        </w:rPr>
      </w:pPr>
    </w:p>
    <w:p w14:paraId="3BA8B219" w14:textId="77777777" w:rsidR="00934D01" w:rsidRPr="00CA5296" w:rsidRDefault="00934D01" w:rsidP="00CA5296">
      <w:pPr>
        <w:spacing w:line="480" w:lineRule="auto"/>
        <w:rPr>
          <w:rFonts w:asciiTheme="minorBidi" w:hAnsiTheme="minorBidi"/>
          <w:sz w:val="28"/>
          <w:szCs w:val="28"/>
        </w:rPr>
      </w:pPr>
    </w:p>
    <w:p w14:paraId="13C5C1D6" w14:textId="77777777" w:rsidR="00934D01" w:rsidRPr="00934D01" w:rsidRDefault="00934D01" w:rsidP="00934D01">
      <w:pPr>
        <w:pStyle w:val="ListParagraph"/>
        <w:spacing w:line="480" w:lineRule="auto"/>
        <w:ind w:left="1080"/>
        <w:rPr>
          <w:rFonts w:asciiTheme="minorBidi" w:hAnsiTheme="minorBidi"/>
        </w:rPr>
      </w:pPr>
    </w:p>
    <w:sectPr w:rsidR="00934D01" w:rsidRPr="00934D01" w:rsidSect="00E2773E">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1EF211" w14:textId="77777777" w:rsidR="007F002D" w:rsidRDefault="007F002D" w:rsidP="00E2773E">
      <w:r>
        <w:separator/>
      </w:r>
    </w:p>
  </w:endnote>
  <w:endnote w:type="continuationSeparator" w:id="0">
    <w:p w14:paraId="30115396" w14:textId="77777777" w:rsidR="007F002D" w:rsidRDefault="007F002D"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212C8220" w:rsidR="00E2773E" w:rsidRDefault="00E2773E" w:rsidP="00E2773E">
    <w:pPr>
      <w:pStyle w:val="Footer"/>
      <w:ind w:right="360"/>
    </w:pPr>
    <w:r>
      <w:tab/>
    </w:r>
    <w:r w:rsidR="00564EFE" w:rsidRPr="00564EFE">
      <w:t>© 2020. Grand Canyon University.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131B0" w14:textId="47D5F46D" w:rsidR="00712704" w:rsidRDefault="00712704" w:rsidP="0095279F">
    <w:pPr>
      <w:pStyle w:val="Footer"/>
      <w:jc w:val="center"/>
    </w:pPr>
    <w:r w:rsidRPr="00712704">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A29420" w14:textId="77777777" w:rsidR="007F002D" w:rsidRDefault="007F002D" w:rsidP="00E2773E">
      <w:r>
        <w:separator/>
      </w:r>
    </w:p>
  </w:footnote>
  <w:footnote w:type="continuationSeparator" w:id="0">
    <w:p w14:paraId="0AB5AED7" w14:textId="77777777" w:rsidR="007F002D" w:rsidRDefault="007F002D"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F3504" w14:textId="423BD525" w:rsidR="00CA0FCB" w:rsidRDefault="00CA0FCB">
    <w:pPr>
      <w:pStyle w:val="Header"/>
    </w:pPr>
    <w:r>
      <w:rPr>
        <w:noProof/>
      </w:rPr>
      <w:drawing>
        <wp:inline distT="0" distB="0" distL="0" distR="0" wp14:anchorId="0C6CC037" wp14:editId="4316B44E">
          <wp:extent cx="2484081" cy="555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617" cy="556014"/>
                  </a:xfrm>
                  <a:prstGeom prst="rect">
                    <a:avLst/>
                  </a:prstGeom>
                  <a:noFill/>
                  <a:ln>
                    <a:noFill/>
                  </a:ln>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F2E7F"/>
    <w:multiLevelType w:val="hybridMultilevel"/>
    <w:tmpl w:val="D27ED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C152A"/>
    <w:multiLevelType w:val="multilevel"/>
    <w:tmpl w:val="3F643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33014"/>
    <w:multiLevelType w:val="multilevel"/>
    <w:tmpl w:val="621426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47772"/>
    <w:multiLevelType w:val="multilevel"/>
    <w:tmpl w:val="621426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E1D72"/>
    <w:multiLevelType w:val="multilevel"/>
    <w:tmpl w:val="B18CBFBA"/>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5" w15:restartNumberingAfterBreak="0">
    <w:nsid w:val="04F14720"/>
    <w:multiLevelType w:val="multilevel"/>
    <w:tmpl w:val="17F44F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35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5112BD"/>
    <w:multiLevelType w:val="multilevel"/>
    <w:tmpl w:val="3A3A2D68"/>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7" w15:restartNumberingAfterBreak="0">
    <w:nsid w:val="08821FA8"/>
    <w:multiLevelType w:val="multilevel"/>
    <w:tmpl w:val="5AF0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A725B6"/>
    <w:multiLevelType w:val="multilevel"/>
    <w:tmpl w:val="D892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242416"/>
    <w:multiLevelType w:val="hybridMultilevel"/>
    <w:tmpl w:val="63D8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4B7AEE"/>
    <w:multiLevelType w:val="multilevel"/>
    <w:tmpl w:val="85C0A3BC"/>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11" w15:restartNumberingAfterBreak="0">
    <w:nsid w:val="0D0F1E81"/>
    <w:multiLevelType w:val="hybridMultilevel"/>
    <w:tmpl w:val="20DE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16050F"/>
    <w:multiLevelType w:val="hybridMultilevel"/>
    <w:tmpl w:val="1FA6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FB65A6"/>
    <w:multiLevelType w:val="hybridMultilevel"/>
    <w:tmpl w:val="B984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6046BB"/>
    <w:multiLevelType w:val="hybridMultilevel"/>
    <w:tmpl w:val="78F24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855FD3"/>
    <w:multiLevelType w:val="hybridMultilevel"/>
    <w:tmpl w:val="BFF6C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AF0812"/>
    <w:multiLevelType w:val="hybridMultilevel"/>
    <w:tmpl w:val="7DBC3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CD7CBA"/>
    <w:multiLevelType w:val="hybridMultilevel"/>
    <w:tmpl w:val="7A6A9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0958C6"/>
    <w:multiLevelType w:val="hybridMultilevel"/>
    <w:tmpl w:val="982EB882"/>
    <w:lvl w:ilvl="0" w:tplc="44606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4DE36F9"/>
    <w:multiLevelType w:val="hybridMultilevel"/>
    <w:tmpl w:val="9DF06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59E0319"/>
    <w:multiLevelType w:val="hybridMultilevel"/>
    <w:tmpl w:val="F168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5DA0104"/>
    <w:multiLevelType w:val="hybridMultilevel"/>
    <w:tmpl w:val="3A36A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9144A6"/>
    <w:multiLevelType w:val="multilevel"/>
    <w:tmpl w:val="AD0E67AE"/>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23" w15:restartNumberingAfterBreak="0">
    <w:nsid w:val="18B747C9"/>
    <w:multiLevelType w:val="hybridMultilevel"/>
    <w:tmpl w:val="3ABCA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F01021"/>
    <w:multiLevelType w:val="hybridMultilevel"/>
    <w:tmpl w:val="7DE0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B5C464E"/>
    <w:multiLevelType w:val="hybridMultilevel"/>
    <w:tmpl w:val="B7FCD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C0F32EA"/>
    <w:multiLevelType w:val="hybridMultilevel"/>
    <w:tmpl w:val="E016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C147205"/>
    <w:multiLevelType w:val="multilevel"/>
    <w:tmpl w:val="14324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08E1071"/>
    <w:multiLevelType w:val="hybridMultilevel"/>
    <w:tmpl w:val="C5B08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0BC0515"/>
    <w:multiLevelType w:val="hybridMultilevel"/>
    <w:tmpl w:val="12B6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19C21E0"/>
    <w:multiLevelType w:val="multilevel"/>
    <w:tmpl w:val="1B447FCC"/>
    <w:lvl w:ilvl="0">
      <w:start w:val="1"/>
      <w:numFmt w:val="decimal"/>
      <w:lvlText w:val="%1."/>
      <w:lvlJc w:val="left"/>
      <w:pPr>
        <w:tabs>
          <w:tab w:val="num" w:pos="720"/>
        </w:tabs>
        <w:ind w:left="720" w:hanging="360"/>
      </w:pPr>
    </w:lvl>
    <w:lvl w:ilvl="1">
      <w:start w:val="1"/>
      <w:numFmt w:val="bullet"/>
      <w:lvlText w:val=""/>
      <w:lvlJc w:val="left"/>
      <w:pPr>
        <w:ind w:left="153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74007F4"/>
    <w:multiLevelType w:val="hybridMultilevel"/>
    <w:tmpl w:val="38FA5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83700BF"/>
    <w:multiLevelType w:val="hybridMultilevel"/>
    <w:tmpl w:val="065C5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295966ED"/>
    <w:multiLevelType w:val="multilevel"/>
    <w:tmpl w:val="B1F6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F43C0E"/>
    <w:multiLevelType w:val="hybridMultilevel"/>
    <w:tmpl w:val="76D8A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A08365B"/>
    <w:multiLevelType w:val="hybridMultilevel"/>
    <w:tmpl w:val="62524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D1B1F28"/>
    <w:multiLevelType w:val="hybridMultilevel"/>
    <w:tmpl w:val="8E7820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2D4854C3"/>
    <w:multiLevelType w:val="hybridMultilevel"/>
    <w:tmpl w:val="5A96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D7E7A2F"/>
    <w:multiLevelType w:val="multilevel"/>
    <w:tmpl w:val="52BC4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11F2B40"/>
    <w:multiLevelType w:val="multilevel"/>
    <w:tmpl w:val="621426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E7255B"/>
    <w:multiLevelType w:val="multilevel"/>
    <w:tmpl w:val="0FF22E36"/>
    <w:lvl w:ilvl="0">
      <w:start w:val="1"/>
      <w:numFmt w:val="decimal"/>
      <w:lvlText w:val="%1."/>
      <w:lvlJc w:val="left"/>
      <w:pPr>
        <w:tabs>
          <w:tab w:val="num" w:pos="720"/>
        </w:tabs>
        <w:ind w:left="720" w:hanging="360"/>
      </w:pPr>
    </w:lvl>
    <w:lvl w:ilvl="1">
      <w:start w:val="1"/>
      <w:numFmt w:val="bullet"/>
      <w:lvlText w:val=""/>
      <w:lvlJc w:val="left"/>
      <w:pPr>
        <w:ind w:left="153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6436C9C"/>
    <w:multiLevelType w:val="multilevel"/>
    <w:tmpl w:val="E59AC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B175E9"/>
    <w:multiLevelType w:val="multilevel"/>
    <w:tmpl w:val="621426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840346"/>
    <w:multiLevelType w:val="hybridMultilevel"/>
    <w:tmpl w:val="6C1C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7DA5877"/>
    <w:multiLevelType w:val="hybridMultilevel"/>
    <w:tmpl w:val="4E24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BAA1F5C"/>
    <w:multiLevelType w:val="multilevel"/>
    <w:tmpl w:val="2990E4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4C765A"/>
    <w:multiLevelType w:val="multilevel"/>
    <w:tmpl w:val="7832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463238"/>
    <w:multiLevelType w:val="hybridMultilevel"/>
    <w:tmpl w:val="101E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2C831D5"/>
    <w:multiLevelType w:val="multilevel"/>
    <w:tmpl w:val="EA7C1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30C6B63"/>
    <w:multiLevelType w:val="hybridMultilevel"/>
    <w:tmpl w:val="7B62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59D4910"/>
    <w:multiLevelType w:val="hybridMultilevel"/>
    <w:tmpl w:val="9398D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5AE7552"/>
    <w:multiLevelType w:val="hybridMultilevel"/>
    <w:tmpl w:val="AF40A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7A01912"/>
    <w:multiLevelType w:val="hybridMultilevel"/>
    <w:tmpl w:val="7B2A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9701D70"/>
    <w:multiLevelType w:val="hybridMultilevel"/>
    <w:tmpl w:val="18E4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ABE2D45"/>
    <w:multiLevelType w:val="multilevel"/>
    <w:tmpl w:val="621426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AF2CA9"/>
    <w:multiLevelType w:val="multilevel"/>
    <w:tmpl w:val="2172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3424CAA"/>
    <w:multiLevelType w:val="multilevel"/>
    <w:tmpl w:val="ADA4E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594A4A"/>
    <w:multiLevelType w:val="multilevel"/>
    <w:tmpl w:val="66CC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693BAF"/>
    <w:multiLevelType w:val="multilevel"/>
    <w:tmpl w:val="DDB0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7B221A8"/>
    <w:multiLevelType w:val="hybridMultilevel"/>
    <w:tmpl w:val="20BAE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7D960EC"/>
    <w:multiLevelType w:val="multilevel"/>
    <w:tmpl w:val="A06E4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230AB8"/>
    <w:multiLevelType w:val="hybridMultilevel"/>
    <w:tmpl w:val="DAB86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E1D58EC"/>
    <w:multiLevelType w:val="hybridMultilevel"/>
    <w:tmpl w:val="6CFEB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ED30FD9"/>
    <w:multiLevelType w:val="hybridMultilevel"/>
    <w:tmpl w:val="6F96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F8128DB"/>
    <w:multiLevelType w:val="hybridMultilevel"/>
    <w:tmpl w:val="5656A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0403950"/>
    <w:multiLevelType w:val="hybridMultilevel"/>
    <w:tmpl w:val="022E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2FE6956"/>
    <w:multiLevelType w:val="multilevel"/>
    <w:tmpl w:val="3BFEFED2"/>
    <w:lvl w:ilvl="0">
      <w:start w:val="1"/>
      <w:numFmt w:val="bullet"/>
      <w:lvlText w:val=""/>
      <w:lvlJc w:val="left"/>
      <w:pPr>
        <w:tabs>
          <w:tab w:val="num" w:pos="1530"/>
        </w:tabs>
        <w:ind w:left="1530" w:hanging="360"/>
      </w:pPr>
      <w:rPr>
        <w:rFonts w:ascii="Symbol" w:hAnsi="Symbol" w:hint="default"/>
        <w:sz w:val="20"/>
      </w:rPr>
    </w:lvl>
    <w:lvl w:ilvl="1">
      <w:start w:val="1"/>
      <w:numFmt w:val="bullet"/>
      <w:lvlText w:val=""/>
      <w:lvlJc w:val="left"/>
      <w:pPr>
        <w:ind w:left="2070" w:hanging="360"/>
      </w:pPr>
      <w:rPr>
        <w:rFonts w:ascii="Symbol" w:hAnsi="Symbol" w:hint="default"/>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74" w15:restartNumberingAfterBreak="0">
    <w:nsid w:val="6324269F"/>
    <w:multiLevelType w:val="multilevel"/>
    <w:tmpl w:val="C5B0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191448"/>
    <w:multiLevelType w:val="multilevel"/>
    <w:tmpl w:val="7900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F50C27"/>
    <w:multiLevelType w:val="multilevel"/>
    <w:tmpl w:val="A9D85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002661"/>
    <w:multiLevelType w:val="multilevel"/>
    <w:tmpl w:val="082CE41A"/>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78" w15:restartNumberingAfterBreak="0">
    <w:nsid w:val="67527638"/>
    <w:multiLevelType w:val="multilevel"/>
    <w:tmpl w:val="1EC4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B17A5E"/>
    <w:multiLevelType w:val="hybridMultilevel"/>
    <w:tmpl w:val="EB5A5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A074B1F"/>
    <w:multiLevelType w:val="multilevel"/>
    <w:tmpl w:val="F0B03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866FBB"/>
    <w:multiLevelType w:val="hybridMultilevel"/>
    <w:tmpl w:val="896EEB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6B530C31"/>
    <w:multiLevelType w:val="hybridMultilevel"/>
    <w:tmpl w:val="11F66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C9976AC"/>
    <w:multiLevelType w:val="multilevel"/>
    <w:tmpl w:val="0A301244"/>
    <w:lvl w:ilvl="0">
      <w:start w:val="1"/>
      <w:numFmt w:val="decimal"/>
      <w:lvlText w:val="%1."/>
      <w:lvlJc w:val="left"/>
      <w:pPr>
        <w:tabs>
          <w:tab w:val="num" w:pos="720"/>
        </w:tabs>
        <w:ind w:left="720" w:hanging="360"/>
      </w:pPr>
    </w:lvl>
    <w:lvl w:ilvl="1">
      <w:start w:val="1"/>
      <w:numFmt w:val="bullet"/>
      <w:lvlText w:val=""/>
      <w:lvlJc w:val="left"/>
      <w:pPr>
        <w:ind w:left="153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D8B4367"/>
    <w:multiLevelType w:val="hybridMultilevel"/>
    <w:tmpl w:val="B2144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E3231BF"/>
    <w:multiLevelType w:val="hybridMultilevel"/>
    <w:tmpl w:val="79C01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EA21DE6"/>
    <w:multiLevelType w:val="multilevel"/>
    <w:tmpl w:val="4BEAA5B6"/>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88" w15:restartNumberingAfterBreak="0">
    <w:nsid w:val="6F2A67CA"/>
    <w:multiLevelType w:val="hybridMultilevel"/>
    <w:tmpl w:val="AB2AE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14E1AB5"/>
    <w:multiLevelType w:val="multilevel"/>
    <w:tmpl w:val="AD6233E2"/>
    <w:lvl w:ilvl="0">
      <w:start w:val="1"/>
      <w:numFmt w:val="decimal"/>
      <w:lvlText w:val="%1."/>
      <w:lvlJc w:val="left"/>
      <w:pPr>
        <w:tabs>
          <w:tab w:val="num" w:pos="720"/>
        </w:tabs>
        <w:ind w:left="720" w:hanging="360"/>
      </w:pPr>
    </w:lvl>
    <w:lvl w:ilvl="1">
      <w:start w:val="1"/>
      <w:numFmt w:val="bullet"/>
      <w:lvlText w:val=""/>
      <w:lvlJc w:val="left"/>
      <w:pPr>
        <w:ind w:left="153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2C67240"/>
    <w:multiLevelType w:val="multilevel"/>
    <w:tmpl w:val="B160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2458B4"/>
    <w:multiLevelType w:val="hybridMultilevel"/>
    <w:tmpl w:val="FD86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B8B66D2"/>
    <w:multiLevelType w:val="hybridMultilevel"/>
    <w:tmpl w:val="C53C3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7C896079"/>
    <w:multiLevelType w:val="multilevel"/>
    <w:tmpl w:val="AE7C4D3E"/>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95" w15:restartNumberingAfterBreak="0">
    <w:nsid w:val="7D0F6E39"/>
    <w:multiLevelType w:val="multilevel"/>
    <w:tmpl w:val="8A14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F7626ED"/>
    <w:multiLevelType w:val="multilevel"/>
    <w:tmpl w:val="2880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783723">
    <w:abstractNumId w:val="31"/>
  </w:num>
  <w:num w:numId="2" w16cid:durableId="83231574">
    <w:abstractNumId w:val="86"/>
  </w:num>
  <w:num w:numId="3" w16cid:durableId="431708052">
    <w:abstractNumId w:val="33"/>
  </w:num>
  <w:num w:numId="4" w16cid:durableId="379092930">
    <w:abstractNumId w:val="28"/>
  </w:num>
  <w:num w:numId="5" w16cid:durableId="2069188709">
    <w:abstractNumId w:val="65"/>
  </w:num>
  <w:num w:numId="6" w16cid:durableId="1782257742">
    <w:abstractNumId w:val="89"/>
  </w:num>
  <w:num w:numId="7" w16cid:durableId="1972127717">
    <w:abstractNumId w:val="42"/>
  </w:num>
  <w:num w:numId="8" w16cid:durableId="1153643046">
    <w:abstractNumId w:val="60"/>
  </w:num>
  <w:num w:numId="9" w16cid:durableId="398946332">
    <w:abstractNumId w:val="61"/>
  </w:num>
  <w:num w:numId="10" w16cid:durableId="1613317511">
    <w:abstractNumId w:val="19"/>
  </w:num>
  <w:num w:numId="11" w16cid:durableId="496894060">
    <w:abstractNumId w:val="79"/>
  </w:num>
  <w:num w:numId="12" w16cid:durableId="419719974">
    <w:abstractNumId w:val="88"/>
  </w:num>
  <w:num w:numId="13" w16cid:durableId="245069826">
    <w:abstractNumId w:val="54"/>
  </w:num>
  <w:num w:numId="14" w16cid:durableId="1981575987">
    <w:abstractNumId w:val="47"/>
  </w:num>
  <w:num w:numId="15" w16cid:durableId="150947485">
    <w:abstractNumId w:val="37"/>
  </w:num>
  <w:num w:numId="16" w16cid:durableId="1077019694">
    <w:abstractNumId w:val="9"/>
  </w:num>
  <w:num w:numId="17" w16cid:durableId="1258321232">
    <w:abstractNumId w:val="70"/>
  </w:num>
  <w:num w:numId="18" w16cid:durableId="1730297208">
    <w:abstractNumId w:val="69"/>
  </w:num>
  <w:num w:numId="19" w16cid:durableId="1510633800">
    <w:abstractNumId w:val="38"/>
  </w:num>
  <w:num w:numId="20" w16cid:durableId="1274169620">
    <w:abstractNumId w:val="66"/>
  </w:num>
  <w:num w:numId="21" w16cid:durableId="1175025537">
    <w:abstractNumId w:val="92"/>
  </w:num>
  <w:num w:numId="22" w16cid:durableId="1031343362">
    <w:abstractNumId w:val="40"/>
  </w:num>
  <w:num w:numId="23" w16cid:durableId="1388992466">
    <w:abstractNumId w:val="85"/>
  </w:num>
  <w:num w:numId="24" w16cid:durableId="1077019697">
    <w:abstractNumId w:val="82"/>
  </w:num>
  <w:num w:numId="25" w16cid:durableId="1597638362">
    <w:abstractNumId w:val="93"/>
  </w:num>
  <w:num w:numId="26" w16cid:durableId="419255482">
    <w:abstractNumId w:val="39"/>
  </w:num>
  <w:num w:numId="27" w16cid:durableId="747076420">
    <w:abstractNumId w:val="35"/>
  </w:num>
  <w:num w:numId="28" w16cid:durableId="488599780">
    <w:abstractNumId w:val="30"/>
  </w:num>
  <w:num w:numId="29" w16cid:durableId="631446755">
    <w:abstractNumId w:val="81"/>
  </w:num>
  <w:num w:numId="30" w16cid:durableId="58211380">
    <w:abstractNumId w:val="68"/>
  </w:num>
  <w:num w:numId="31" w16cid:durableId="1124076271">
    <w:abstractNumId w:val="24"/>
  </w:num>
  <w:num w:numId="32" w16cid:durableId="222258873">
    <w:abstractNumId w:val="20"/>
  </w:num>
  <w:num w:numId="33" w16cid:durableId="89859297">
    <w:abstractNumId w:val="14"/>
  </w:num>
  <w:num w:numId="34" w16cid:durableId="1250386260">
    <w:abstractNumId w:val="25"/>
  </w:num>
  <w:num w:numId="35" w16cid:durableId="480731159">
    <w:abstractNumId w:val="26"/>
  </w:num>
  <w:num w:numId="36" w16cid:durableId="1457481459">
    <w:abstractNumId w:val="48"/>
  </w:num>
  <w:num w:numId="37" w16cid:durableId="586958933">
    <w:abstractNumId w:val="3"/>
  </w:num>
  <w:num w:numId="38" w16cid:durableId="160630766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218979390">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980620213">
    <w:abstractNumId w:val="46"/>
  </w:num>
  <w:num w:numId="41" w16cid:durableId="1951353480">
    <w:abstractNumId w:val="2"/>
  </w:num>
  <w:num w:numId="42" w16cid:durableId="787432166">
    <w:abstractNumId w:val="43"/>
  </w:num>
  <w:num w:numId="43" w16cid:durableId="2046322519">
    <w:abstractNumId w:val="58"/>
  </w:num>
  <w:num w:numId="44" w16cid:durableId="1077172305">
    <w:abstractNumId w:val="76"/>
  </w:num>
  <w:num w:numId="45" w16cid:durableId="1350837310">
    <w:abstractNumId w:val="62"/>
  </w:num>
  <w:num w:numId="46" w16cid:durableId="1243873349">
    <w:abstractNumId w:val="27"/>
  </w:num>
  <w:num w:numId="47" w16cid:durableId="1922370307">
    <w:abstractNumId w:val="1"/>
  </w:num>
  <w:num w:numId="48" w16cid:durableId="1059937984">
    <w:abstractNumId w:val="41"/>
  </w:num>
  <w:num w:numId="49" w16cid:durableId="1205293464">
    <w:abstractNumId w:val="45"/>
  </w:num>
  <w:num w:numId="50" w16cid:durableId="163060722">
    <w:abstractNumId w:val="64"/>
  </w:num>
  <w:num w:numId="51" w16cid:durableId="2140996072">
    <w:abstractNumId w:val="59"/>
  </w:num>
  <w:num w:numId="52" w16cid:durableId="621617192">
    <w:abstractNumId w:val="72"/>
  </w:num>
  <w:num w:numId="53" w16cid:durableId="269046639">
    <w:abstractNumId w:val="15"/>
  </w:num>
  <w:num w:numId="54" w16cid:durableId="837695122">
    <w:abstractNumId w:val="52"/>
  </w:num>
  <w:num w:numId="55" w16cid:durableId="151143819">
    <w:abstractNumId w:val="23"/>
  </w:num>
  <w:num w:numId="56" w16cid:durableId="9187007">
    <w:abstractNumId w:val="17"/>
  </w:num>
  <w:num w:numId="57" w16cid:durableId="1640452576">
    <w:abstractNumId w:val="51"/>
  </w:num>
  <w:num w:numId="58" w16cid:durableId="1142310966">
    <w:abstractNumId w:val="11"/>
  </w:num>
  <w:num w:numId="59" w16cid:durableId="111171927">
    <w:abstractNumId w:val="21"/>
  </w:num>
  <w:num w:numId="60" w16cid:durableId="1041439175">
    <w:abstractNumId w:val="13"/>
  </w:num>
  <w:num w:numId="61" w16cid:durableId="856963737">
    <w:abstractNumId w:val="55"/>
  </w:num>
  <w:num w:numId="62" w16cid:durableId="838547426">
    <w:abstractNumId w:val="29"/>
  </w:num>
  <w:num w:numId="63" w16cid:durableId="1958174745">
    <w:abstractNumId w:val="5"/>
  </w:num>
  <w:num w:numId="64" w16cid:durableId="1282348690">
    <w:abstractNumId w:val="83"/>
  </w:num>
  <w:num w:numId="65" w16cid:durableId="946742428">
    <w:abstractNumId w:val="32"/>
  </w:num>
  <w:num w:numId="66" w16cid:durableId="1841234195">
    <w:abstractNumId w:val="44"/>
  </w:num>
  <w:num w:numId="67" w16cid:durableId="916094387">
    <w:abstractNumId w:val="90"/>
  </w:num>
  <w:num w:numId="68" w16cid:durableId="1936670933">
    <w:abstractNumId w:val="10"/>
  </w:num>
  <w:num w:numId="69" w16cid:durableId="1890650592">
    <w:abstractNumId w:val="87"/>
  </w:num>
  <w:num w:numId="70" w16cid:durableId="1675650998">
    <w:abstractNumId w:val="4"/>
  </w:num>
  <w:num w:numId="71" w16cid:durableId="973877523">
    <w:abstractNumId w:val="6"/>
  </w:num>
  <w:num w:numId="72" w16cid:durableId="629743606">
    <w:abstractNumId w:val="77"/>
  </w:num>
  <w:num w:numId="73" w16cid:durableId="196935693">
    <w:abstractNumId w:val="73"/>
  </w:num>
  <w:num w:numId="74" w16cid:durableId="6831711">
    <w:abstractNumId w:val="22"/>
  </w:num>
  <w:num w:numId="75" w16cid:durableId="1511211478">
    <w:abstractNumId w:val="94"/>
  </w:num>
  <w:num w:numId="76" w16cid:durableId="902252824">
    <w:abstractNumId w:val="49"/>
  </w:num>
  <w:num w:numId="77" w16cid:durableId="1831215911">
    <w:abstractNumId w:val="63"/>
  </w:num>
  <w:num w:numId="78" w16cid:durableId="1514487821">
    <w:abstractNumId w:val="67"/>
  </w:num>
  <w:num w:numId="79" w16cid:durableId="1280186688">
    <w:abstractNumId w:val="80"/>
  </w:num>
  <w:num w:numId="80" w16cid:durableId="1391030846">
    <w:abstractNumId w:val="91"/>
  </w:num>
  <w:num w:numId="81" w16cid:durableId="480925769">
    <w:abstractNumId w:val="95"/>
  </w:num>
  <w:num w:numId="82" w16cid:durableId="1506742342">
    <w:abstractNumId w:val="36"/>
  </w:num>
  <w:num w:numId="83" w16cid:durableId="1210193396">
    <w:abstractNumId w:val="8"/>
  </w:num>
  <w:num w:numId="84" w16cid:durableId="1470517973">
    <w:abstractNumId w:val="75"/>
  </w:num>
  <w:num w:numId="85" w16cid:durableId="1926106256">
    <w:abstractNumId w:val="96"/>
  </w:num>
  <w:num w:numId="86" w16cid:durableId="1281762964">
    <w:abstractNumId w:val="71"/>
  </w:num>
  <w:num w:numId="87" w16cid:durableId="1335449145">
    <w:abstractNumId w:val="18"/>
  </w:num>
  <w:num w:numId="88" w16cid:durableId="1483543512">
    <w:abstractNumId w:val="7"/>
  </w:num>
  <w:num w:numId="89" w16cid:durableId="1150711794">
    <w:abstractNumId w:val="78"/>
  </w:num>
  <w:num w:numId="90" w16cid:durableId="1866602671">
    <w:abstractNumId w:val="34"/>
  </w:num>
  <w:num w:numId="91" w16cid:durableId="803348720">
    <w:abstractNumId w:val="74"/>
  </w:num>
  <w:num w:numId="92" w16cid:durableId="1545751156">
    <w:abstractNumId w:val="50"/>
  </w:num>
  <w:num w:numId="93" w16cid:durableId="1325284867">
    <w:abstractNumId w:val="56"/>
  </w:num>
  <w:num w:numId="94" w16cid:durableId="1448113410">
    <w:abstractNumId w:val="16"/>
  </w:num>
  <w:num w:numId="95" w16cid:durableId="244530679">
    <w:abstractNumId w:val="84"/>
  </w:num>
  <w:num w:numId="96" w16cid:durableId="1823350252">
    <w:abstractNumId w:val="12"/>
  </w:num>
  <w:num w:numId="97" w16cid:durableId="486747900">
    <w:abstractNumId w:val="53"/>
  </w:num>
  <w:num w:numId="98" w16cid:durableId="25756596">
    <w:abstractNumId w:val="57"/>
  </w:num>
  <w:num w:numId="99" w16cid:durableId="1611543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49F2"/>
    <w:rsid w:val="0001220A"/>
    <w:rsid w:val="00033AE5"/>
    <w:rsid w:val="00054A27"/>
    <w:rsid w:val="00060530"/>
    <w:rsid w:val="00064001"/>
    <w:rsid w:val="00073AA3"/>
    <w:rsid w:val="00076C1A"/>
    <w:rsid w:val="00083F18"/>
    <w:rsid w:val="00085858"/>
    <w:rsid w:val="000960A3"/>
    <w:rsid w:val="000B2237"/>
    <w:rsid w:val="000B4804"/>
    <w:rsid w:val="000C45D8"/>
    <w:rsid w:val="000D5547"/>
    <w:rsid w:val="000E407D"/>
    <w:rsid w:val="000F56D9"/>
    <w:rsid w:val="001007B1"/>
    <w:rsid w:val="0010687D"/>
    <w:rsid w:val="00106D0C"/>
    <w:rsid w:val="00125577"/>
    <w:rsid w:val="0013514F"/>
    <w:rsid w:val="00157814"/>
    <w:rsid w:val="00160BA8"/>
    <w:rsid w:val="00167762"/>
    <w:rsid w:val="00174AD0"/>
    <w:rsid w:val="001A0513"/>
    <w:rsid w:val="001B0927"/>
    <w:rsid w:val="001B1868"/>
    <w:rsid w:val="001B3626"/>
    <w:rsid w:val="001B6257"/>
    <w:rsid w:val="001B699B"/>
    <w:rsid w:val="001B7587"/>
    <w:rsid w:val="001C7F06"/>
    <w:rsid w:val="001D1735"/>
    <w:rsid w:val="001D337D"/>
    <w:rsid w:val="001D410F"/>
    <w:rsid w:val="001E201C"/>
    <w:rsid w:val="001E381F"/>
    <w:rsid w:val="001E5BAF"/>
    <w:rsid w:val="001F4ED1"/>
    <w:rsid w:val="00202BC9"/>
    <w:rsid w:val="0022141D"/>
    <w:rsid w:val="00231C1A"/>
    <w:rsid w:val="00240964"/>
    <w:rsid w:val="00241804"/>
    <w:rsid w:val="00242440"/>
    <w:rsid w:val="002433CD"/>
    <w:rsid w:val="00243A0E"/>
    <w:rsid w:val="00254956"/>
    <w:rsid w:val="0028566F"/>
    <w:rsid w:val="00285AFA"/>
    <w:rsid w:val="00294280"/>
    <w:rsid w:val="002A35A4"/>
    <w:rsid w:val="002A4652"/>
    <w:rsid w:val="002B2E0A"/>
    <w:rsid w:val="002B51A0"/>
    <w:rsid w:val="002B5A6D"/>
    <w:rsid w:val="002C2866"/>
    <w:rsid w:val="002C3D98"/>
    <w:rsid w:val="002C60FA"/>
    <w:rsid w:val="002D7768"/>
    <w:rsid w:val="002E3313"/>
    <w:rsid w:val="00302F80"/>
    <w:rsid w:val="00305A6C"/>
    <w:rsid w:val="003066EC"/>
    <w:rsid w:val="00320577"/>
    <w:rsid w:val="00322984"/>
    <w:rsid w:val="00325607"/>
    <w:rsid w:val="00333695"/>
    <w:rsid w:val="00333FD7"/>
    <w:rsid w:val="0033539F"/>
    <w:rsid w:val="003362FB"/>
    <w:rsid w:val="00351301"/>
    <w:rsid w:val="003520E8"/>
    <w:rsid w:val="00366E1E"/>
    <w:rsid w:val="003A132F"/>
    <w:rsid w:val="003A4E6F"/>
    <w:rsid w:val="003A7D1B"/>
    <w:rsid w:val="003B3820"/>
    <w:rsid w:val="003C0BBC"/>
    <w:rsid w:val="003C3CF1"/>
    <w:rsid w:val="003D18E8"/>
    <w:rsid w:val="003D36F9"/>
    <w:rsid w:val="003D5ED6"/>
    <w:rsid w:val="003E567B"/>
    <w:rsid w:val="003E6E78"/>
    <w:rsid w:val="003E6FCD"/>
    <w:rsid w:val="003F057D"/>
    <w:rsid w:val="003F7873"/>
    <w:rsid w:val="00403AF2"/>
    <w:rsid w:val="0040488D"/>
    <w:rsid w:val="0040616E"/>
    <w:rsid w:val="00417AFB"/>
    <w:rsid w:val="004373D6"/>
    <w:rsid w:val="004435C4"/>
    <w:rsid w:val="00456382"/>
    <w:rsid w:val="00457AB5"/>
    <w:rsid w:val="0046219D"/>
    <w:rsid w:val="00470F87"/>
    <w:rsid w:val="0047145B"/>
    <w:rsid w:val="0047752D"/>
    <w:rsid w:val="00480606"/>
    <w:rsid w:val="00486408"/>
    <w:rsid w:val="00487A95"/>
    <w:rsid w:val="004919C6"/>
    <w:rsid w:val="00495845"/>
    <w:rsid w:val="0049647D"/>
    <w:rsid w:val="004A4D2D"/>
    <w:rsid w:val="004A6AEB"/>
    <w:rsid w:val="004B29A1"/>
    <w:rsid w:val="004B73AE"/>
    <w:rsid w:val="004C65ED"/>
    <w:rsid w:val="004D40F1"/>
    <w:rsid w:val="004D7754"/>
    <w:rsid w:val="00510651"/>
    <w:rsid w:val="0051486B"/>
    <w:rsid w:val="00523689"/>
    <w:rsid w:val="00523DC7"/>
    <w:rsid w:val="00533AC0"/>
    <w:rsid w:val="0053715A"/>
    <w:rsid w:val="0054090B"/>
    <w:rsid w:val="005434AB"/>
    <w:rsid w:val="00545757"/>
    <w:rsid w:val="00555A54"/>
    <w:rsid w:val="00564EFE"/>
    <w:rsid w:val="00566297"/>
    <w:rsid w:val="00567866"/>
    <w:rsid w:val="00587BC8"/>
    <w:rsid w:val="005912C0"/>
    <w:rsid w:val="00592532"/>
    <w:rsid w:val="005A0C4B"/>
    <w:rsid w:val="005A2DD6"/>
    <w:rsid w:val="005B76FD"/>
    <w:rsid w:val="005B7D35"/>
    <w:rsid w:val="005D2B9B"/>
    <w:rsid w:val="005E3DA7"/>
    <w:rsid w:val="005E4C0D"/>
    <w:rsid w:val="005E772F"/>
    <w:rsid w:val="00603684"/>
    <w:rsid w:val="00607375"/>
    <w:rsid w:val="006122EE"/>
    <w:rsid w:val="006200FA"/>
    <w:rsid w:val="006232DA"/>
    <w:rsid w:val="00627837"/>
    <w:rsid w:val="0063077F"/>
    <w:rsid w:val="00636394"/>
    <w:rsid w:val="00643B0E"/>
    <w:rsid w:val="00664E72"/>
    <w:rsid w:val="00670E57"/>
    <w:rsid w:val="00676E90"/>
    <w:rsid w:val="00685067"/>
    <w:rsid w:val="00697A71"/>
    <w:rsid w:val="006A2977"/>
    <w:rsid w:val="006A5D13"/>
    <w:rsid w:val="006B1616"/>
    <w:rsid w:val="006B4DA3"/>
    <w:rsid w:val="006C0647"/>
    <w:rsid w:val="006C39E3"/>
    <w:rsid w:val="006C3EF1"/>
    <w:rsid w:val="006C7517"/>
    <w:rsid w:val="006D335F"/>
    <w:rsid w:val="006D58EC"/>
    <w:rsid w:val="006E2170"/>
    <w:rsid w:val="006E2E69"/>
    <w:rsid w:val="006E621A"/>
    <w:rsid w:val="007035CE"/>
    <w:rsid w:val="00712704"/>
    <w:rsid w:val="0072009F"/>
    <w:rsid w:val="00723E46"/>
    <w:rsid w:val="00725925"/>
    <w:rsid w:val="00733C99"/>
    <w:rsid w:val="007356ED"/>
    <w:rsid w:val="007524B2"/>
    <w:rsid w:val="007533E1"/>
    <w:rsid w:val="0076367E"/>
    <w:rsid w:val="00765DB0"/>
    <w:rsid w:val="00777877"/>
    <w:rsid w:val="00781BA3"/>
    <w:rsid w:val="00785E17"/>
    <w:rsid w:val="007A25C0"/>
    <w:rsid w:val="007C076E"/>
    <w:rsid w:val="007C2FAA"/>
    <w:rsid w:val="007C4CB5"/>
    <w:rsid w:val="007D520E"/>
    <w:rsid w:val="007E74E2"/>
    <w:rsid w:val="007F002D"/>
    <w:rsid w:val="00803E25"/>
    <w:rsid w:val="0081458F"/>
    <w:rsid w:val="008220F3"/>
    <w:rsid w:val="008244BC"/>
    <w:rsid w:val="008329B7"/>
    <w:rsid w:val="008338F3"/>
    <w:rsid w:val="00834637"/>
    <w:rsid w:val="00851912"/>
    <w:rsid w:val="00875C54"/>
    <w:rsid w:val="008828F5"/>
    <w:rsid w:val="008829D2"/>
    <w:rsid w:val="00882F07"/>
    <w:rsid w:val="00883D2E"/>
    <w:rsid w:val="008909E0"/>
    <w:rsid w:val="008919DF"/>
    <w:rsid w:val="00897461"/>
    <w:rsid w:val="008A3917"/>
    <w:rsid w:val="008A6A9A"/>
    <w:rsid w:val="008B3C33"/>
    <w:rsid w:val="008C2D52"/>
    <w:rsid w:val="008D2810"/>
    <w:rsid w:val="008E16C5"/>
    <w:rsid w:val="008E29B5"/>
    <w:rsid w:val="008E5DEC"/>
    <w:rsid w:val="008F5D40"/>
    <w:rsid w:val="00901FAD"/>
    <w:rsid w:val="00902948"/>
    <w:rsid w:val="0091268C"/>
    <w:rsid w:val="009155BA"/>
    <w:rsid w:val="00916856"/>
    <w:rsid w:val="00920814"/>
    <w:rsid w:val="00927446"/>
    <w:rsid w:val="00934D01"/>
    <w:rsid w:val="00940031"/>
    <w:rsid w:val="00942910"/>
    <w:rsid w:val="00944D20"/>
    <w:rsid w:val="009452D4"/>
    <w:rsid w:val="0094586F"/>
    <w:rsid w:val="0094638A"/>
    <w:rsid w:val="0095279F"/>
    <w:rsid w:val="00957DAF"/>
    <w:rsid w:val="00957E1A"/>
    <w:rsid w:val="00970FBF"/>
    <w:rsid w:val="0098205E"/>
    <w:rsid w:val="00990B1E"/>
    <w:rsid w:val="00993EE2"/>
    <w:rsid w:val="0099586B"/>
    <w:rsid w:val="009A1290"/>
    <w:rsid w:val="009A3DE6"/>
    <w:rsid w:val="009A62B8"/>
    <w:rsid w:val="009B412E"/>
    <w:rsid w:val="009C1DAC"/>
    <w:rsid w:val="009C4B17"/>
    <w:rsid w:val="009C5A56"/>
    <w:rsid w:val="009C5E36"/>
    <w:rsid w:val="009F04C5"/>
    <w:rsid w:val="009F3753"/>
    <w:rsid w:val="009F4644"/>
    <w:rsid w:val="009F55B8"/>
    <w:rsid w:val="00A018A1"/>
    <w:rsid w:val="00A1664A"/>
    <w:rsid w:val="00A23BF6"/>
    <w:rsid w:val="00A24B0B"/>
    <w:rsid w:val="00A37A2B"/>
    <w:rsid w:val="00A55030"/>
    <w:rsid w:val="00A56778"/>
    <w:rsid w:val="00A56CF9"/>
    <w:rsid w:val="00A575F7"/>
    <w:rsid w:val="00A653C7"/>
    <w:rsid w:val="00A7585B"/>
    <w:rsid w:val="00A76D34"/>
    <w:rsid w:val="00A76E70"/>
    <w:rsid w:val="00A8360D"/>
    <w:rsid w:val="00A85455"/>
    <w:rsid w:val="00A90D2F"/>
    <w:rsid w:val="00A91A88"/>
    <w:rsid w:val="00AA6B27"/>
    <w:rsid w:val="00AA7527"/>
    <w:rsid w:val="00AA7CC6"/>
    <w:rsid w:val="00AA7D63"/>
    <w:rsid w:val="00AB59DF"/>
    <w:rsid w:val="00AC68B0"/>
    <w:rsid w:val="00AD027C"/>
    <w:rsid w:val="00AD13A3"/>
    <w:rsid w:val="00AD525D"/>
    <w:rsid w:val="00AE05AE"/>
    <w:rsid w:val="00AE6D8C"/>
    <w:rsid w:val="00B018C9"/>
    <w:rsid w:val="00B036FB"/>
    <w:rsid w:val="00B06D94"/>
    <w:rsid w:val="00B2220F"/>
    <w:rsid w:val="00B2641D"/>
    <w:rsid w:val="00B33275"/>
    <w:rsid w:val="00B34D1A"/>
    <w:rsid w:val="00B441B4"/>
    <w:rsid w:val="00B50BEE"/>
    <w:rsid w:val="00B55791"/>
    <w:rsid w:val="00B84806"/>
    <w:rsid w:val="00B926E8"/>
    <w:rsid w:val="00BA2313"/>
    <w:rsid w:val="00BA5345"/>
    <w:rsid w:val="00BB5169"/>
    <w:rsid w:val="00BE3102"/>
    <w:rsid w:val="00BE5FF2"/>
    <w:rsid w:val="00BF43A9"/>
    <w:rsid w:val="00C3074C"/>
    <w:rsid w:val="00C313C1"/>
    <w:rsid w:val="00C439A6"/>
    <w:rsid w:val="00C45B06"/>
    <w:rsid w:val="00C5465A"/>
    <w:rsid w:val="00C55834"/>
    <w:rsid w:val="00C63B11"/>
    <w:rsid w:val="00C729FB"/>
    <w:rsid w:val="00C759D0"/>
    <w:rsid w:val="00CA0FCB"/>
    <w:rsid w:val="00CA5296"/>
    <w:rsid w:val="00CB23DE"/>
    <w:rsid w:val="00CB3AD7"/>
    <w:rsid w:val="00CB6BE2"/>
    <w:rsid w:val="00CD05B5"/>
    <w:rsid w:val="00CD5B9F"/>
    <w:rsid w:val="00CE00E8"/>
    <w:rsid w:val="00CE0F66"/>
    <w:rsid w:val="00CE4DC3"/>
    <w:rsid w:val="00CE775D"/>
    <w:rsid w:val="00CF3CE2"/>
    <w:rsid w:val="00CF63B9"/>
    <w:rsid w:val="00D05109"/>
    <w:rsid w:val="00D05663"/>
    <w:rsid w:val="00D20E8B"/>
    <w:rsid w:val="00D21062"/>
    <w:rsid w:val="00D4056D"/>
    <w:rsid w:val="00D406B2"/>
    <w:rsid w:val="00D47468"/>
    <w:rsid w:val="00D531C9"/>
    <w:rsid w:val="00D53B9D"/>
    <w:rsid w:val="00D6426C"/>
    <w:rsid w:val="00D740BA"/>
    <w:rsid w:val="00D820A9"/>
    <w:rsid w:val="00D83FC4"/>
    <w:rsid w:val="00D9129E"/>
    <w:rsid w:val="00D9299E"/>
    <w:rsid w:val="00D933A8"/>
    <w:rsid w:val="00D94388"/>
    <w:rsid w:val="00D954EB"/>
    <w:rsid w:val="00D9642C"/>
    <w:rsid w:val="00DA3696"/>
    <w:rsid w:val="00DA6672"/>
    <w:rsid w:val="00DB4D8B"/>
    <w:rsid w:val="00DC4CD2"/>
    <w:rsid w:val="00DD175D"/>
    <w:rsid w:val="00DD3E9C"/>
    <w:rsid w:val="00DD6B9B"/>
    <w:rsid w:val="00DE3F92"/>
    <w:rsid w:val="00DF32FF"/>
    <w:rsid w:val="00E1047A"/>
    <w:rsid w:val="00E1393B"/>
    <w:rsid w:val="00E213CF"/>
    <w:rsid w:val="00E21A0D"/>
    <w:rsid w:val="00E269E4"/>
    <w:rsid w:val="00E2773E"/>
    <w:rsid w:val="00E30E45"/>
    <w:rsid w:val="00E30EBC"/>
    <w:rsid w:val="00E40758"/>
    <w:rsid w:val="00E41094"/>
    <w:rsid w:val="00E47BC5"/>
    <w:rsid w:val="00E51140"/>
    <w:rsid w:val="00E51301"/>
    <w:rsid w:val="00E574F7"/>
    <w:rsid w:val="00E616B0"/>
    <w:rsid w:val="00E63BEB"/>
    <w:rsid w:val="00E6461E"/>
    <w:rsid w:val="00E91193"/>
    <w:rsid w:val="00E93247"/>
    <w:rsid w:val="00EA453B"/>
    <w:rsid w:val="00EB2207"/>
    <w:rsid w:val="00EC2777"/>
    <w:rsid w:val="00EC6222"/>
    <w:rsid w:val="00ED5CBC"/>
    <w:rsid w:val="00EE1710"/>
    <w:rsid w:val="00EF45EE"/>
    <w:rsid w:val="00F016B4"/>
    <w:rsid w:val="00F031EF"/>
    <w:rsid w:val="00F12087"/>
    <w:rsid w:val="00F13490"/>
    <w:rsid w:val="00F440CF"/>
    <w:rsid w:val="00F45B14"/>
    <w:rsid w:val="00F529BE"/>
    <w:rsid w:val="00F55CCE"/>
    <w:rsid w:val="00F56E65"/>
    <w:rsid w:val="00F61B6D"/>
    <w:rsid w:val="00F64CE6"/>
    <w:rsid w:val="00F6678E"/>
    <w:rsid w:val="00F670F1"/>
    <w:rsid w:val="00F762A5"/>
    <w:rsid w:val="00F77C4B"/>
    <w:rsid w:val="00F92B52"/>
    <w:rsid w:val="00F93F6D"/>
    <w:rsid w:val="00FA7119"/>
    <w:rsid w:val="00FC0D34"/>
    <w:rsid w:val="00FD4E9B"/>
    <w:rsid w:val="00FE1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B4D8B"/>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715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B73A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F670F1"/>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AD52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25D"/>
    <w:rPr>
      <w:rFonts w:ascii="Segoe UI" w:hAnsi="Segoe UI" w:cs="Segoe UI"/>
      <w:sz w:val="18"/>
      <w:szCs w:val="18"/>
    </w:rPr>
  </w:style>
  <w:style w:type="character" w:styleId="CommentReference">
    <w:name w:val="annotation reference"/>
    <w:basedOn w:val="DefaultParagraphFont"/>
    <w:uiPriority w:val="99"/>
    <w:semiHidden/>
    <w:unhideWhenUsed/>
    <w:rsid w:val="006C7517"/>
    <w:rPr>
      <w:sz w:val="16"/>
      <w:szCs w:val="16"/>
    </w:rPr>
  </w:style>
  <w:style w:type="paragraph" w:styleId="CommentText">
    <w:name w:val="annotation text"/>
    <w:basedOn w:val="Normal"/>
    <w:link w:val="CommentTextChar"/>
    <w:uiPriority w:val="99"/>
    <w:semiHidden/>
    <w:unhideWhenUsed/>
    <w:rsid w:val="006C7517"/>
    <w:rPr>
      <w:sz w:val="20"/>
      <w:szCs w:val="20"/>
    </w:rPr>
  </w:style>
  <w:style w:type="character" w:customStyle="1" w:styleId="CommentTextChar">
    <w:name w:val="Comment Text Char"/>
    <w:basedOn w:val="DefaultParagraphFont"/>
    <w:link w:val="CommentText"/>
    <w:uiPriority w:val="99"/>
    <w:semiHidden/>
    <w:rsid w:val="006C7517"/>
    <w:rPr>
      <w:sz w:val="20"/>
      <w:szCs w:val="20"/>
    </w:rPr>
  </w:style>
  <w:style w:type="paragraph" w:styleId="CommentSubject">
    <w:name w:val="annotation subject"/>
    <w:basedOn w:val="CommentText"/>
    <w:next w:val="CommentText"/>
    <w:link w:val="CommentSubjectChar"/>
    <w:uiPriority w:val="99"/>
    <w:semiHidden/>
    <w:unhideWhenUsed/>
    <w:rsid w:val="006C7517"/>
    <w:rPr>
      <w:b/>
      <w:bCs/>
    </w:rPr>
  </w:style>
  <w:style w:type="character" w:customStyle="1" w:styleId="CommentSubjectChar">
    <w:name w:val="Comment Subject Char"/>
    <w:basedOn w:val="CommentTextChar"/>
    <w:link w:val="CommentSubject"/>
    <w:uiPriority w:val="99"/>
    <w:semiHidden/>
    <w:rsid w:val="006C7517"/>
    <w:rPr>
      <w:b/>
      <w:bCs/>
      <w:sz w:val="20"/>
      <w:szCs w:val="20"/>
    </w:rPr>
  </w:style>
  <w:style w:type="character" w:styleId="UnresolvedMention">
    <w:name w:val="Unresolved Mention"/>
    <w:basedOn w:val="DefaultParagraphFont"/>
    <w:uiPriority w:val="99"/>
    <w:rsid w:val="00B34D1A"/>
    <w:rPr>
      <w:color w:val="605E5C"/>
      <w:shd w:val="clear" w:color="auto" w:fill="E1DFDD"/>
    </w:rPr>
  </w:style>
  <w:style w:type="character" w:styleId="Emphasis">
    <w:name w:val="Emphasis"/>
    <w:basedOn w:val="DefaultParagraphFont"/>
    <w:uiPriority w:val="20"/>
    <w:qFormat/>
    <w:rsid w:val="00AA7527"/>
    <w:rPr>
      <w:i/>
      <w:iCs/>
    </w:rPr>
  </w:style>
  <w:style w:type="table" w:styleId="TableGridLight">
    <w:name w:val="Grid Table Light"/>
    <w:basedOn w:val="TableNormal"/>
    <w:uiPriority w:val="40"/>
    <w:rsid w:val="00F529B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529B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F529B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83D2E"/>
    <w:rPr>
      <w:color w:val="954F72" w:themeColor="followedHyperlink"/>
      <w:u w:val="single"/>
    </w:rPr>
  </w:style>
  <w:style w:type="character" w:customStyle="1" w:styleId="Heading4Char">
    <w:name w:val="Heading 4 Char"/>
    <w:basedOn w:val="DefaultParagraphFont"/>
    <w:link w:val="Heading4"/>
    <w:uiPriority w:val="9"/>
    <w:semiHidden/>
    <w:rsid w:val="004B73AE"/>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53715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853621">
      <w:bodyDiv w:val="1"/>
      <w:marLeft w:val="0"/>
      <w:marRight w:val="0"/>
      <w:marTop w:val="0"/>
      <w:marBottom w:val="0"/>
      <w:divBdr>
        <w:top w:val="none" w:sz="0" w:space="0" w:color="auto"/>
        <w:left w:val="none" w:sz="0" w:space="0" w:color="auto"/>
        <w:bottom w:val="none" w:sz="0" w:space="0" w:color="auto"/>
        <w:right w:val="none" w:sz="0" w:space="0" w:color="auto"/>
      </w:divBdr>
    </w:div>
    <w:div w:id="230845231">
      <w:bodyDiv w:val="1"/>
      <w:marLeft w:val="0"/>
      <w:marRight w:val="0"/>
      <w:marTop w:val="0"/>
      <w:marBottom w:val="0"/>
      <w:divBdr>
        <w:top w:val="none" w:sz="0" w:space="0" w:color="auto"/>
        <w:left w:val="none" w:sz="0" w:space="0" w:color="auto"/>
        <w:bottom w:val="none" w:sz="0" w:space="0" w:color="auto"/>
        <w:right w:val="none" w:sz="0" w:space="0" w:color="auto"/>
      </w:divBdr>
    </w:div>
    <w:div w:id="283004325">
      <w:bodyDiv w:val="1"/>
      <w:marLeft w:val="0"/>
      <w:marRight w:val="0"/>
      <w:marTop w:val="0"/>
      <w:marBottom w:val="0"/>
      <w:divBdr>
        <w:top w:val="none" w:sz="0" w:space="0" w:color="auto"/>
        <w:left w:val="none" w:sz="0" w:space="0" w:color="auto"/>
        <w:bottom w:val="none" w:sz="0" w:space="0" w:color="auto"/>
        <w:right w:val="none" w:sz="0" w:space="0" w:color="auto"/>
      </w:divBdr>
    </w:div>
    <w:div w:id="294212967">
      <w:bodyDiv w:val="1"/>
      <w:marLeft w:val="0"/>
      <w:marRight w:val="0"/>
      <w:marTop w:val="0"/>
      <w:marBottom w:val="0"/>
      <w:divBdr>
        <w:top w:val="none" w:sz="0" w:space="0" w:color="auto"/>
        <w:left w:val="none" w:sz="0" w:space="0" w:color="auto"/>
        <w:bottom w:val="none" w:sz="0" w:space="0" w:color="auto"/>
        <w:right w:val="none" w:sz="0" w:space="0" w:color="auto"/>
      </w:divBdr>
    </w:div>
    <w:div w:id="304168228">
      <w:bodyDiv w:val="1"/>
      <w:marLeft w:val="0"/>
      <w:marRight w:val="0"/>
      <w:marTop w:val="0"/>
      <w:marBottom w:val="0"/>
      <w:divBdr>
        <w:top w:val="none" w:sz="0" w:space="0" w:color="auto"/>
        <w:left w:val="none" w:sz="0" w:space="0" w:color="auto"/>
        <w:bottom w:val="none" w:sz="0" w:space="0" w:color="auto"/>
        <w:right w:val="none" w:sz="0" w:space="0" w:color="auto"/>
      </w:divBdr>
    </w:div>
    <w:div w:id="444234694">
      <w:bodyDiv w:val="1"/>
      <w:marLeft w:val="0"/>
      <w:marRight w:val="0"/>
      <w:marTop w:val="0"/>
      <w:marBottom w:val="0"/>
      <w:divBdr>
        <w:top w:val="none" w:sz="0" w:space="0" w:color="auto"/>
        <w:left w:val="none" w:sz="0" w:space="0" w:color="auto"/>
        <w:bottom w:val="none" w:sz="0" w:space="0" w:color="auto"/>
        <w:right w:val="none" w:sz="0" w:space="0" w:color="auto"/>
      </w:divBdr>
    </w:div>
    <w:div w:id="511802332">
      <w:bodyDiv w:val="1"/>
      <w:marLeft w:val="0"/>
      <w:marRight w:val="0"/>
      <w:marTop w:val="0"/>
      <w:marBottom w:val="0"/>
      <w:divBdr>
        <w:top w:val="none" w:sz="0" w:space="0" w:color="auto"/>
        <w:left w:val="none" w:sz="0" w:space="0" w:color="auto"/>
        <w:bottom w:val="none" w:sz="0" w:space="0" w:color="auto"/>
        <w:right w:val="none" w:sz="0" w:space="0" w:color="auto"/>
      </w:divBdr>
    </w:div>
    <w:div w:id="544367797">
      <w:bodyDiv w:val="1"/>
      <w:marLeft w:val="0"/>
      <w:marRight w:val="0"/>
      <w:marTop w:val="0"/>
      <w:marBottom w:val="0"/>
      <w:divBdr>
        <w:top w:val="none" w:sz="0" w:space="0" w:color="auto"/>
        <w:left w:val="none" w:sz="0" w:space="0" w:color="auto"/>
        <w:bottom w:val="none" w:sz="0" w:space="0" w:color="auto"/>
        <w:right w:val="none" w:sz="0" w:space="0" w:color="auto"/>
      </w:divBdr>
    </w:div>
    <w:div w:id="695539143">
      <w:bodyDiv w:val="1"/>
      <w:marLeft w:val="0"/>
      <w:marRight w:val="0"/>
      <w:marTop w:val="0"/>
      <w:marBottom w:val="0"/>
      <w:divBdr>
        <w:top w:val="none" w:sz="0" w:space="0" w:color="auto"/>
        <w:left w:val="none" w:sz="0" w:space="0" w:color="auto"/>
        <w:bottom w:val="none" w:sz="0" w:space="0" w:color="auto"/>
        <w:right w:val="none" w:sz="0" w:space="0" w:color="auto"/>
      </w:divBdr>
    </w:div>
    <w:div w:id="795678281">
      <w:bodyDiv w:val="1"/>
      <w:marLeft w:val="0"/>
      <w:marRight w:val="0"/>
      <w:marTop w:val="0"/>
      <w:marBottom w:val="0"/>
      <w:divBdr>
        <w:top w:val="none" w:sz="0" w:space="0" w:color="auto"/>
        <w:left w:val="none" w:sz="0" w:space="0" w:color="auto"/>
        <w:bottom w:val="none" w:sz="0" w:space="0" w:color="auto"/>
        <w:right w:val="none" w:sz="0" w:space="0" w:color="auto"/>
      </w:divBdr>
    </w:div>
    <w:div w:id="797070313">
      <w:bodyDiv w:val="1"/>
      <w:marLeft w:val="0"/>
      <w:marRight w:val="0"/>
      <w:marTop w:val="0"/>
      <w:marBottom w:val="0"/>
      <w:divBdr>
        <w:top w:val="none" w:sz="0" w:space="0" w:color="auto"/>
        <w:left w:val="none" w:sz="0" w:space="0" w:color="auto"/>
        <w:bottom w:val="none" w:sz="0" w:space="0" w:color="auto"/>
        <w:right w:val="none" w:sz="0" w:space="0" w:color="auto"/>
      </w:divBdr>
    </w:div>
    <w:div w:id="920530139">
      <w:bodyDiv w:val="1"/>
      <w:marLeft w:val="0"/>
      <w:marRight w:val="0"/>
      <w:marTop w:val="0"/>
      <w:marBottom w:val="0"/>
      <w:divBdr>
        <w:top w:val="none" w:sz="0" w:space="0" w:color="auto"/>
        <w:left w:val="none" w:sz="0" w:space="0" w:color="auto"/>
        <w:bottom w:val="none" w:sz="0" w:space="0" w:color="auto"/>
        <w:right w:val="none" w:sz="0" w:space="0" w:color="auto"/>
      </w:divBdr>
    </w:div>
    <w:div w:id="969434209">
      <w:bodyDiv w:val="1"/>
      <w:marLeft w:val="0"/>
      <w:marRight w:val="0"/>
      <w:marTop w:val="0"/>
      <w:marBottom w:val="0"/>
      <w:divBdr>
        <w:top w:val="none" w:sz="0" w:space="0" w:color="auto"/>
        <w:left w:val="none" w:sz="0" w:space="0" w:color="auto"/>
        <w:bottom w:val="none" w:sz="0" w:space="0" w:color="auto"/>
        <w:right w:val="none" w:sz="0" w:space="0" w:color="auto"/>
      </w:divBdr>
    </w:div>
    <w:div w:id="1043167172">
      <w:bodyDiv w:val="1"/>
      <w:marLeft w:val="0"/>
      <w:marRight w:val="0"/>
      <w:marTop w:val="0"/>
      <w:marBottom w:val="0"/>
      <w:divBdr>
        <w:top w:val="none" w:sz="0" w:space="0" w:color="auto"/>
        <w:left w:val="none" w:sz="0" w:space="0" w:color="auto"/>
        <w:bottom w:val="none" w:sz="0" w:space="0" w:color="auto"/>
        <w:right w:val="none" w:sz="0" w:space="0" w:color="auto"/>
      </w:divBdr>
    </w:div>
    <w:div w:id="1108161809">
      <w:bodyDiv w:val="1"/>
      <w:marLeft w:val="0"/>
      <w:marRight w:val="0"/>
      <w:marTop w:val="0"/>
      <w:marBottom w:val="0"/>
      <w:divBdr>
        <w:top w:val="none" w:sz="0" w:space="0" w:color="auto"/>
        <w:left w:val="none" w:sz="0" w:space="0" w:color="auto"/>
        <w:bottom w:val="none" w:sz="0" w:space="0" w:color="auto"/>
        <w:right w:val="none" w:sz="0" w:space="0" w:color="auto"/>
      </w:divBdr>
    </w:div>
    <w:div w:id="1121336887">
      <w:bodyDiv w:val="1"/>
      <w:marLeft w:val="0"/>
      <w:marRight w:val="0"/>
      <w:marTop w:val="0"/>
      <w:marBottom w:val="0"/>
      <w:divBdr>
        <w:top w:val="none" w:sz="0" w:space="0" w:color="auto"/>
        <w:left w:val="none" w:sz="0" w:space="0" w:color="auto"/>
        <w:bottom w:val="none" w:sz="0" w:space="0" w:color="auto"/>
        <w:right w:val="none" w:sz="0" w:space="0" w:color="auto"/>
      </w:divBdr>
    </w:div>
    <w:div w:id="1271938928">
      <w:bodyDiv w:val="1"/>
      <w:marLeft w:val="0"/>
      <w:marRight w:val="0"/>
      <w:marTop w:val="0"/>
      <w:marBottom w:val="0"/>
      <w:divBdr>
        <w:top w:val="none" w:sz="0" w:space="0" w:color="auto"/>
        <w:left w:val="none" w:sz="0" w:space="0" w:color="auto"/>
        <w:bottom w:val="none" w:sz="0" w:space="0" w:color="auto"/>
        <w:right w:val="none" w:sz="0" w:space="0" w:color="auto"/>
      </w:divBdr>
    </w:div>
    <w:div w:id="1512720684">
      <w:bodyDiv w:val="1"/>
      <w:marLeft w:val="0"/>
      <w:marRight w:val="0"/>
      <w:marTop w:val="0"/>
      <w:marBottom w:val="0"/>
      <w:divBdr>
        <w:top w:val="none" w:sz="0" w:space="0" w:color="auto"/>
        <w:left w:val="none" w:sz="0" w:space="0" w:color="auto"/>
        <w:bottom w:val="none" w:sz="0" w:space="0" w:color="auto"/>
        <w:right w:val="none" w:sz="0" w:space="0" w:color="auto"/>
      </w:divBdr>
    </w:div>
    <w:div w:id="1609510176">
      <w:bodyDiv w:val="1"/>
      <w:marLeft w:val="0"/>
      <w:marRight w:val="0"/>
      <w:marTop w:val="0"/>
      <w:marBottom w:val="0"/>
      <w:divBdr>
        <w:top w:val="none" w:sz="0" w:space="0" w:color="auto"/>
        <w:left w:val="none" w:sz="0" w:space="0" w:color="auto"/>
        <w:bottom w:val="none" w:sz="0" w:space="0" w:color="auto"/>
        <w:right w:val="none" w:sz="0" w:space="0" w:color="auto"/>
      </w:divBdr>
    </w:div>
    <w:div w:id="1687830495">
      <w:bodyDiv w:val="1"/>
      <w:marLeft w:val="0"/>
      <w:marRight w:val="0"/>
      <w:marTop w:val="0"/>
      <w:marBottom w:val="0"/>
      <w:divBdr>
        <w:top w:val="none" w:sz="0" w:space="0" w:color="auto"/>
        <w:left w:val="none" w:sz="0" w:space="0" w:color="auto"/>
        <w:bottom w:val="none" w:sz="0" w:space="0" w:color="auto"/>
        <w:right w:val="none" w:sz="0" w:space="0" w:color="auto"/>
      </w:divBdr>
    </w:div>
    <w:div w:id="1760174396">
      <w:bodyDiv w:val="1"/>
      <w:marLeft w:val="0"/>
      <w:marRight w:val="0"/>
      <w:marTop w:val="0"/>
      <w:marBottom w:val="0"/>
      <w:divBdr>
        <w:top w:val="none" w:sz="0" w:space="0" w:color="auto"/>
        <w:left w:val="none" w:sz="0" w:space="0" w:color="auto"/>
        <w:bottom w:val="none" w:sz="0" w:space="0" w:color="auto"/>
        <w:right w:val="none" w:sz="0" w:space="0" w:color="auto"/>
      </w:divBdr>
    </w:div>
    <w:div w:id="21261897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059EF9-31E4-4628-A2B7-0BB73DD50D9E}">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2.xml><?xml version="1.0" encoding="utf-8"?>
<ds:datastoreItem xmlns:ds="http://schemas.openxmlformats.org/officeDocument/2006/customXml" ds:itemID="{E429CF9C-5F07-4E6B-A7A1-ADC2050A44BA}">
  <ds:schemaRefs>
    <ds:schemaRef ds:uri="http://schemas.microsoft.com/sharepoint/v3/contenttype/forms"/>
  </ds:schemaRefs>
</ds:datastoreItem>
</file>

<file path=customXml/itemProps3.xml><?xml version="1.0" encoding="utf-8"?>
<ds:datastoreItem xmlns:ds="http://schemas.openxmlformats.org/officeDocument/2006/customXml" ds:itemID="{B2525741-FAFA-4D9C-BAE3-30080F53363C}">
  <ds:schemaRefs>
    <ds:schemaRef ds:uri="http://schemas.openxmlformats.org/officeDocument/2006/bibliography"/>
  </ds:schemaRefs>
</ds:datastoreItem>
</file>

<file path=customXml/itemProps4.xml><?xml version="1.0" encoding="utf-8"?>
<ds:datastoreItem xmlns:ds="http://schemas.openxmlformats.org/officeDocument/2006/customXml" ds:itemID="{20C33B7B-CB22-45AE-B12D-AA5ACEC05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9</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Tyler D Wallingford</cp:lastModifiedBy>
  <cp:revision>4</cp:revision>
  <dcterms:created xsi:type="dcterms:W3CDTF">2024-09-29T19:42:00Z</dcterms:created>
  <dcterms:modified xsi:type="dcterms:W3CDTF">2024-09-30T01:13:00Z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