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both"/>
        <w:rPr/>
      </w:pPr>
      <w:r w:rsidDel="00000000" w:rsidR="00000000" w:rsidRPr="00000000">
        <w:rPr>
          <w:rtl w:val="0"/>
        </w:rPr>
        <w:t xml:space="preserve">Koło Historii</w:t>
      </w:r>
    </w:p>
    <w:p w:rsidR="00000000" w:rsidDel="00000000" w:rsidP="00000000" w:rsidRDefault="00000000" w:rsidRPr="00000000" w14:paraId="00000002">
      <w:pPr>
        <w:spacing w:after="200" w:lineRule="auto"/>
        <w:jc w:val="both"/>
        <w:rPr/>
      </w:pPr>
      <w:r w:rsidDel="00000000" w:rsidR="00000000" w:rsidRPr="00000000">
        <w:rPr>
          <w:rtl w:val="0"/>
        </w:rPr>
        <w:t xml:space="preserve">[Politicial] [Alternate Universe] [Seria]</w:t>
      </w:r>
    </w:p>
    <w:p w:rsidR="00000000" w:rsidDel="00000000" w:rsidP="00000000" w:rsidRDefault="00000000" w:rsidRPr="00000000" w14:paraId="00000003">
      <w:pPr>
        <w:spacing w:after="200" w:lineRule="auto"/>
        <w:jc w:val="both"/>
        <w:rPr/>
      </w:pPr>
      <w:r w:rsidDel="00000000" w:rsidR="00000000" w:rsidRPr="00000000">
        <w:rPr>
          <w:rtl w:val="0"/>
        </w:rPr>
        <w:t xml:space="preserve">Autor: Verlax</w:t>
      </w:r>
    </w:p>
    <w:p w:rsidR="00000000" w:rsidDel="00000000" w:rsidP="00000000" w:rsidRDefault="00000000" w:rsidRPr="00000000" w14:paraId="00000004">
      <w:pPr>
        <w:spacing w:after="200" w:lineRule="auto"/>
        <w:jc w:val="both"/>
        <w:rPr/>
      </w:pPr>
      <w:r w:rsidDel="00000000" w:rsidR="00000000" w:rsidRPr="00000000">
        <w:rPr>
          <w:rtl w:val="0"/>
        </w:rPr>
        <w:t xml:space="preserve">Link: </w:t>
      </w:r>
      <w:hyperlink r:id="rId6">
        <w:r w:rsidDel="00000000" w:rsidR="00000000" w:rsidRPr="00000000">
          <w:rPr>
            <w:color w:val="1155cc"/>
            <w:u w:val="single"/>
            <w:rtl w:val="0"/>
          </w:rPr>
          <w:t xml:space="preserve">https://mlppolska.pl/topic/17836-ko%C5%82o-historii-nz-political-alternate-universe-seria/</w:t>
        </w:r>
      </w:hyperlink>
      <w:r w:rsidDel="00000000" w:rsidR="00000000" w:rsidRPr="00000000">
        <w:rPr>
          <w:rtl w:val="0"/>
        </w:rPr>
      </w:r>
    </w:p>
    <w:p w:rsidR="00000000" w:rsidDel="00000000" w:rsidP="00000000" w:rsidRDefault="00000000" w:rsidRPr="00000000" w14:paraId="00000005">
      <w:pPr>
        <w:spacing w:after="200" w:lineRule="auto"/>
        <w:jc w:val="both"/>
        <w:rPr/>
      </w:pPr>
      <w:r w:rsidDel="00000000" w:rsidR="00000000" w:rsidRPr="00000000">
        <w:rPr>
          <w:rtl w:val="0"/>
        </w:rPr>
      </w:r>
    </w:p>
    <w:p w:rsidR="00000000" w:rsidDel="00000000" w:rsidP="00000000" w:rsidRDefault="00000000" w:rsidRPr="00000000" w14:paraId="00000006">
      <w:pPr>
        <w:spacing w:after="200" w:lineRule="auto"/>
        <w:jc w:val="both"/>
        <w:rPr/>
      </w:pPr>
      <w:r w:rsidDel="00000000" w:rsidR="00000000" w:rsidRPr="00000000">
        <w:rPr>
          <w:sz w:val="24"/>
          <w:szCs w:val="24"/>
          <w:rtl w:val="0"/>
        </w:rPr>
        <w:t xml:space="preserve">Fanfik </w:t>
      </w:r>
      <w:r w:rsidDel="00000000" w:rsidR="00000000" w:rsidRPr="00000000">
        <w:rPr>
          <w:sz w:val="24"/>
          <w:szCs w:val="24"/>
          <w:rtl w:val="0"/>
        </w:rPr>
        <w:t xml:space="preserve">„</w:t>
      </w:r>
      <w:r w:rsidDel="00000000" w:rsidR="00000000" w:rsidRPr="00000000">
        <w:rPr>
          <w:rtl w:val="0"/>
        </w:rPr>
        <w:t xml:space="preserve">Koło Historii” to jedno z najdziwniejszych opowiadań, jakie czytałam. Wyobraźcie sobie forum miłośników historii, którzy bawią się i tworzą historię fikcyjnego świata, wrzucając tam mnóstwo nawiązań do tej znanej z Ziemi. I wychodzi im seria, która ma w dużej mierze formę podręcznika, choć znajdą się tam również </w:t>
      </w:r>
      <w:r w:rsidDel="00000000" w:rsidR="00000000" w:rsidRPr="00000000">
        <w:rPr>
          <w:sz w:val="24"/>
          <w:szCs w:val="24"/>
          <w:rtl w:val="0"/>
        </w:rPr>
        <w:t xml:space="preserve">„</w:t>
      </w:r>
      <w:r w:rsidDel="00000000" w:rsidR="00000000" w:rsidRPr="00000000">
        <w:rPr>
          <w:rtl w:val="0"/>
        </w:rPr>
        <w:t xml:space="preserve">normalne” fragmenty. Tak właśnie opisałabym to dzieło Verlaxa.</w:t>
      </w:r>
    </w:p>
    <w:p w:rsidR="00000000" w:rsidDel="00000000" w:rsidP="00000000" w:rsidRDefault="00000000" w:rsidRPr="00000000" w14:paraId="00000007">
      <w:pPr>
        <w:spacing w:after="200" w:lineRule="auto"/>
        <w:jc w:val="both"/>
        <w:rPr/>
      </w:pPr>
      <w:r w:rsidDel="00000000" w:rsidR="00000000" w:rsidRPr="00000000">
        <w:rPr>
          <w:rtl w:val="0"/>
        </w:rPr>
        <w:t xml:space="preserve">Jeśli lubicie historie alternatywne i kochacie światotworzenie, to zdecydowanie powinniście sięgnąć po to opowiadanie, ponieważ tym właśnie jest. Jeśli jesteście zapalonymi historiofilami, to dziwię się, że jeszcze tego nie znacie. Jeśli nie, to nie musicie przerzucać strony, ponieważ </w:t>
      </w:r>
      <w:r w:rsidDel="00000000" w:rsidR="00000000" w:rsidRPr="00000000">
        <w:rPr>
          <w:sz w:val="24"/>
          <w:szCs w:val="24"/>
          <w:rtl w:val="0"/>
        </w:rPr>
        <w:t xml:space="preserve">„</w:t>
      </w:r>
      <w:r w:rsidDel="00000000" w:rsidR="00000000" w:rsidRPr="00000000">
        <w:rPr>
          <w:rtl w:val="0"/>
        </w:rPr>
        <w:t xml:space="preserve">Koło Historii” ma jeszcze wiele do zaoferowania! Choćby postacie, ponieważ ten tekst w dużej mierze skupia się na Nieśmiertelnych, takich jak Celestia, Luna i inni.</w:t>
      </w:r>
    </w:p>
    <w:p w:rsidR="00000000" w:rsidDel="00000000" w:rsidP="00000000" w:rsidRDefault="00000000" w:rsidRPr="00000000" w14:paraId="00000008">
      <w:pPr>
        <w:spacing w:after="200" w:lineRule="auto"/>
        <w:jc w:val="both"/>
        <w:rPr/>
      </w:pPr>
      <w:r w:rsidDel="00000000" w:rsidR="00000000" w:rsidRPr="00000000">
        <w:rPr>
          <w:rtl w:val="0"/>
        </w:rPr>
        <w:t xml:space="preserve">Żeby przybliżyć Wam bardziej, o czym to w ogóle jest, to powiem, że o świecie, który pod wieloma względami przypominał nasz – z tym, że żyją tam różne rasy i istnieje magia. Powstawały i upadały imperia, a kuce oraz niekuce wyrzynały się radośnie. Aż w końcu pojawili się Nieśmiertelni, którzy podzielili się światem i objęli władzę nad niższymi istotami zgodnie z Mandatem Niebios. A wszystko po to, by zatrzymać koło historii, zatrzymać wojny i postęp. Bardzo szybko możemy się domyślić, że coś poszło nie tak.</w:t>
      </w:r>
    </w:p>
    <w:p w:rsidR="00000000" w:rsidDel="00000000" w:rsidP="00000000" w:rsidRDefault="00000000" w:rsidRPr="00000000" w14:paraId="00000009">
      <w:pPr>
        <w:spacing w:after="200" w:lineRule="auto"/>
        <w:jc w:val="both"/>
        <w:rPr/>
      </w:pPr>
      <w:r w:rsidDel="00000000" w:rsidR="00000000" w:rsidRPr="00000000">
        <w:rPr>
          <w:rtl w:val="0"/>
        </w:rPr>
        <w:t xml:space="preserve">Nieśmiertelni są bogami bądź bożymi wysłannikami, a ich kreacje są bardzo różne i niezwykle ciekawe. Póki co, na łamach serii poznaliśmy ich pięcioro – Saoshyanta, Rimstuara, Kairosa, Celestię i Lunę. W ich genezie czuć wpływy różnych religii i mitologii, a Królewskie Siostry są bardzo odmienne od tego, co znamy z serialu. I dobrze! To zupełnie świeże spojrzenie. Bohaterowie ci są też bardzo kontrowersyjni, a ich postępowanie sprawia, że czytelnik powinien zastanowić się nad moralnością, wolnością wyboru oraz większym dobrem.</w:t>
      </w:r>
    </w:p>
    <w:p w:rsidR="00000000" w:rsidDel="00000000" w:rsidP="00000000" w:rsidRDefault="00000000" w:rsidRPr="00000000" w14:paraId="0000000A">
      <w:pPr>
        <w:spacing w:after="200" w:lineRule="auto"/>
        <w:jc w:val="both"/>
        <w:rPr/>
      </w:pPr>
      <w:r w:rsidDel="00000000" w:rsidR="00000000" w:rsidRPr="00000000">
        <w:rPr>
          <w:rtl w:val="0"/>
        </w:rPr>
        <w:t xml:space="preserve">Chwali się research, jakiego dokonał autor, jego pasja wręcz bije z tego fanfika. Niestety, ale jednocześnie jest to wada i zaleta – fragmenty, w których nie ma Nieśmiertelnych bywają przydługie i nudnawe. Jeśli tak jak ja nie jesteście miłośnikami historii, to czeka Was przedzieranie się przez suche światotworzenie czegoś, co równie dobrze mogłoby być podręcznikiem dla studentów. Niestety, ale pojawia się mnóstwo lokacji, imion i powiązań, wśród których łatwo się pogubić, a brak ściągi czy chociaż mapki tego nie ułatwia. Jasne, można się domyślić, zwłaszcza jeśli się dobrze ogarnia geografię oraz ziemską historię (ja z moją marną wiedzą historyczną jakoś dałam radę), ale nie będzie to proste.</w:t>
      </w:r>
    </w:p>
    <w:p w:rsidR="00000000" w:rsidDel="00000000" w:rsidP="00000000" w:rsidRDefault="00000000" w:rsidRPr="00000000" w14:paraId="0000000B">
      <w:pPr>
        <w:spacing w:after="200" w:lineRule="auto"/>
        <w:jc w:val="both"/>
        <w:rPr/>
      </w:pPr>
      <w:r w:rsidDel="00000000" w:rsidR="00000000" w:rsidRPr="00000000">
        <w:rPr>
          <w:rtl w:val="0"/>
        </w:rPr>
        <w:t xml:space="preserve">Wielką wadą tego fanfika jest styl. Verlax nigdy nie pisał pięknie, ale całe szczęście sam rozumie, że ma problem, więc tekst nie wypala oczu. Ale to nie znaczy, że jest dobrze. Znajdziecie tu mnóstwo powtórzeń, których spokojnie dałoby się uniknąć. Do tego błędy składniowe i stylistyczne. Niektóre zdania gubią sens albo brzmią jak humor z zeszytów szkolnych. Nie ma tego dużo.</w:t>
      </w:r>
    </w:p>
    <w:p w:rsidR="00000000" w:rsidDel="00000000" w:rsidP="00000000" w:rsidRDefault="00000000" w:rsidRPr="00000000" w14:paraId="0000000C">
      <w:pPr>
        <w:spacing w:after="200" w:lineRule="auto"/>
        <w:jc w:val="both"/>
        <w:rPr/>
      </w:pPr>
      <w:r w:rsidDel="00000000" w:rsidR="00000000" w:rsidRPr="00000000">
        <w:rPr>
          <w:rtl w:val="0"/>
        </w:rPr>
        <w:t xml:space="preserve">Mam pewien problem z recenzją </w:t>
      </w:r>
      <w:r w:rsidDel="00000000" w:rsidR="00000000" w:rsidRPr="00000000">
        <w:rPr>
          <w:sz w:val="24"/>
          <w:szCs w:val="24"/>
          <w:rtl w:val="0"/>
        </w:rPr>
        <w:t xml:space="preserve">„</w:t>
      </w:r>
      <w:r w:rsidDel="00000000" w:rsidR="00000000" w:rsidRPr="00000000">
        <w:rPr>
          <w:rtl w:val="0"/>
        </w:rPr>
        <w:t xml:space="preserve">Koła Historii”. Póki co, otrzymaliśmy część pierwszą, składającą się z pięciu rozdziałów oraz prologu. Na publikację czeka część druga, do której należy fanfik </w:t>
      </w:r>
      <w:r w:rsidDel="00000000" w:rsidR="00000000" w:rsidRPr="00000000">
        <w:rPr>
          <w:sz w:val="24"/>
          <w:szCs w:val="24"/>
          <w:rtl w:val="0"/>
        </w:rPr>
        <w:t xml:space="preserve">„</w:t>
      </w:r>
      <w:r w:rsidDel="00000000" w:rsidR="00000000" w:rsidRPr="00000000">
        <w:rPr>
          <w:rtl w:val="0"/>
        </w:rPr>
        <w:t xml:space="preserve">O’n”. To co tu opisuję dotyczy części pierwszej, ale czytałam </w:t>
      </w:r>
      <w:r w:rsidDel="00000000" w:rsidR="00000000" w:rsidRPr="00000000">
        <w:rPr>
          <w:sz w:val="24"/>
          <w:szCs w:val="24"/>
          <w:rtl w:val="0"/>
        </w:rPr>
        <w:t xml:space="preserve">„</w:t>
      </w:r>
      <w:r w:rsidDel="00000000" w:rsidR="00000000" w:rsidRPr="00000000">
        <w:rPr>
          <w:rtl w:val="0"/>
        </w:rPr>
        <w:t xml:space="preserve">O’n” i powiem Wam, że nijak nie przypomina tego, co wisi na forum. Jest normalnym opowiadaniem, a nie podręcznikiem. Ba, jest bardzo dobrym opowiadaniem, głównie skupionym na światoworzeniu. Chcę przez to przekazać, że w tej serii prawdopodobnie znajdą się bardzo odmienne od siebie teksty, w tym takie, po które mogą z przyjemnością sięgnąć osoby, które nuży forma podręcznika.</w:t>
      </w:r>
    </w:p>
    <w:p w:rsidR="00000000" w:rsidDel="00000000" w:rsidP="00000000" w:rsidRDefault="00000000" w:rsidRPr="00000000" w14:paraId="0000000D">
      <w:pPr>
        <w:spacing w:after="200" w:lineRule="auto"/>
        <w:jc w:val="both"/>
        <w:rPr/>
      </w:pPr>
      <w:r w:rsidDel="00000000" w:rsidR="00000000" w:rsidRPr="00000000">
        <w:rPr>
          <w:rtl w:val="0"/>
        </w:rPr>
        <w:t xml:space="preserve">Mnie osobiście ten świat zaciekawił. Zwłaszcza, że to historia alternatywna i nie musi się skończyć tak jak w serialu. Nic nie jest tu czarne ani białe. Postacie są świetnie napisane, nawet jeśli ich nie lubię. No i nawiązania są zazwyczaj wyborne, choć nie wszystkie. Niektóre aż nazbyt raziły. Nie będę Wam pisać konkretów, ponieważ wolę, byście je przeczytali, sami odkryli i ocenili wykonanie.</w:t>
      </w:r>
    </w:p>
    <w:p w:rsidR="00000000" w:rsidDel="00000000" w:rsidP="00000000" w:rsidRDefault="00000000" w:rsidRPr="00000000" w14:paraId="0000000E">
      <w:pPr>
        <w:spacing w:after="200" w:lineRule="auto"/>
        <w:jc w:val="both"/>
        <w:rPr/>
      </w:pPr>
      <w:r w:rsidDel="00000000" w:rsidR="00000000" w:rsidRPr="00000000">
        <w:rPr>
          <w:rtl w:val="0"/>
        </w:rPr>
        <w:t xml:space="preserve">Trochę szkoda, że niemal wszystko co widzieliśmy było w skali makro – państw, imperiów i polityki władców. Ale ponownie wspominam, że czytałam </w:t>
      </w:r>
      <w:r w:rsidDel="00000000" w:rsidR="00000000" w:rsidRPr="00000000">
        <w:rPr>
          <w:sz w:val="24"/>
          <w:szCs w:val="24"/>
          <w:rtl w:val="0"/>
        </w:rPr>
        <w:t xml:space="preserve">„</w:t>
      </w:r>
      <w:r w:rsidDel="00000000" w:rsidR="00000000" w:rsidRPr="00000000">
        <w:rPr>
          <w:rtl w:val="0"/>
        </w:rPr>
        <w:t xml:space="preserve">O’n” i wiem, że skali mikro też nie zabraknie. Po prostu musimy czekać i liczę na to, że się doczekamy. A także, że poznamy losy Nieśmiertelnych.</w:t>
      </w:r>
    </w:p>
    <w:p w:rsidR="00000000" w:rsidDel="00000000" w:rsidP="00000000" w:rsidRDefault="00000000" w:rsidRPr="00000000" w14:paraId="0000000F">
      <w:pPr>
        <w:spacing w:after="200" w:lineRule="auto"/>
        <w:jc w:val="both"/>
        <w:rPr/>
      </w:pPr>
      <w:r w:rsidDel="00000000" w:rsidR="00000000" w:rsidRPr="00000000">
        <w:rPr>
          <w:rtl w:val="0"/>
        </w:rPr>
        <w:t xml:space="preserve">Autor parę razy odszedł od tej podręcznikowej formy i efekt jest różny. Niektóre fragmenty wypadły świetnie i chętnie przeczytałabym całego fanifka napisanego w taki sposób. Inne po prostu wyszły naturalnie i nawet jeśli zmieniały klimat opowiadania, to nie traktowałabym tego jako wady, a raczej miłą odmianę i odpoczynek. Za to audycja radiowa… Audycja radiowa brzmiała sztucznie, jakby Verlax nagle zapomniał, że nikt tak nie mówi w popularnej stacji radiowej. Chyba przedawkował fora dla historyków.</w:t>
      </w:r>
    </w:p>
    <w:p w:rsidR="00000000" w:rsidDel="00000000" w:rsidP="00000000" w:rsidRDefault="00000000" w:rsidRPr="00000000" w14:paraId="00000010">
      <w:pPr>
        <w:spacing w:after="200" w:lineRule="auto"/>
        <w:jc w:val="both"/>
        <w:rPr/>
      </w:pPr>
      <w:r w:rsidDel="00000000" w:rsidR="00000000" w:rsidRPr="00000000">
        <w:rPr>
          <w:sz w:val="24"/>
          <w:szCs w:val="24"/>
          <w:rtl w:val="0"/>
        </w:rPr>
        <w:t xml:space="preserve">„</w:t>
      </w:r>
      <w:r w:rsidDel="00000000" w:rsidR="00000000" w:rsidRPr="00000000">
        <w:rPr>
          <w:rtl w:val="0"/>
        </w:rPr>
        <w:t xml:space="preserve">Koło Historii” zdecydowanie zasługuje na więcej uwagi. To bardzo nietypowe dzieło, a jednocześnie naprawdę dobre i oryginalne. Mnóstwo ciekawych pomysłów, specyficzna i nietypowa forma oraz znakomity research tworzą razem coś niepowtarzalnego. Nie wiem komu poza historiofilami miałabym to polecić, ale sądzę, że każdemu. A przynajmniej każdy powinien na to rzucić okiem i nie zrażać się, ponieważ to seria, w której znajdą się opowiadania napisane w zupełnie inny sposób i charakteryzujące się różnym klimatem.</w:t>
      </w:r>
    </w:p>
    <w:p w:rsidR="00000000" w:rsidDel="00000000" w:rsidP="00000000" w:rsidRDefault="00000000" w:rsidRPr="00000000" w14:paraId="00000011">
      <w:pPr>
        <w:spacing w:after="200" w:lineRule="auto"/>
        <w:jc w:val="both"/>
        <w:rPr/>
      </w:pPr>
      <w:r w:rsidDel="00000000" w:rsidR="00000000" w:rsidRPr="00000000">
        <w:rPr>
          <w:rtl w:val="0"/>
        </w:rPr>
        <w:t xml:space="preserve">Bardzo ciekawi mnie co tu przyniesie przyszłość i sądzę, że kiedyś ponownie zrecenzuję tę serię, a przynajmniej jej kolejne części, ponieważ ciężko je traktować jako jedność, mimo że tworzą spójną całość. Ale czyż nie taki jest świat, że wszystkie nacje mają swoje własne historie, tak różne i odmienne od innych, a jednocześnie tak podobne? I że świat tworzy właśnie ten zlepek losów różnych krajów, plemion, istot? Na to odpowiedzcie sobie sami.</w:t>
      </w:r>
    </w:p>
    <w:p w:rsidR="00000000" w:rsidDel="00000000" w:rsidP="00000000" w:rsidRDefault="00000000" w:rsidRPr="00000000" w14:paraId="00000012">
      <w:pPr>
        <w:spacing w:after="200" w:lineRule="auto"/>
        <w:jc w:val="both"/>
        <w:rPr/>
      </w:pPr>
      <w:r w:rsidDel="00000000" w:rsidR="00000000" w:rsidRPr="00000000">
        <w:rPr>
          <w:rtl w:val="0"/>
        </w:rPr>
      </w:r>
    </w:p>
    <w:p w:rsidR="00000000" w:rsidDel="00000000" w:rsidP="00000000" w:rsidRDefault="00000000" w:rsidRPr="00000000" w14:paraId="00000013">
      <w:pPr>
        <w:spacing w:after="200" w:lineRule="auto"/>
        <w:jc w:val="both"/>
        <w:rPr/>
      </w:pPr>
      <w:r w:rsidDel="00000000" w:rsidR="00000000" w:rsidRPr="00000000">
        <w:rPr>
          <w:rtl w:val="0"/>
        </w:rPr>
        <w:t xml:space="preserve">Obrazki:</w:t>
      </w:r>
    </w:p>
    <w:p w:rsidR="00000000" w:rsidDel="00000000" w:rsidP="00000000" w:rsidRDefault="00000000" w:rsidRPr="00000000" w14:paraId="00000014">
      <w:pPr>
        <w:spacing w:after="200" w:lineRule="auto"/>
        <w:jc w:val="both"/>
        <w:rPr/>
      </w:pPr>
      <w:hyperlink r:id="rId7">
        <w:r w:rsidDel="00000000" w:rsidR="00000000" w:rsidRPr="00000000">
          <w:rPr>
            <w:color w:val="1155cc"/>
            <w:u w:val="single"/>
            <w:rtl w:val="0"/>
          </w:rPr>
          <w:t xml:space="preserve">https://www.deviantart.com/yakovlev-vad/art/Watcher-811202156</w:t>
        </w:r>
      </w:hyperlink>
      <w:r w:rsidDel="00000000" w:rsidR="00000000" w:rsidRPr="00000000">
        <w:rPr>
          <w:rtl w:val="0"/>
        </w:rPr>
      </w:r>
    </w:p>
    <w:p w:rsidR="00000000" w:rsidDel="00000000" w:rsidP="00000000" w:rsidRDefault="00000000" w:rsidRPr="00000000" w14:paraId="00000015">
      <w:pPr>
        <w:spacing w:after="200" w:lineRule="auto"/>
        <w:jc w:val="both"/>
        <w:rPr/>
      </w:pPr>
      <w:hyperlink r:id="rId8">
        <w:r w:rsidDel="00000000" w:rsidR="00000000" w:rsidRPr="00000000">
          <w:rPr>
            <w:color w:val="1155cc"/>
            <w:u w:val="single"/>
            <w:rtl w:val="0"/>
          </w:rPr>
          <w:t xml:space="preserve">https://www.deviantart.com/aidelank/art/Celestia-810607690</w:t>
        </w:r>
      </w:hyperlink>
      <w:r w:rsidDel="00000000" w:rsidR="00000000" w:rsidRPr="00000000">
        <w:rPr>
          <w:rtl w:val="0"/>
        </w:rPr>
      </w:r>
    </w:p>
    <w:p w:rsidR="00000000" w:rsidDel="00000000" w:rsidP="00000000" w:rsidRDefault="00000000" w:rsidRPr="00000000" w14:paraId="00000016">
      <w:pPr>
        <w:spacing w:after="200" w:lineRule="auto"/>
        <w:jc w:val="both"/>
        <w:rPr/>
      </w:pPr>
      <w:hyperlink r:id="rId9">
        <w:r w:rsidDel="00000000" w:rsidR="00000000" w:rsidRPr="00000000">
          <w:rPr>
            <w:color w:val="1155cc"/>
            <w:u w:val="single"/>
            <w:rtl w:val="0"/>
          </w:rPr>
          <w:t xml:space="preserve">https://www.deviantart.com/marbola/art/Queen-of-the-Night-806777077</w:t>
        </w:r>
      </w:hyperlink>
      <w:r w:rsidDel="00000000" w:rsidR="00000000" w:rsidRPr="00000000">
        <w:rPr>
          <w:rtl w:val="0"/>
        </w:rPr>
      </w:r>
    </w:p>
    <w:p w:rsidR="00000000" w:rsidDel="00000000" w:rsidP="00000000" w:rsidRDefault="00000000" w:rsidRPr="00000000" w14:paraId="00000017">
      <w:pPr>
        <w:spacing w:after="200" w:lineRule="auto"/>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viantart.com/marbola/art/Queen-of-the-Night-806777077" TargetMode="External"/><Relationship Id="rId5" Type="http://schemas.openxmlformats.org/officeDocument/2006/relationships/styles" Target="styles.xml"/><Relationship Id="rId6" Type="http://schemas.openxmlformats.org/officeDocument/2006/relationships/hyperlink" Target="https://mlppolska.pl/topic/17836-ko%C5%82o-historii-nz-political-alternate-universe-seria/" TargetMode="External"/><Relationship Id="rId7" Type="http://schemas.openxmlformats.org/officeDocument/2006/relationships/hyperlink" Target="https://www.deviantart.com/yakovlev-vad/art/Watcher-811202156" TargetMode="External"/><Relationship Id="rId8" Type="http://schemas.openxmlformats.org/officeDocument/2006/relationships/hyperlink" Target="https://www.deviantart.com/aidelank/art/Celestia-8106076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