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 xml:space="preserve">Pewnego dnia powstało króciutkie opowiadanie prezentujące alternatywne zakończenie jednego z odcinków serialu. Chodziło dokładniej o </w:t>
      </w:r>
      <w:r>
        <w:rPr>
          <w:rFonts w:ascii="Calibri" w:hAnsi="Calibri" w:cs="Calibri"/>
          <w:i w:val="0"/>
          <w:color w:val="000000"/>
          <w:sz w:val="22"/>
          <w:szCs w:val="22"/>
          <w:u w:val="none"/>
          <w:vertAlign w:val="baseline"/>
        </w:rPr>
        <w:t>„</w:t>
      </w:r>
      <w:r>
        <w:rPr>
          <w:rFonts w:hint="default" w:ascii="Arial" w:hAnsi="Arial" w:cs="Arial"/>
          <w:i w:val="0"/>
          <w:color w:val="000000"/>
          <w:sz w:val="22"/>
          <w:szCs w:val="22"/>
          <w:u w:val="none"/>
          <w:vertAlign w:val="baseline"/>
        </w:rPr>
        <w:t xml:space="preserve">Frenemies”, u nas znane jako </w:t>
      </w:r>
      <w:r>
        <w:rPr>
          <w:rFonts w:hint="default" w:ascii="Calibri" w:hAnsi="Calibri" w:cs="Calibri"/>
          <w:i w:val="0"/>
          <w:color w:val="000000"/>
          <w:sz w:val="22"/>
          <w:szCs w:val="22"/>
          <w:u w:val="none"/>
          <w:vertAlign w:val="baseline"/>
        </w:rPr>
        <w:t>„</w:t>
      </w:r>
      <w:r>
        <w:rPr>
          <w:rFonts w:hint="default" w:ascii="Arial" w:hAnsi="Arial" w:cs="Arial"/>
          <w:i w:val="0"/>
          <w:color w:val="000000"/>
          <w:sz w:val="22"/>
          <w:szCs w:val="22"/>
          <w:u w:val="none"/>
          <w:vertAlign w:val="baseline"/>
        </w:rPr>
        <w:t>Wrogoprzyjaciele”. Pomysł był bardzo prosty - we wspomnianym odcinku Chrysalis na pewien czas podzieliła się swoją magią z Tirekiem. Magia u podmieńców jest tworzona na bazie skradzionej miłości, więc obalona królowa podzieliła się miłością - co skończyło się przypadkową reformacją. Proste? Proste.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Nie spodziewałem się kontynuacji akurat tego malutkiego dziełka - było dobre, by się przez chwilkę pośmiać, ale nie wpadłoby mi do głowy, że autor mógłby chcieć ciągnąć dalej ten pomysł. Zostałem jednak zaskoczony - użytkownik RainbowDoubleDash planował bowiem sesję w grze RPG </w:t>
      </w:r>
      <w:r>
        <w:rPr>
          <w:rFonts w:hint="default" w:ascii="Calibri" w:hAnsi="Calibri" w:cs="Calibri"/>
          <w:i w:val="0"/>
          <w:color w:val="000000"/>
          <w:sz w:val="22"/>
          <w:szCs w:val="22"/>
          <w:u w:val="none"/>
          <w:vertAlign w:val="baseline"/>
        </w:rPr>
        <w:t>„</w:t>
      </w:r>
      <w:r>
        <w:rPr>
          <w:rFonts w:hint="default" w:ascii="Arial" w:hAnsi="Arial" w:cs="Arial"/>
          <w:i w:val="0"/>
          <w:color w:val="000000"/>
          <w:sz w:val="22"/>
          <w:szCs w:val="22"/>
          <w:u w:val="none"/>
          <w:vertAlign w:val="baseline"/>
        </w:rPr>
        <w:t>Tails of Equestria” i postanowił na podstawie swoich planów machnąć opowiadanie, umieszczając przypadkowo zreformowaną królową podmieńców jako jedną z postaci.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Początkowo fabuła wydaje się niezbyt skomplikowana - ot, Krysia po traumatycznej przemianie w kolorowego żuczka postanawia wybrać się na wakacje, a w Ponyville Smolder i Ocellus zostają nagle wezwane przez Mapę do poradzenia sobie z problemem z przyjaźnią w przyjemnym, nadmorskim kurorcie wakacyjnym, Tiatarcie, obok którego Thorax niedawno kazał założyć niewielki rój. Raczej nietrudno się domyślić, że właśnie do tego samego miejsca podąża obalona królowa podmieńców. Dość banalna sytuacja błyskawicznie się komplikuje po dość nieprzyjemnym kontakcie ze strutym podmieńcem, który prawie rozbija na oczach wszystkich trzech bohaterek sterowiec. Dzięki temu na jaw wychodzi, że ostatnio w okolicy doszło do kilku otruć poddanych Thoraxa, a Chrysalis wplątuje się w niechcianą współpracę z Ocellus i Smolder.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Głównymi elementami, które stanowią o sile tego opowiadania, są postacie oraz intryga. Główne skrzypce gra tu przede wszystkim nasza ukochana, wspaniała, zreformowana królowa, która mimo ogromnej niechęci do przemienionych podmieńców, wciąż wściekła za ich zdradę, czuje się za nie odpowiedzialna. Nieważne ile razy sobie powtarza, że jest na wakacjach, a kwestia bezpieczeństwa Roju to problem jej niekompetentnego następcy - bierze aktywny udział w rozwiązywaniu całej sprawy. Ze względu na jej status złoczyńcy oraz wroga Equestrii, robi to udając podmieńca o imieniu Nonchalant (w końcu kto by przypuszczał, że podmieniec może się maskować, udając podmieńca?), zachowując jednak przy tym swój charakter. Mówiąc wprost - królowa kradnie całe show, prezentując się jako postać skomplikowana, moralnie niejednoznaczna, a przy tym delikatnie szalona (ma ze sobą pieniek, z którego stworzyła klona Twilight!) i uparcie odmawiająca uznania faktu, że została pokonana. Wykazuje się przy tym sporą aktywnością, sprytem oraz doświadczeniem - starając się zarówno pomóc swoim zdradzieckim poddanym, jak i uniknąć wykrycia przez nich… a może nawet, kto wie, spróbować uzyskać jakąś cząstkę dawnej władzy? W końcu taka desperacka sytuacja to idealna okazja, by nieco podburzyć podmieńców przeciwko nowej władzy.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Całkiem ciekawie prezentują się też Smolder i Ocellus - choć sporą część ich przemyśleń oraz wzajemnych interakcji dotyczy shipa, w którego wpędził je autor. Zostały całkiem nieźle wybrane - w końcu jedna z nich jest przedstawicielką gatunku, który nie jest zbytnio skory do uzewnętrzniania swoich emocji, a druga dosłownie traktuje emocje innych istot jako przekąskę, a do tego ma zwyczaj (wzorowany na zachowaniu ludzi, którzy doświadczyli w swoim życiu poważnego głodu) niepostrzeżenie podjadać uczucia bez pytania oraz chomikować energię, by odegnać od siebie wspomnienia głodówki, w które wpędziła podmieńców Chrysalis pod koniec rządów. Co więcej, Ocellus jest przymuszona do przyjęcia nieco aktywniejszej roli w całej intrydze ze względu na przebyty niegdyś trening infiltratorki oraz drobny, acz znaczący fakt, że Chrysalis po prostu lepiej sobie radzi ze współpracą z podmieńcem, niż ze smokiem. Oczywiście nastolatka nie ma przy tym pojęcia, że przebywa tak blisko istoty nawiedzającej jej najgorsze koszmary... Idealne postacie do radzenia sobie z kryminalną intrygą mającą miejsce w Tiatarcie, czyż nie? Taka mieszanka wybuchowa sama się prosi o problemy, zwłaszcza że Chrysalis, nawet po przemianie i udająca zwykłego podmieńca, potrafi być dosyć niemiła dla otoczenia.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Intryga również nie zawodzi - tajemnica otruć podmieńców potrafi zaskoczyć. Mimo moich początkowych obaw, autor się postarał i nie wykorzystał żadnych zbyt oczywistych motywów, osadzając przy tym całość dość mocno w, stworzonej na potrzeby swojego uniwersum, historii roju Chrysalis. Ba, wprowadza nawet złoczyńcę z pierwszej generacji My Little Pony. Główny zły wydawał mi się nieco oderwany od reszty opowiadania, brakowało jakiś większych aluzji odnośnie jego natury (która następnie jest przez niego odsłaniana w ramach złoczyńcowego monologu), ale za wielki plus uznaję pomysł na niego oraz jego interakcje z bohaterkami (szczególnie Chrysalis).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Całość ma niecałe sto tysięcy słów, ale czyta się gładko i bez większego bólu. Na brak płynności mogę narzekać co najwyżej przy (nielicznych) scenach walki, kiedy to autor odchodzi od rzeczy, które mu bardzo dobrze wychodzą - takich jak opisywanie naszej ulubionej królowej albo pogłębianie historii przedstawionego świata - na rzecz niezbyt porywającego bicia się po pyszczkach, chitynach i innych takich. Mamy tu też kapkę humoru oraz kilka dość niepokojących scen, jak na przykład zaprezentowanie myśli i odczuć otrutego podmieńca.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Liczę, że </w:t>
      </w:r>
      <w:r>
        <w:rPr>
          <w:rFonts w:hint="default" w:ascii="Calibri" w:hAnsi="Calibri" w:cs="Calibri"/>
          <w:i w:val="0"/>
          <w:color w:val="000000"/>
          <w:sz w:val="22"/>
          <w:szCs w:val="22"/>
          <w:u w:val="none"/>
          <w:vertAlign w:val="baseline"/>
        </w:rPr>
        <w:t>„</w:t>
      </w:r>
      <w:r>
        <w:rPr>
          <w:rFonts w:hint="default" w:ascii="Arial" w:hAnsi="Arial" w:cs="Arial"/>
          <w:i w:val="0"/>
          <w:color w:val="000000"/>
          <w:sz w:val="22"/>
          <w:szCs w:val="22"/>
          <w:u w:val="none"/>
          <w:vertAlign w:val="baseline"/>
        </w:rPr>
        <w:t xml:space="preserve">Trouble in Tiatarta” nie będzie moją ostatnią wizytą w uniwersum stworzonym przez RainbowDoubleDasha - autor udowodnił, że umie pisać, a kierunek, w którym poprowadził fabułę tego opowiadania pozwala mi mieć nadzieję na kontynuację. Nawet mimo drobnych wad, czytało mi się to po prostu świetnie i po prostu nie mogłem się doczekać kolejnych rozdziałów. Nie obraziłbym się za kolejne opowiadanie, może tym razem z Cozy Glow i Tirekiem, opisujące, czym się zajmowali podczas </w:t>
      </w:r>
      <w:r>
        <w:rPr>
          <w:rFonts w:hint="default" w:ascii="Calibri" w:hAnsi="Calibri" w:cs="Calibri"/>
          <w:i w:val="0"/>
          <w:color w:val="000000"/>
          <w:sz w:val="22"/>
          <w:szCs w:val="22"/>
          <w:u w:val="none"/>
          <w:vertAlign w:val="baseline"/>
        </w:rPr>
        <w:t>„</w:t>
      </w:r>
      <w:r>
        <w:rPr>
          <w:rFonts w:hint="default" w:ascii="Arial" w:hAnsi="Arial" w:cs="Arial"/>
          <w:i w:val="0"/>
          <w:color w:val="000000"/>
          <w:sz w:val="22"/>
          <w:szCs w:val="22"/>
          <w:u w:val="none"/>
          <w:vertAlign w:val="baseline"/>
        </w:rPr>
        <w:t>wakacji” (w trakcie których biedna królowa niezbyt jest w stanie wypocząć) swojej koleżanki po fachu, albo o dalszych perypetiach podmieńców. Na razie pozostaje mi polecić to, co jest opublikowane.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"https://www.fimfiction.net/story/450660/trouble-in-tiatarta" </w:instrText>
      </w:r>
      <w:r>
        <w:rPr>
          <w:b w:val="0"/>
          <w:u w:val="none"/>
        </w:rPr>
        <w:fldChar w:fldCharType="separate"/>
      </w:r>
      <w:r>
        <w:rPr>
          <w:rStyle w:val="4"/>
          <w:rFonts w:hint="default" w:ascii="Arial" w:hAnsi="Arial" w:cs="Arial"/>
          <w:i w:val="0"/>
          <w:color w:val="1155CC"/>
          <w:sz w:val="22"/>
          <w:szCs w:val="22"/>
          <w:u w:val="single"/>
          <w:vertAlign w:val="baseline"/>
        </w:rPr>
        <w:t>Trouble in Tiatarta</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"https://derpibooru.org/images/2262881?q=changedling" </w:instrText>
      </w:r>
      <w:r>
        <w:rPr>
          <w:b w:val="0"/>
          <w:u w:val="none"/>
        </w:rPr>
        <w:fldChar w:fldCharType="separate"/>
      </w:r>
      <w:r>
        <w:rPr>
          <w:rStyle w:val="4"/>
          <w:rFonts w:hint="default" w:ascii="Arial" w:hAnsi="Arial" w:cs="Arial"/>
          <w:i w:val="0"/>
          <w:color w:val="1155CC"/>
          <w:sz w:val="22"/>
          <w:szCs w:val="22"/>
          <w:u w:val="single"/>
          <w:vertAlign w:val="baseline"/>
        </w:rPr>
        <w:t>https://derpibooru.org/images/2262881?q=changedling</w:t>
      </w:r>
      <w:r>
        <w:rPr>
          <w:b w:val="0"/>
          <w:u w:val="none"/>
        </w:rPr>
        <w:fldChar w:fldCharType="end"/>
      </w:r>
      <w:r>
        <w:rPr>
          <w:rFonts w:hint="default" w:ascii="Arial" w:hAnsi="Arial" w:cs="Arial"/>
          <w:i w:val="0"/>
          <w:color w:val="000000"/>
          <w:sz w:val="22"/>
          <w:szCs w:val="22"/>
          <w:u w:val="none"/>
          <w:vertAlign w:val="baseline"/>
        </w:rPr>
        <w:t xml:space="preserve"> - nada się na górę?</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"https://derpibooru.org/images/2087462?q=reformed,+chrysalis" </w:instrText>
      </w:r>
      <w:r>
        <w:rPr>
          <w:b w:val="0"/>
          <w:u w:val="none"/>
        </w:rPr>
        <w:fldChar w:fldCharType="separate"/>
      </w:r>
      <w:r>
        <w:rPr>
          <w:rStyle w:val="4"/>
          <w:rFonts w:hint="default" w:ascii="Arial" w:hAnsi="Arial" w:cs="Arial"/>
          <w:i w:val="0"/>
          <w:color w:val="1155CC"/>
          <w:sz w:val="22"/>
          <w:szCs w:val="22"/>
          <w:u w:val="single"/>
          <w:vertAlign w:val="baseline"/>
        </w:rPr>
        <w:t>https://derpibooru.org/images/2087462?q=reformed%2C+chrysalis</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"https://derpibooru.org/images/2214327?q=ocellus,+smolder,+-screencap" </w:instrText>
      </w:r>
      <w:r>
        <w:rPr>
          <w:b w:val="0"/>
          <w:u w:val="none"/>
        </w:rPr>
        <w:fldChar w:fldCharType="separate"/>
      </w:r>
      <w:r>
        <w:rPr>
          <w:rStyle w:val="4"/>
          <w:rFonts w:hint="default" w:ascii="Arial" w:hAnsi="Arial" w:cs="Arial"/>
          <w:i w:val="0"/>
          <w:color w:val="1155CC"/>
          <w:sz w:val="22"/>
          <w:szCs w:val="22"/>
          <w:u w:val="single"/>
          <w:vertAlign w:val="baseline"/>
        </w:rPr>
        <w:t>https://derpibooru.org/images/2214327?q=ocellus%2C+smolder%2C+-screencap</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Tagi: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Romance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Adventure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Mystery</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Alt. Universe</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F6509"/>
    <w:rsid w:val="111F65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2020-02-21T19:37:00Z</dcterms:created>
  <dc:creator>sosna</dc:creator>
  <cp:lastModifiedBy>sosna564</cp:lastModifiedBy>
  <dcterms:modified xsi:type="dcterms:W3CDTF">2020-02-21T19:38:47Z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