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592EC" w14:textId="77777777" w:rsidR="00027E09" w:rsidRDefault="00C917B6">
      <w:pPr>
        <w:jc w:val="center"/>
        <w:rPr>
          <w:rFonts w:ascii="Arial" w:eastAsia="Arial" w:hAnsi="Arial" w:cs="Arial"/>
          <w:b/>
          <w:i/>
          <w:sz w:val="28"/>
          <w:szCs w:val="28"/>
        </w:rPr>
      </w:pPr>
      <w:r>
        <w:rPr>
          <w:rFonts w:ascii="Arial" w:eastAsia="Arial" w:hAnsi="Arial" w:cs="Arial"/>
          <w:b/>
          <w:i/>
          <w:sz w:val="28"/>
          <w:szCs w:val="28"/>
        </w:rPr>
        <w:t>„</w:t>
      </w:r>
      <w:proofErr w:type="spellStart"/>
      <w:r>
        <w:rPr>
          <w:rFonts w:ascii="Arial" w:eastAsia="Arial" w:hAnsi="Arial" w:cs="Arial"/>
          <w:b/>
          <w:i/>
          <w:sz w:val="28"/>
          <w:szCs w:val="28"/>
        </w:rPr>
        <w:t>Hollow</w:t>
      </w:r>
      <w:proofErr w:type="spellEnd"/>
      <w:r>
        <w:rPr>
          <w:rFonts w:ascii="Arial" w:eastAsia="Arial" w:hAnsi="Arial" w:cs="Arial"/>
          <w:b/>
          <w:i/>
          <w:sz w:val="28"/>
          <w:szCs w:val="28"/>
        </w:rPr>
        <w:t xml:space="preserve"> Knight”, czyli pieśń o małym rycerzu</w:t>
      </w:r>
    </w:p>
    <w:p w14:paraId="4CA592ED" w14:textId="77777777" w:rsidR="00027E09" w:rsidRDefault="00C917B6">
      <w:pPr>
        <w:jc w:val="center"/>
        <w:rPr>
          <w:rFonts w:ascii="Arial" w:eastAsia="Arial" w:hAnsi="Arial" w:cs="Arial"/>
          <w:b/>
          <w:sz w:val="24"/>
          <w:szCs w:val="24"/>
        </w:rPr>
      </w:pPr>
      <w:r>
        <w:rPr>
          <w:rFonts w:ascii="Arial" w:eastAsia="Arial" w:hAnsi="Arial" w:cs="Arial"/>
          <w:b/>
          <w:sz w:val="24"/>
          <w:szCs w:val="24"/>
        </w:rPr>
        <w:t xml:space="preserve">autor: </w:t>
      </w:r>
      <w:proofErr w:type="spellStart"/>
      <w:r>
        <w:rPr>
          <w:rFonts w:ascii="Arial" w:eastAsia="Arial" w:hAnsi="Arial" w:cs="Arial"/>
          <w:b/>
          <w:sz w:val="24"/>
          <w:szCs w:val="24"/>
        </w:rPr>
        <w:t>Malvagio</w:t>
      </w:r>
      <w:proofErr w:type="spellEnd"/>
    </w:p>
    <w:p w14:paraId="4CA592EE" w14:textId="77777777" w:rsidR="00027E09" w:rsidRDefault="00027E09">
      <w:pPr>
        <w:jc w:val="both"/>
        <w:rPr>
          <w:rFonts w:ascii="Arial" w:eastAsia="Arial" w:hAnsi="Arial" w:cs="Arial"/>
          <w:sz w:val="24"/>
          <w:szCs w:val="24"/>
        </w:rPr>
      </w:pPr>
    </w:p>
    <w:p w14:paraId="4CA592EF" w14:textId="77777777" w:rsidR="00027E09" w:rsidRDefault="00C917B6">
      <w:pPr>
        <w:rPr>
          <w:rFonts w:ascii="Arial" w:eastAsia="Arial" w:hAnsi="Arial" w:cs="Arial"/>
          <w:sz w:val="24"/>
          <w:szCs w:val="24"/>
        </w:rPr>
      </w:pPr>
      <w:r>
        <w:rPr>
          <w:rFonts w:ascii="Arial" w:eastAsia="Arial" w:hAnsi="Arial" w:cs="Arial"/>
          <w:sz w:val="24"/>
          <w:szCs w:val="24"/>
        </w:rPr>
        <w:t>Banner: https://vignette.wikia.nocookie.net/hollowknight/images/7/79/Promo_04.png/revision/latest?cb=20181111043345</w:t>
      </w:r>
    </w:p>
    <w:p w14:paraId="4CA592F0" w14:textId="77777777" w:rsidR="00027E09" w:rsidRDefault="00C917B6">
      <w:pPr>
        <w:rPr>
          <w:rFonts w:ascii="Arial" w:eastAsia="Arial" w:hAnsi="Arial" w:cs="Arial"/>
          <w:sz w:val="24"/>
          <w:szCs w:val="24"/>
        </w:rPr>
      </w:pPr>
      <w:r>
        <w:rPr>
          <w:rFonts w:ascii="Arial" w:eastAsia="Arial" w:hAnsi="Arial" w:cs="Arial"/>
          <w:sz w:val="24"/>
          <w:szCs w:val="24"/>
        </w:rPr>
        <w:t>Źródło: https://hollowknight.fandom.com/wiki/Hollow_Knight_(game)</w:t>
      </w:r>
    </w:p>
    <w:p w14:paraId="4CA592F1" w14:textId="77777777" w:rsidR="00027E09" w:rsidRDefault="00C917B6">
      <w:pPr>
        <w:rPr>
          <w:rFonts w:ascii="Arial" w:eastAsia="Arial" w:hAnsi="Arial" w:cs="Arial"/>
          <w:sz w:val="24"/>
          <w:szCs w:val="24"/>
        </w:rPr>
      </w:pPr>
      <w:r>
        <w:rPr>
          <w:rFonts w:ascii="Arial" w:eastAsia="Arial" w:hAnsi="Arial" w:cs="Arial"/>
          <w:sz w:val="24"/>
          <w:szCs w:val="24"/>
        </w:rPr>
        <w:t>Grafika 1: https://derpicdn.net/img/view/2017/5/22/1443537.png</w:t>
      </w:r>
    </w:p>
    <w:p w14:paraId="4CA592F2" w14:textId="77777777" w:rsidR="00027E09" w:rsidRDefault="00C917B6">
      <w:pPr>
        <w:rPr>
          <w:rFonts w:ascii="Arial" w:eastAsia="Arial" w:hAnsi="Arial" w:cs="Arial"/>
          <w:sz w:val="24"/>
          <w:szCs w:val="24"/>
        </w:rPr>
      </w:pPr>
      <w:r>
        <w:rPr>
          <w:rFonts w:ascii="Arial" w:eastAsia="Arial" w:hAnsi="Arial" w:cs="Arial"/>
          <w:sz w:val="24"/>
          <w:szCs w:val="24"/>
        </w:rPr>
        <w:t>Źródło: htt</w:t>
      </w:r>
      <w:r>
        <w:rPr>
          <w:rFonts w:ascii="Arial" w:eastAsia="Arial" w:hAnsi="Arial" w:cs="Arial"/>
          <w:sz w:val="24"/>
          <w:szCs w:val="24"/>
        </w:rPr>
        <w:t>ps://www.deviantart.com/luminaura/art/Speedpaint-Hollow-Knight-682078912</w:t>
      </w:r>
    </w:p>
    <w:p w14:paraId="4CA592F3" w14:textId="77777777" w:rsidR="00027E09" w:rsidRDefault="00C917B6">
      <w:pPr>
        <w:rPr>
          <w:rFonts w:ascii="Arial" w:eastAsia="Arial" w:hAnsi="Arial" w:cs="Arial"/>
          <w:sz w:val="24"/>
          <w:szCs w:val="24"/>
        </w:rPr>
      </w:pPr>
      <w:r>
        <w:rPr>
          <w:rFonts w:ascii="Arial" w:eastAsia="Arial" w:hAnsi="Arial" w:cs="Arial"/>
          <w:sz w:val="24"/>
          <w:szCs w:val="24"/>
        </w:rPr>
        <w:t xml:space="preserve">Poniższe </w:t>
      </w:r>
      <w:proofErr w:type="spellStart"/>
      <w:r>
        <w:rPr>
          <w:rFonts w:ascii="Arial" w:eastAsia="Arial" w:hAnsi="Arial" w:cs="Arial"/>
          <w:sz w:val="24"/>
          <w:szCs w:val="24"/>
        </w:rPr>
        <w:t>screeny</w:t>
      </w:r>
      <w:proofErr w:type="spellEnd"/>
      <w:r>
        <w:rPr>
          <w:rFonts w:ascii="Arial" w:eastAsia="Arial" w:hAnsi="Arial" w:cs="Arial"/>
          <w:sz w:val="24"/>
          <w:szCs w:val="24"/>
        </w:rPr>
        <w:t xml:space="preserve"> wykonałem sam, więc nie daję źródła:</w:t>
      </w:r>
    </w:p>
    <w:p w14:paraId="4CA592F4" w14:textId="77777777" w:rsidR="00027E09" w:rsidRDefault="00C917B6">
      <w:pPr>
        <w:rPr>
          <w:rFonts w:ascii="Arial" w:eastAsia="Arial" w:hAnsi="Arial" w:cs="Arial"/>
          <w:sz w:val="24"/>
          <w:szCs w:val="24"/>
        </w:rPr>
      </w:pPr>
      <w:r>
        <w:rPr>
          <w:rFonts w:ascii="Arial" w:eastAsia="Arial" w:hAnsi="Arial" w:cs="Arial"/>
          <w:sz w:val="24"/>
          <w:szCs w:val="24"/>
        </w:rPr>
        <w:t>Grafika 2: https://i.imgur.com/U3GOcrg.jpg</w:t>
      </w:r>
    </w:p>
    <w:p w14:paraId="4CA592F5" w14:textId="77777777" w:rsidR="00027E09" w:rsidRDefault="00C917B6">
      <w:pPr>
        <w:rPr>
          <w:rFonts w:ascii="Arial" w:eastAsia="Arial" w:hAnsi="Arial" w:cs="Arial"/>
          <w:sz w:val="24"/>
          <w:szCs w:val="24"/>
        </w:rPr>
      </w:pPr>
      <w:r>
        <w:rPr>
          <w:rFonts w:ascii="Arial" w:eastAsia="Arial" w:hAnsi="Arial" w:cs="Arial"/>
          <w:sz w:val="24"/>
          <w:szCs w:val="24"/>
        </w:rPr>
        <w:t>Grafika 3: https://i.imgur.com/YGuTu0S.jpg</w:t>
      </w:r>
    </w:p>
    <w:p w14:paraId="4CA592F6" w14:textId="77777777" w:rsidR="00027E09" w:rsidRDefault="00C917B6">
      <w:pPr>
        <w:rPr>
          <w:rFonts w:ascii="Arial" w:eastAsia="Arial" w:hAnsi="Arial" w:cs="Arial"/>
          <w:sz w:val="24"/>
          <w:szCs w:val="24"/>
        </w:rPr>
      </w:pPr>
      <w:r>
        <w:rPr>
          <w:rFonts w:ascii="Arial" w:eastAsia="Arial" w:hAnsi="Arial" w:cs="Arial"/>
          <w:sz w:val="24"/>
          <w:szCs w:val="24"/>
        </w:rPr>
        <w:t>Grafika 4: https://i.imgur.com/G2EMc5a.jpg</w:t>
      </w:r>
    </w:p>
    <w:p w14:paraId="4CA592F7" w14:textId="77777777" w:rsidR="00027E09" w:rsidRDefault="00C917B6">
      <w:pPr>
        <w:jc w:val="both"/>
        <w:rPr>
          <w:rFonts w:ascii="Arial" w:eastAsia="Arial" w:hAnsi="Arial" w:cs="Arial"/>
          <w:sz w:val="24"/>
          <w:szCs w:val="24"/>
        </w:rPr>
      </w:pPr>
      <w:r>
        <w:rPr>
          <w:rFonts w:ascii="Arial" w:eastAsia="Arial" w:hAnsi="Arial" w:cs="Arial"/>
          <w:sz w:val="24"/>
          <w:szCs w:val="24"/>
        </w:rPr>
        <w:t xml:space="preserve">Istoty Wyższe, te słowa wam są tylko przeznaczone. Tymi słowami wita was wspaniałe </w:t>
      </w:r>
      <w:proofErr w:type="spellStart"/>
      <w:r>
        <w:rPr>
          <w:rFonts w:ascii="Arial" w:eastAsia="Arial" w:hAnsi="Arial" w:cs="Arial"/>
          <w:sz w:val="24"/>
          <w:szCs w:val="24"/>
        </w:rPr>
        <w:t>Hallownest</w:t>
      </w:r>
      <w:proofErr w:type="spellEnd"/>
      <w:r>
        <w:rPr>
          <w:rFonts w:ascii="Arial" w:eastAsia="Arial" w:hAnsi="Arial" w:cs="Arial"/>
          <w:sz w:val="24"/>
          <w:szCs w:val="24"/>
        </w:rPr>
        <w:t>, perła cywilizacji robaków, którego chwała będzie trwała wiecznie. Zagłębcie się w jego korytarze i komnaty, poznajcie ich tajemnice… jeśli tylko zdołacie przeżyć</w:t>
      </w:r>
      <w:r>
        <w:rPr>
          <w:rFonts w:ascii="Arial" w:eastAsia="Arial" w:hAnsi="Arial" w:cs="Arial"/>
          <w:sz w:val="24"/>
          <w:szCs w:val="24"/>
        </w:rPr>
        <w:t>. Pusty Rycerz czeka.</w:t>
      </w:r>
    </w:p>
    <w:p w14:paraId="4CA592F8" w14:textId="77777777" w:rsidR="00027E09" w:rsidRDefault="00C917B6">
      <w:pPr>
        <w:jc w:val="both"/>
        <w:rPr>
          <w:rFonts w:ascii="Arial" w:eastAsia="Arial" w:hAnsi="Arial" w:cs="Arial"/>
          <w:sz w:val="24"/>
          <w:szCs w:val="24"/>
        </w:rPr>
      </w:pPr>
      <w:r>
        <w:rPr>
          <w:rFonts w:ascii="Arial" w:eastAsia="Arial" w:hAnsi="Arial" w:cs="Arial"/>
          <w:sz w:val="24"/>
          <w:szCs w:val="24"/>
        </w:rPr>
        <w:t>W grze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przyjdzie wam wcielić się w małego, milczącego wojownika przybywającego do – jak się błyskawicznie okazuje – niemal wymarłego miasteczka, by zmierzyć się z czymś, co przebudziło się w kryjących się pod nim czelu</w:t>
      </w:r>
      <w:r>
        <w:rPr>
          <w:rFonts w:ascii="Arial" w:eastAsia="Arial" w:hAnsi="Arial" w:cs="Arial"/>
          <w:sz w:val="24"/>
          <w:szCs w:val="24"/>
        </w:rPr>
        <w:t>ściach. Ale… czy jesteście tego pewni? Łatwo dojść do takiego wniosku, opierając się na doświadczeniach wyniesionych z innych gier (czyż ten opis nie budzi skojarzeń z „Diablo”?), lecz filmik wprowadzający nie wyznacza tak naprawdę konkretnego celu. Ukazan</w:t>
      </w:r>
      <w:r>
        <w:rPr>
          <w:rFonts w:ascii="Arial" w:eastAsia="Arial" w:hAnsi="Arial" w:cs="Arial"/>
          <w:sz w:val="24"/>
          <w:szCs w:val="24"/>
        </w:rPr>
        <w:t xml:space="preserve">a w nim istota pozostaje skuta łańcuchami i uwięziona – może prawdziwy cel Rycerzyka to tak naprawdę uwolnienie jej z </w:t>
      </w:r>
      <w:proofErr w:type="spellStart"/>
      <w:r>
        <w:rPr>
          <w:rFonts w:ascii="Arial" w:eastAsia="Arial" w:hAnsi="Arial" w:cs="Arial"/>
          <w:sz w:val="24"/>
          <w:szCs w:val="24"/>
        </w:rPr>
        <w:t>okowów</w:t>
      </w:r>
      <w:proofErr w:type="spellEnd"/>
      <w:r>
        <w:rPr>
          <w:rFonts w:ascii="Arial" w:eastAsia="Arial" w:hAnsi="Arial" w:cs="Arial"/>
          <w:sz w:val="24"/>
          <w:szCs w:val="24"/>
        </w:rPr>
        <w:t>? Czy znalazł się na miejscu jedynie przez przypadek, czy może został wezwany rykiem spętanego? Kim on w ogóle jest? Odpowiedzi na t</w:t>
      </w:r>
      <w:r>
        <w:rPr>
          <w:rFonts w:ascii="Arial" w:eastAsia="Arial" w:hAnsi="Arial" w:cs="Arial"/>
          <w:sz w:val="24"/>
          <w:szCs w:val="24"/>
        </w:rPr>
        <w:t xml:space="preserve">e i więcej pytań będziecie musieli znaleźć sami, ale nie otrzymacie nigdy gwarancji, iż zdołacie tego dokonać. </w:t>
      </w:r>
      <w:proofErr w:type="spellStart"/>
      <w:r>
        <w:rPr>
          <w:rFonts w:ascii="Arial" w:eastAsia="Arial" w:hAnsi="Arial" w:cs="Arial"/>
          <w:sz w:val="24"/>
          <w:szCs w:val="24"/>
        </w:rPr>
        <w:t>Intro</w:t>
      </w:r>
      <w:proofErr w:type="spellEnd"/>
      <w:r>
        <w:rPr>
          <w:rFonts w:ascii="Arial" w:eastAsia="Arial" w:hAnsi="Arial" w:cs="Arial"/>
          <w:sz w:val="24"/>
          <w:szCs w:val="24"/>
        </w:rPr>
        <w:t xml:space="preserve"> stanowi doskonałe wprowadzenie do atmosfery tajemnicy, która będzie towarzyszyć małemu protagoniście niemal do samego końca jego wyprawy.</w:t>
      </w:r>
    </w:p>
    <w:p w14:paraId="4CA592F9" w14:textId="77777777" w:rsidR="00027E09" w:rsidRDefault="00C917B6">
      <w:pPr>
        <w:jc w:val="both"/>
        <w:rPr>
          <w:rFonts w:ascii="Arial" w:eastAsia="Arial" w:hAnsi="Arial" w:cs="Arial"/>
          <w:sz w:val="24"/>
          <w:szCs w:val="24"/>
        </w:rPr>
      </w:pPr>
      <w:r>
        <w:rPr>
          <w:rFonts w:ascii="Arial" w:eastAsia="Arial" w:hAnsi="Arial" w:cs="Arial"/>
          <w:sz w:val="24"/>
          <w:szCs w:val="24"/>
        </w:rPr>
        <w:t>I</w:t>
      </w:r>
      <w:r>
        <w:rPr>
          <w:rFonts w:ascii="Arial" w:eastAsia="Arial" w:hAnsi="Arial" w:cs="Arial"/>
          <w:sz w:val="24"/>
          <w:szCs w:val="24"/>
        </w:rPr>
        <w:t xml:space="preserve">stoty Wyższe, jak w każdej </w:t>
      </w:r>
      <w:proofErr w:type="spellStart"/>
      <w:r>
        <w:rPr>
          <w:rFonts w:ascii="Arial" w:eastAsia="Arial" w:hAnsi="Arial" w:cs="Arial"/>
          <w:sz w:val="24"/>
          <w:szCs w:val="24"/>
        </w:rPr>
        <w:t>metroidvanii</w:t>
      </w:r>
      <w:proofErr w:type="spellEnd"/>
      <w:r>
        <w:rPr>
          <w:rFonts w:ascii="Arial" w:eastAsia="Arial" w:hAnsi="Arial" w:cs="Arial"/>
          <w:sz w:val="24"/>
          <w:szCs w:val="24"/>
        </w:rPr>
        <w:t>, wasze zmagania podzielone zostaną na dwie, nierówne pod kątem objętości, części. Zdecydowaną większość czasu spędzicie eksplorując świat, spotykając inne postaci, walcząc z pomniejszymi przeciwnikami, stawiając czoł</w:t>
      </w:r>
      <w:r>
        <w:rPr>
          <w:rFonts w:ascii="Arial" w:eastAsia="Arial" w:hAnsi="Arial" w:cs="Arial"/>
          <w:sz w:val="24"/>
          <w:szCs w:val="24"/>
        </w:rPr>
        <w:t xml:space="preserve">a wyzwaniom platformowym oraz zdobywając skarby i nowe </w:t>
      </w:r>
      <w:r>
        <w:rPr>
          <w:rFonts w:ascii="Arial" w:eastAsia="Arial" w:hAnsi="Arial" w:cs="Arial"/>
          <w:sz w:val="24"/>
          <w:szCs w:val="24"/>
        </w:rPr>
        <w:lastRenderedPageBreak/>
        <w:t>umiejętności (jak, na przykład, absolutnie klasyczny podwójny skok czy „ślizg” w powietrzu). Te natomiast stopniowo pozwolą wam na dotarcie do niedostępnych początkowo miejsc i odkrywanie coraz większy</w:t>
      </w:r>
      <w:r>
        <w:rPr>
          <w:rFonts w:ascii="Arial" w:eastAsia="Arial" w:hAnsi="Arial" w:cs="Arial"/>
          <w:sz w:val="24"/>
          <w:szCs w:val="24"/>
        </w:rPr>
        <w:t xml:space="preserve">ch połaci mapy – a </w:t>
      </w:r>
      <w:proofErr w:type="spellStart"/>
      <w:r>
        <w:rPr>
          <w:rFonts w:ascii="Arial" w:eastAsia="Arial" w:hAnsi="Arial" w:cs="Arial"/>
          <w:sz w:val="24"/>
          <w:szCs w:val="24"/>
        </w:rPr>
        <w:t>Hallownest</w:t>
      </w:r>
      <w:proofErr w:type="spellEnd"/>
      <w:r>
        <w:rPr>
          <w:rFonts w:ascii="Arial" w:eastAsia="Arial" w:hAnsi="Arial" w:cs="Arial"/>
          <w:sz w:val="24"/>
          <w:szCs w:val="24"/>
        </w:rPr>
        <w:t xml:space="preserve"> jest miejscem zaprawdę ogromnym. Nie lękajcie się jednak; choć wielkość świata może przytłaczać, twórcy nie pozostawili was samych sobie. Do dyspozycji Rycerzyka oddano nie tylko mapę, którą stopniowo będzie zapełniał (pod war</w:t>
      </w:r>
      <w:r>
        <w:rPr>
          <w:rFonts w:ascii="Arial" w:eastAsia="Arial" w:hAnsi="Arial" w:cs="Arial"/>
          <w:sz w:val="24"/>
          <w:szCs w:val="24"/>
        </w:rPr>
        <w:t>unkiem zakupienia w sklepie służącego temu celowi pióra), ale też kompas (również do zdobycia drogą kupna) pokazujący na niej naszą aktualną pozycję. Mały wojownik nie musi też poruszać się bez przerwy na piechotę – po świecie porozrzucane są stacje umożli</w:t>
      </w:r>
      <w:r>
        <w:rPr>
          <w:rFonts w:ascii="Arial" w:eastAsia="Arial" w:hAnsi="Arial" w:cs="Arial"/>
          <w:sz w:val="24"/>
          <w:szCs w:val="24"/>
        </w:rPr>
        <w:t>wiające szybkie podróżowanie pomiędzy nimi (oczywiście wcześniej należy je odnaleźć). Wędrówki po świecie na pewno więc was nie przytłoczą, a co ważniejsze – także nie znudzą. Odwiedzane przez Rycerzyka strefy nie tylko znacznie różnią się od siebie wizual</w:t>
      </w:r>
      <w:r>
        <w:rPr>
          <w:rFonts w:ascii="Arial" w:eastAsia="Arial" w:hAnsi="Arial" w:cs="Arial"/>
          <w:sz w:val="24"/>
          <w:szCs w:val="24"/>
        </w:rPr>
        <w:t>nie, ale po brzegi wypełnione są wszelkiego rodzaju „znajdźkami”; ci spośród was, którzy zafascynowani są nie tylko kończeniem gier, ale też ich kompletowaniem, powinni poczuć się, jak w domu. Pamiętajcie jednak, by eksplorować ostrożnie – w przypadku śmie</w:t>
      </w:r>
      <w:r>
        <w:rPr>
          <w:rFonts w:ascii="Arial" w:eastAsia="Arial" w:hAnsi="Arial" w:cs="Arial"/>
          <w:sz w:val="24"/>
          <w:szCs w:val="24"/>
        </w:rPr>
        <w:t>rci Rycerzyk powróci do ostatniego punktu zapisu, czyli ławeczki, na której odpoczywał. Cofnie się tam również w przypadku wyjścia do menu głównego, co niektórzy mogą uznać za wadę, ale niepozbawioną dobrych stron – błyskawiczna „teleportacja” stanowi przy</w:t>
      </w:r>
      <w:r>
        <w:rPr>
          <w:rFonts w:ascii="Arial" w:eastAsia="Arial" w:hAnsi="Arial" w:cs="Arial"/>
          <w:sz w:val="24"/>
          <w:szCs w:val="24"/>
        </w:rPr>
        <w:t xml:space="preserve">datne narzędzie podczas </w:t>
      </w:r>
      <w:proofErr w:type="spellStart"/>
      <w:r>
        <w:rPr>
          <w:rFonts w:ascii="Arial" w:eastAsia="Arial" w:hAnsi="Arial" w:cs="Arial"/>
          <w:sz w:val="24"/>
          <w:szCs w:val="24"/>
        </w:rPr>
        <w:t>speedrunowego</w:t>
      </w:r>
      <w:proofErr w:type="spellEnd"/>
      <w:r>
        <w:rPr>
          <w:rFonts w:ascii="Arial" w:eastAsia="Arial" w:hAnsi="Arial" w:cs="Arial"/>
          <w:sz w:val="24"/>
          <w:szCs w:val="24"/>
        </w:rPr>
        <w:t xml:space="preserve"> wyzwania (w grze znajdują się dwa osiągnięcia związane z przejściem jej w określonym czasie).</w:t>
      </w:r>
    </w:p>
    <w:p w14:paraId="4CA592FA" w14:textId="34ABD4B7" w:rsidR="00027E09" w:rsidRDefault="00C917B6">
      <w:pPr>
        <w:jc w:val="both"/>
        <w:rPr>
          <w:rFonts w:ascii="Arial" w:eastAsia="Arial" w:hAnsi="Arial" w:cs="Arial"/>
          <w:sz w:val="24"/>
          <w:szCs w:val="24"/>
        </w:rPr>
      </w:pPr>
      <w:r>
        <w:rPr>
          <w:rFonts w:ascii="Arial" w:eastAsia="Arial" w:hAnsi="Arial" w:cs="Arial"/>
          <w:sz w:val="24"/>
          <w:szCs w:val="24"/>
        </w:rPr>
        <w:t>Drugą część, zdecydowanie bardziej intensywną, stanowić będą walki z bossami.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posiada ich bogaty panteon (za</w:t>
      </w:r>
      <w:r>
        <w:rPr>
          <w:rFonts w:ascii="Arial" w:eastAsia="Arial" w:hAnsi="Arial" w:cs="Arial"/>
          <w:sz w:val="24"/>
          <w:szCs w:val="24"/>
        </w:rPr>
        <w:t>pamiętajcie to słowo), poszerzany jeszcze przez możliwość stoczenia z wybranymi przeciwnikami rewanżu – stają się wtedy o wiele większym wyzwaniem. Sama mechanika starć została zrealizowana bardzo sprawnie; sterowanie Rycerzykiem jest wygodne i nie nastręc</w:t>
      </w:r>
      <w:r>
        <w:rPr>
          <w:rFonts w:ascii="Arial" w:eastAsia="Arial" w:hAnsi="Arial" w:cs="Arial"/>
          <w:sz w:val="24"/>
          <w:szCs w:val="24"/>
        </w:rPr>
        <w:t>za trudności. Choć osobiście polecam korzystanie z pada, posługiwanie się klawiaturą nie zamienia gry w mordęgę. Na uwagę zasługuje również fakt, że dzięki systemowi wymienialnych talizmanów, które zapewniają rozmaite premie i mogą nawet wchodzić między so</w:t>
      </w:r>
      <w:r>
        <w:rPr>
          <w:rFonts w:ascii="Arial" w:eastAsia="Arial" w:hAnsi="Arial" w:cs="Arial"/>
          <w:sz w:val="24"/>
          <w:szCs w:val="24"/>
        </w:rPr>
        <w:t>bą w interakcje, poziom wyzwania starć może ulegać zmianie. Nic nie stoi na przeszkodzie, by</w:t>
      </w:r>
      <w:r w:rsidR="00CE092A">
        <w:rPr>
          <w:rFonts w:ascii="Arial" w:eastAsia="Arial" w:hAnsi="Arial" w:cs="Arial"/>
          <w:sz w:val="24"/>
          <w:szCs w:val="24"/>
        </w:rPr>
        <w:t xml:space="preserve"> – </w:t>
      </w:r>
      <w:r>
        <w:rPr>
          <w:rFonts w:ascii="Arial" w:eastAsia="Arial" w:hAnsi="Arial" w:cs="Arial"/>
          <w:sz w:val="24"/>
          <w:szCs w:val="24"/>
        </w:rPr>
        <w:t>na przykład</w:t>
      </w:r>
      <w:r w:rsidR="00CE092A">
        <w:rPr>
          <w:rFonts w:ascii="Arial" w:eastAsia="Arial" w:hAnsi="Arial" w:cs="Arial"/>
          <w:sz w:val="24"/>
          <w:szCs w:val="24"/>
        </w:rPr>
        <w:t xml:space="preserve"> – </w:t>
      </w:r>
      <w:r>
        <w:rPr>
          <w:rFonts w:ascii="Arial" w:eastAsia="Arial" w:hAnsi="Arial" w:cs="Arial"/>
          <w:sz w:val="24"/>
          <w:szCs w:val="24"/>
        </w:rPr>
        <w:t>zmienić Rycerzyka w maga, bardziej niż na ostrzu jednak polegającego w bitwie na zaklęciach, lub w skałę, zdolną przyjąć przed śmiercią więcej cios</w:t>
      </w:r>
      <w:r>
        <w:rPr>
          <w:rFonts w:ascii="Arial" w:eastAsia="Arial" w:hAnsi="Arial" w:cs="Arial"/>
          <w:sz w:val="24"/>
          <w:szCs w:val="24"/>
        </w:rPr>
        <w:t>ów. Bossowie w przeważającej części są uczciwi – walki z nimi można się nauczyć, dzięki czemu stają się czystym testem umiejętności. Niestety, znajduje się wśród nich kilka naprawdę przykrych wyjątków, związanych czy to z paskudnym „</w:t>
      </w:r>
      <w:proofErr w:type="spellStart"/>
      <w:r>
        <w:rPr>
          <w:rFonts w:ascii="Arial" w:eastAsia="Arial" w:hAnsi="Arial" w:cs="Arial"/>
          <w:sz w:val="24"/>
          <w:szCs w:val="24"/>
        </w:rPr>
        <w:t>gimmickiem</w:t>
      </w:r>
      <w:proofErr w:type="spellEnd"/>
      <w:r>
        <w:rPr>
          <w:rFonts w:ascii="Arial" w:eastAsia="Arial" w:hAnsi="Arial" w:cs="Arial"/>
          <w:sz w:val="24"/>
          <w:szCs w:val="24"/>
        </w:rPr>
        <w:t>” przeciwnika</w:t>
      </w:r>
      <w:r>
        <w:rPr>
          <w:rFonts w:ascii="Arial" w:eastAsia="Arial" w:hAnsi="Arial" w:cs="Arial"/>
          <w:sz w:val="24"/>
          <w:szCs w:val="24"/>
        </w:rPr>
        <w:t xml:space="preserve">, czy też po prostu z wrodzoną wrednością jego projektu. Ale nawet pomijając ten aspekt, bossowie bywają nierówni i nie wszyscy dostarczają takiej samej satysfakcji – walki z niektórymi na pewno na długo zapadną wam w pamięć (i będziecie chcieli powtarzać </w:t>
      </w:r>
      <w:r>
        <w:rPr>
          <w:rFonts w:ascii="Arial" w:eastAsia="Arial" w:hAnsi="Arial" w:cs="Arial"/>
          <w:sz w:val="24"/>
          <w:szCs w:val="24"/>
        </w:rPr>
        <w:t>je wciąż, i wciąż od nowa), inni jednak ulecą z niej natychmiast, gdy ucichnie bitewny motyw muzyczny. Dla niektórych niedogodnością może być też brak pasków zdrowia przeciwników – nigdy nie będziecie pewni, ile ciosów zostaniecie zmuszeni jeszcze zadać, b</w:t>
      </w:r>
      <w:r>
        <w:rPr>
          <w:rFonts w:ascii="Arial" w:eastAsia="Arial" w:hAnsi="Arial" w:cs="Arial"/>
          <w:sz w:val="24"/>
          <w:szCs w:val="24"/>
        </w:rPr>
        <w:t xml:space="preserve">y zatriumfować. W mojej opinii, w ostatecznym rozrachunku </w:t>
      </w:r>
      <w:r>
        <w:rPr>
          <w:rFonts w:ascii="Arial" w:eastAsia="Arial" w:hAnsi="Arial" w:cs="Arial"/>
          <w:sz w:val="24"/>
          <w:szCs w:val="24"/>
        </w:rPr>
        <w:lastRenderedPageBreak/>
        <w:t>plusy przeważają jednak nad minusami, a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wciąż pokazuje się z jak najlepszej strony.</w:t>
      </w:r>
    </w:p>
    <w:p w14:paraId="4CA592FB" w14:textId="77777777" w:rsidR="00027E09" w:rsidRDefault="00C917B6">
      <w:pPr>
        <w:jc w:val="both"/>
        <w:rPr>
          <w:rFonts w:ascii="Arial" w:eastAsia="Arial" w:hAnsi="Arial" w:cs="Arial"/>
          <w:sz w:val="24"/>
          <w:szCs w:val="24"/>
        </w:rPr>
      </w:pPr>
      <w:r>
        <w:rPr>
          <w:rFonts w:ascii="Arial" w:eastAsia="Arial" w:hAnsi="Arial" w:cs="Arial"/>
          <w:sz w:val="24"/>
          <w:szCs w:val="24"/>
        </w:rPr>
        <w:t>Istoty Wyższe, zapewne wielokrotnie słyszałyście już porównania gier wszelkiego rodzaju do serii „</w:t>
      </w:r>
      <w:r>
        <w:rPr>
          <w:rFonts w:ascii="Arial" w:eastAsia="Arial" w:hAnsi="Arial" w:cs="Arial"/>
          <w:sz w:val="24"/>
          <w:szCs w:val="24"/>
        </w:rPr>
        <w:t xml:space="preserve">Dark </w:t>
      </w:r>
      <w:proofErr w:type="spellStart"/>
      <w:r>
        <w:rPr>
          <w:rFonts w:ascii="Arial" w:eastAsia="Arial" w:hAnsi="Arial" w:cs="Arial"/>
          <w:sz w:val="24"/>
          <w:szCs w:val="24"/>
        </w:rPr>
        <w:t>Souls</w:t>
      </w:r>
      <w:proofErr w:type="spellEnd"/>
      <w:r>
        <w:rPr>
          <w:rFonts w:ascii="Arial" w:eastAsia="Arial" w:hAnsi="Arial" w:cs="Arial"/>
          <w:sz w:val="24"/>
          <w:szCs w:val="24"/>
        </w:rPr>
        <w:t>”. Frazes ten wyświechtał się już dawno temu, a jednak… w przypadku przygód wojowniczego robaczka na nowo odzyskuje swą świeżość oraz znaczenie.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doskonale uchwycił to, co przesądzało o sukcesie bestsellerów From Software. Nie, nie</w:t>
      </w:r>
      <w:r>
        <w:rPr>
          <w:rFonts w:ascii="Arial" w:eastAsia="Arial" w:hAnsi="Arial" w:cs="Arial"/>
          <w:sz w:val="24"/>
          <w:szCs w:val="24"/>
        </w:rPr>
        <w:t xml:space="preserve"> jest to wcale wyśrubowany poziom trudności – choć trzeba przyznać, że Rycerzyk na swojej drodze napotka kilka większych wyzwań (zarówno w warstwie platformowej, jak i bitewnej) – ale klimat i historia przedstawionego świata robaczków; ta eteryczna, nieuch</w:t>
      </w:r>
      <w:r>
        <w:rPr>
          <w:rFonts w:ascii="Arial" w:eastAsia="Arial" w:hAnsi="Arial" w:cs="Arial"/>
          <w:sz w:val="24"/>
          <w:szCs w:val="24"/>
        </w:rPr>
        <w:t>wytna rzecz, jaką jest nastrój. Podczas wędrówki nieustannie towarzyszyć wam będzie subtelna aura nie do końca określonego smutku (w czym ogromną rolę odgrywa naprawdę FANTASTYCZNA ścieżka dźwiękowa), pasującego jak ulał do przemierzania ruin niegdyś wspan</w:t>
      </w:r>
      <w:r>
        <w:rPr>
          <w:rFonts w:ascii="Arial" w:eastAsia="Arial" w:hAnsi="Arial" w:cs="Arial"/>
          <w:sz w:val="24"/>
          <w:szCs w:val="24"/>
        </w:rPr>
        <w:t xml:space="preserve">iałej cywilizacji. </w:t>
      </w:r>
      <w:proofErr w:type="spellStart"/>
      <w:r>
        <w:rPr>
          <w:rFonts w:ascii="Arial" w:eastAsia="Arial" w:hAnsi="Arial" w:cs="Arial"/>
          <w:sz w:val="24"/>
          <w:szCs w:val="24"/>
        </w:rPr>
        <w:t>Hallownest</w:t>
      </w:r>
      <w:proofErr w:type="spellEnd"/>
      <w:r>
        <w:rPr>
          <w:rFonts w:ascii="Arial" w:eastAsia="Arial" w:hAnsi="Arial" w:cs="Arial"/>
          <w:sz w:val="24"/>
          <w:szCs w:val="24"/>
        </w:rPr>
        <w:t xml:space="preserve"> już upadło, ale dlaczego do tego doszło? Towarzysząc Rycerzykowi nie sposób nie zastanawiać się, jaka jest pełna historia tego miejsca – a podobnie, jak ma to miejsce w </w:t>
      </w:r>
      <w:proofErr w:type="spellStart"/>
      <w:r>
        <w:rPr>
          <w:rFonts w:ascii="Arial" w:eastAsia="Arial" w:hAnsi="Arial" w:cs="Arial"/>
          <w:sz w:val="24"/>
          <w:szCs w:val="24"/>
        </w:rPr>
        <w:t>Soulsach</w:t>
      </w:r>
      <w:proofErr w:type="spellEnd"/>
      <w:r>
        <w:rPr>
          <w:rFonts w:ascii="Arial" w:eastAsia="Arial" w:hAnsi="Arial" w:cs="Arial"/>
          <w:sz w:val="24"/>
          <w:szCs w:val="24"/>
        </w:rPr>
        <w:t>, gra nie podaje jej na tacy. To do was należeć b</w:t>
      </w:r>
      <w:r>
        <w:rPr>
          <w:rFonts w:ascii="Arial" w:eastAsia="Arial" w:hAnsi="Arial" w:cs="Arial"/>
          <w:sz w:val="24"/>
          <w:szCs w:val="24"/>
        </w:rPr>
        <w:t>ędzie zadanie odszukania jej strzępków i złożenie ich w całość dzięki badaniu dostarczanych opisów, bacznej obserwacji otoczenia, wysłuchiwaniu napotykanych postaci, a nawet – za sprawą zdobytego po pewnym czasie przedmiotu – czytaniu ich myśli (w tym równ</w:t>
      </w:r>
      <w:r>
        <w:rPr>
          <w:rFonts w:ascii="Arial" w:eastAsia="Arial" w:hAnsi="Arial" w:cs="Arial"/>
          <w:sz w:val="24"/>
          <w:szCs w:val="24"/>
        </w:rPr>
        <w:t>ież bossów!).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jak mało która gra, nagradza tych, którzy uważnie eksplorują wszystkie zakamarki i przystają niekiedy, by zastanowić się nad tym, czego się dowiedzieli. A gdy w końcu tajemnica zostanie rozwikłana (jeżeli zostanie…), a esencj</w:t>
      </w:r>
      <w:r>
        <w:rPr>
          <w:rFonts w:ascii="Arial" w:eastAsia="Arial" w:hAnsi="Arial" w:cs="Arial"/>
          <w:sz w:val="24"/>
          <w:szCs w:val="24"/>
        </w:rPr>
        <w:t xml:space="preserve">a kryjącego się za wszystkim smutku uchwycona… jest to naprawdę satysfakcjonujące. Wszystko to sprawia, iż przygody Rycerzyka można nazwać najlepszym </w:t>
      </w:r>
      <w:proofErr w:type="spellStart"/>
      <w:r>
        <w:rPr>
          <w:rFonts w:ascii="Arial" w:eastAsia="Arial" w:hAnsi="Arial" w:cs="Arial"/>
          <w:sz w:val="24"/>
          <w:szCs w:val="24"/>
        </w:rPr>
        <w:t>soulslike'iem</w:t>
      </w:r>
      <w:proofErr w:type="spellEnd"/>
      <w:r>
        <w:rPr>
          <w:rFonts w:ascii="Arial" w:eastAsia="Arial" w:hAnsi="Arial" w:cs="Arial"/>
          <w:sz w:val="24"/>
          <w:szCs w:val="24"/>
        </w:rPr>
        <w:t xml:space="preserve">, choć wcale </w:t>
      </w:r>
      <w:proofErr w:type="spellStart"/>
      <w:r>
        <w:rPr>
          <w:rFonts w:ascii="Arial" w:eastAsia="Arial" w:hAnsi="Arial" w:cs="Arial"/>
          <w:sz w:val="24"/>
          <w:szCs w:val="24"/>
        </w:rPr>
        <w:t>soulslike'iem</w:t>
      </w:r>
      <w:proofErr w:type="spellEnd"/>
      <w:r>
        <w:rPr>
          <w:rFonts w:ascii="Arial" w:eastAsia="Arial" w:hAnsi="Arial" w:cs="Arial"/>
          <w:sz w:val="24"/>
          <w:szCs w:val="24"/>
        </w:rPr>
        <w:t xml:space="preserve"> nie są.</w:t>
      </w:r>
    </w:p>
    <w:p w14:paraId="4CA592FC" w14:textId="77777777" w:rsidR="00027E09" w:rsidRDefault="00C917B6">
      <w:pPr>
        <w:jc w:val="both"/>
        <w:rPr>
          <w:rFonts w:ascii="Arial" w:eastAsia="Arial" w:hAnsi="Arial" w:cs="Arial"/>
          <w:sz w:val="24"/>
          <w:szCs w:val="24"/>
        </w:rPr>
      </w:pPr>
      <w:r>
        <w:rPr>
          <w:rFonts w:ascii="Arial" w:eastAsia="Arial" w:hAnsi="Arial" w:cs="Arial"/>
          <w:sz w:val="24"/>
          <w:szCs w:val="24"/>
        </w:rPr>
        <w:t>Istoty Wyższe, wysłuchajcie jeszcze kilku słów na temat ro</w:t>
      </w:r>
      <w:r>
        <w:rPr>
          <w:rFonts w:ascii="Arial" w:eastAsia="Arial" w:hAnsi="Arial" w:cs="Arial"/>
          <w:sz w:val="24"/>
          <w:szCs w:val="24"/>
        </w:rPr>
        <w:t>zszerzonej zawartości. Od czasu premiery gry (która nastąpiła w 2017 roku) zdążyła się ona wzbogacić o cztery mniejsze lub większe, lecz za każdym razem darmowe, DLC. Część z nich wprowadza jedynie kilku nowych bossów oraz drobne ulepszenia wygody rozgrywk</w:t>
      </w:r>
      <w:r>
        <w:rPr>
          <w:rFonts w:ascii="Arial" w:eastAsia="Arial" w:hAnsi="Arial" w:cs="Arial"/>
          <w:sz w:val="24"/>
          <w:szCs w:val="24"/>
        </w:rPr>
        <w:t xml:space="preserve">i, jak możliwość postawienia portalu (tylko jednego) z możliwością powrotu do niego w dowolnej chwili. Na większą uwagę zasługują jednak „The Grimm </w:t>
      </w:r>
      <w:proofErr w:type="spellStart"/>
      <w:r>
        <w:rPr>
          <w:rFonts w:ascii="Arial" w:eastAsia="Arial" w:hAnsi="Arial" w:cs="Arial"/>
          <w:sz w:val="24"/>
          <w:szCs w:val="24"/>
        </w:rPr>
        <w:t>Troupe</w:t>
      </w:r>
      <w:proofErr w:type="spellEnd"/>
      <w:r>
        <w:rPr>
          <w:rFonts w:ascii="Arial" w:eastAsia="Arial" w:hAnsi="Arial" w:cs="Arial"/>
          <w:sz w:val="24"/>
          <w:szCs w:val="24"/>
        </w:rPr>
        <w:t>” oraz „</w:t>
      </w:r>
      <w:proofErr w:type="spellStart"/>
      <w:r>
        <w:rPr>
          <w:rFonts w:ascii="Arial" w:eastAsia="Arial" w:hAnsi="Arial" w:cs="Arial"/>
          <w:sz w:val="24"/>
          <w:szCs w:val="24"/>
        </w:rPr>
        <w:t>Godmaster</w:t>
      </w:r>
      <w:proofErr w:type="spellEnd"/>
      <w:r>
        <w:rPr>
          <w:rFonts w:ascii="Arial" w:eastAsia="Arial" w:hAnsi="Arial" w:cs="Arial"/>
          <w:sz w:val="24"/>
          <w:szCs w:val="24"/>
        </w:rPr>
        <w:t xml:space="preserve">” – pierwsze z nich nie tylko poszerza </w:t>
      </w:r>
      <w:proofErr w:type="spellStart"/>
      <w:r>
        <w:rPr>
          <w:rFonts w:ascii="Arial" w:eastAsia="Arial" w:hAnsi="Arial" w:cs="Arial"/>
          <w:sz w:val="24"/>
          <w:szCs w:val="24"/>
        </w:rPr>
        <w:t>lore</w:t>
      </w:r>
      <w:proofErr w:type="spellEnd"/>
      <w:r>
        <w:rPr>
          <w:rFonts w:ascii="Arial" w:eastAsia="Arial" w:hAnsi="Arial" w:cs="Arial"/>
          <w:sz w:val="24"/>
          <w:szCs w:val="24"/>
        </w:rPr>
        <w:t>, ale też oferuje mini-fabułę, oderwaną od</w:t>
      </w:r>
      <w:r>
        <w:rPr>
          <w:rFonts w:ascii="Arial" w:eastAsia="Arial" w:hAnsi="Arial" w:cs="Arial"/>
          <w:sz w:val="24"/>
          <w:szCs w:val="24"/>
        </w:rPr>
        <w:t xml:space="preserve"> głównej linii; można ją chyba nazwać misją poboczną, a co więcej, z możliwością zakończenia jej na dwa różne sposoby! Przestrzegam jednak przed pochopnym wyborem, raz podjętej decyzji nie będzie już można bowiem zmienić. „</w:t>
      </w:r>
      <w:proofErr w:type="spellStart"/>
      <w:r>
        <w:rPr>
          <w:rFonts w:ascii="Arial" w:eastAsia="Arial" w:hAnsi="Arial" w:cs="Arial"/>
          <w:sz w:val="24"/>
          <w:szCs w:val="24"/>
        </w:rPr>
        <w:t>Godmaster</w:t>
      </w:r>
      <w:proofErr w:type="spellEnd"/>
      <w:r>
        <w:rPr>
          <w:rFonts w:ascii="Arial" w:eastAsia="Arial" w:hAnsi="Arial" w:cs="Arial"/>
          <w:sz w:val="24"/>
          <w:szCs w:val="24"/>
        </w:rPr>
        <w:t>” stanowi natomiast speł</w:t>
      </w:r>
      <w:r>
        <w:rPr>
          <w:rFonts w:ascii="Arial" w:eastAsia="Arial" w:hAnsi="Arial" w:cs="Arial"/>
          <w:sz w:val="24"/>
          <w:szCs w:val="24"/>
        </w:rPr>
        <w:t xml:space="preserve">nienie marzeń miłośników walki – to de facto fabularyzowany tryb „boss </w:t>
      </w:r>
      <w:proofErr w:type="spellStart"/>
      <w:r>
        <w:rPr>
          <w:rFonts w:ascii="Arial" w:eastAsia="Arial" w:hAnsi="Arial" w:cs="Arial"/>
          <w:sz w:val="24"/>
          <w:szCs w:val="24"/>
        </w:rPr>
        <w:t>rush</w:t>
      </w:r>
      <w:proofErr w:type="spellEnd"/>
      <w:r>
        <w:rPr>
          <w:rFonts w:ascii="Arial" w:eastAsia="Arial" w:hAnsi="Arial" w:cs="Arial"/>
          <w:sz w:val="24"/>
          <w:szCs w:val="24"/>
        </w:rPr>
        <w:t xml:space="preserve">”, przeznaczony niemal wyłącznie dla osób szukających ostatecznego wyzwania; pozostali powinni raczej omijać go szerokim łukiem. Przed Rycerzykiem piętrzy się pięć Panteonów (a nie </w:t>
      </w:r>
      <w:r>
        <w:rPr>
          <w:rFonts w:ascii="Arial" w:eastAsia="Arial" w:hAnsi="Arial" w:cs="Arial"/>
          <w:sz w:val="24"/>
          <w:szCs w:val="24"/>
        </w:rPr>
        <w:t xml:space="preserve">mówiłem?), z których ostatni, najtrudniejszy, zawiera w sobie WSZYSTKICH potężnych przeciwników z gry, wliczając w to </w:t>
      </w:r>
      <w:proofErr w:type="spellStart"/>
      <w:r>
        <w:rPr>
          <w:rFonts w:ascii="Arial" w:eastAsia="Arial" w:hAnsi="Arial" w:cs="Arial"/>
          <w:sz w:val="24"/>
          <w:szCs w:val="24"/>
        </w:rPr>
        <w:t>minibossów</w:t>
      </w:r>
      <w:proofErr w:type="spellEnd"/>
      <w:r>
        <w:rPr>
          <w:rFonts w:ascii="Arial" w:eastAsia="Arial" w:hAnsi="Arial" w:cs="Arial"/>
          <w:sz w:val="24"/>
          <w:szCs w:val="24"/>
        </w:rPr>
        <w:t xml:space="preserve"> – a porażka w którymkolwiek starciu sprawia, iż wspinaczkę trzeba rozpoczynać od początku. Na tych, którym uda się zatriumfować</w:t>
      </w:r>
      <w:r>
        <w:rPr>
          <w:rFonts w:ascii="Arial" w:eastAsia="Arial" w:hAnsi="Arial" w:cs="Arial"/>
          <w:sz w:val="24"/>
          <w:szCs w:val="24"/>
        </w:rPr>
        <w:t xml:space="preserve"> w tym morderczym maratonie, czeka </w:t>
      </w:r>
      <w:r>
        <w:rPr>
          <w:rFonts w:ascii="Arial" w:eastAsia="Arial" w:hAnsi="Arial" w:cs="Arial"/>
          <w:sz w:val="24"/>
          <w:szCs w:val="24"/>
        </w:rPr>
        <w:lastRenderedPageBreak/>
        <w:t xml:space="preserve">zupełnie nowe zakończenie – ale dotrą do niego jedynie najwytrwalsi. Dodatkową atrakcją jest dostęp do Hali Bogów, umożliwiającej mierzenie się z bossami pojedynczo, w ramach treningu i na trzech poziomach trudności – </w:t>
      </w:r>
      <w:proofErr w:type="spellStart"/>
      <w:r>
        <w:rPr>
          <w:rFonts w:ascii="Arial" w:eastAsia="Arial" w:hAnsi="Arial" w:cs="Arial"/>
          <w:sz w:val="24"/>
          <w:szCs w:val="24"/>
        </w:rPr>
        <w:t>Att</w:t>
      </w:r>
      <w:r>
        <w:rPr>
          <w:rFonts w:ascii="Arial" w:eastAsia="Arial" w:hAnsi="Arial" w:cs="Arial"/>
          <w:sz w:val="24"/>
          <w:szCs w:val="24"/>
        </w:rPr>
        <w:t>uned</w:t>
      </w:r>
      <w:proofErr w:type="spellEnd"/>
      <w:r>
        <w:rPr>
          <w:rFonts w:ascii="Arial" w:eastAsia="Arial" w:hAnsi="Arial" w:cs="Arial"/>
          <w:sz w:val="24"/>
          <w:szCs w:val="24"/>
        </w:rPr>
        <w:t xml:space="preserve"> (zwykłym), </w:t>
      </w:r>
      <w:proofErr w:type="spellStart"/>
      <w:r>
        <w:rPr>
          <w:rFonts w:ascii="Arial" w:eastAsia="Arial" w:hAnsi="Arial" w:cs="Arial"/>
          <w:sz w:val="24"/>
          <w:szCs w:val="24"/>
        </w:rPr>
        <w:t>Ascended</w:t>
      </w:r>
      <w:proofErr w:type="spellEnd"/>
      <w:r>
        <w:rPr>
          <w:rFonts w:ascii="Arial" w:eastAsia="Arial" w:hAnsi="Arial" w:cs="Arial"/>
          <w:sz w:val="24"/>
          <w:szCs w:val="24"/>
        </w:rPr>
        <w:t xml:space="preserve"> (bossowie zadają podwójne obrażenia, a niektóre areny ulegają modyfikacji) oraz Radiant (otrzymanie jakichkolwiek obrażeń jest dla Rycerzyka śmiertelne). Wszystkich przerażonych pragnę uspokoić, że jest to wyzwanie całkowicie opcjo</w:t>
      </w:r>
      <w:r>
        <w:rPr>
          <w:rFonts w:ascii="Arial" w:eastAsia="Arial" w:hAnsi="Arial" w:cs="Arial"/>
          <w:sz w:val="24"/>
          <w:szCs w:val="24"/>
        </w:rPr>
        <w:t>nalne, niewliczające się nawet do procentowego ukończenia gry (podobnie jak ostatni panteon, ale nie pierwsze cztery!).</w:t>
      </w:r>
    </w:p>
    <w:p w14:paraId="4CA592FD" w14:textId="77777777" w:rsidR="00027E09" w:rsidRDefault="00C917B6">
      <w:pPr>
        <w:jc w:val="both"/>
        <w:rPr>
          <w:rFonts w:ascii="Arial" w:eastAsia="Arial" w:hAnsi="Arial" w:cs="Arial"/>
          <w:sz w:val="24"/>
          <w:szCs w:val="24"/>
        </w:rPr>
      </w:pPr>
      <w:r>
        <w:rPr>
          <w:rFonts w:ascii="Arial" w:eastAsia="Arial" w:hAnsi="Arial" w:cs="Arial"/>
          <w:sz w:val="24"/>
          <w:szCs w:val="24"/>
        </w:rPr>
        <w:t>W tym miejscu należy również wspomnieć o „</w:t>
      </w:r>
      <w:proofErr w:type="spellStart"/>
      <w:r>
        <w:rPr>
          <w:rFonts w:ascii="Arial" w:eastAsia="Arial" w:hAnsi="Arial" w:cs="Arial"/>
          <w:sz w:val="24"/>
          <w:szCs w:val="24"/>
        </w:rPr>
        <w:t>Silksong</w:t>
      </w:r>
      <w:proofErr w:type="spellEnd"/>
      <w:r>
        <w:rPr>
          <w:rFonts w:ascii="Arial" w:eastAsia="Arial" w:hAnsi="Arial" w:cs="Arial"/>
          <w:sz w:val="24"/>
          <w:szCs w:val="24"/>
        </w:rPr>
        <w:t xml:space="preserve">” – nadchodzącym </w:t>
      </w:r>
      <w:proofErr w:type="spellStart"/>
      <w:r>
        <w:rPr>
          <w:rFonts w:ascii="Arial" w:eastAsia="Arial" w:hAnsi="Arial" w:cs="Arial"/>
          <w:sz w:val="24"/>
          <w:szCs w:val="24"/>
        </w:rPr>
        <w:t>prequelu</w:t>
      </w:r>
      <w:proofErr w:type="spellEnd"/>
      <w:r>
        <w:rPr>
          <w:rFonts w:ascii="Arial" w:eastAsia="Arial" w:hAnsi="Arial" w:cs="Arial"/>
          <w:sz w:val="24"/>
          <w:szCs w:val="24"/>
        </w:rPr>
        <w:t>/sequelu (ten status wciąż pozostaje niejasny), który początk</w:t>
      </w:r>
      <w:r>
        <w:rPr>
          <w:rFonts w:ascii="Arial" w:eastAsia="Arial" w:hAnsi="Arial" w:cs="Arial"/>
          <w:sz w:val="24"/>
          <w:szCs w:val="24"/>
        </w:rPr>
        <w:t>owo miał być jedynie kolejnym rozszerzeniem „</w:t>
      </w:r>
      <w:proofErr w:type="spellStart"/>
      <w:r>
        <w:rPr>
          <w:rFonts w:ascii="Arial" w:eastAsia="Arial" w:hAnsi="Arial" w:cs="Arial"/>
          <w:sz w:val="24"/>
          <w:szCs w:val="24"/>
        </w:rPr>
        <w:t>Hollow</w:t>
      </w:r>
      <w:proofErr w:type="spellEnd"/>
      <w:r>
        <w:rPr>
          <w:rFonts w:ascii="Arial" w:eastAsia="Arial" w:hAnsi="Arial" w:cs="Arial"/>
          <w:sz w:val="24"/>
          <w:szCs w:val="24"/>
        </w:rPr>
        <w:t xml:space="preserve"> </w:t>
      </w:r>
      <w:proofErr w:type="spellStart"/>
      <w:r>
        <w:rPr>
          <w:rFonts w:ascii="Arial" w:eastAsia="Arial" w:hAnsi="Arial" w:cs="Arial"/>
          <w:sz w:val="24"/>
          <w:szCs w:val="24"/>
        </w:rPr>
        <w:t>Knighta</w:t>
      </w:r>
      <w:proofErr w:type="spellEnd"/>
      <w:r>
        <w:rPr>
          <w:rFonts w:ascii="Arial" w:eastAsia="Arial" w:hAnsi="Arial" w:cs="Arial"/>
          <w:sz w:val="24"/>
          <w:szCs w:val="24"/>
        </w:rPr>
        <w:t xml:space="preserve">”, ale urósł na tyle, by stać się pełnoprawnym, osobnym tytułem. Skupi się on na podróży </w:t>
      </w:r>
      <w:proofErr w:type="spellStart"/>
      <w:r>
        <w:rPr>
          <w:rFonts w:ascii="Arial" w:eastAsia="Arial" w:hAnsi="Arial" w:cs="Arial"/>
          <w:sz w:val="24"/>
          <w:szCs w:val="24"/>
        </w:rPr>
        <w:t>Hornet</w:t>
      </w:r>
      <w:proofErr w:type="spellEnd"/>
      <w:r>
        <w:rPr>
          <w:rFonts w:ascii="Arial" w:eastAsia="Arial" w:hAnsi="Arial" w:cs="Arial"/>
          <w:sz w:val="24"/>
          <w:szCs w:val="24"/>
        </w:rPr>
        <w:t xml:space="preserve">, wojowniczki pełniącej istotną fabularną rolę w przygodach Rycerzyka, z którą kilkukrotnie przyjdzie </w:t>
      </w:r>
      <w:r>
        <w:rPr>
          <w:rFonts w:ascii="Arial" w:eastAsia="Arial" w:hAnsi="Arial" w:cs="Arial"/>
          <w:sz w:val="24"/>
          <w:szCs w:val="24"/>
        </w:rPr>
        <w:t xml:space="preserve">wam skrzyżować ostrza. Gra przeniesie akcję do zupełnie innej krainy, w przeciwieństwie do </w:t>
      </w:r>
      <w:proofErr w:type="spellStart"/>
      <w:r>
        <w:rPr>
          <w:rFonts w:ascii="Arial" w:eastAsia="Arial" w:hAnsi="Arial" w:cs="Arial"/>
          <w:sz w:val="24"/>
          <w:szCs w:val="24"/>
        </w:rPr>
        <w:t>Hallownest</w:t>
      </w:r>
      <w:proofErr w:type="spellEnd"/>
      <w:r>
        <w:rPr>
          <w:rFonts w:ascii="Arial" w:eastAsia="Arial" w:hAnsi="Arial" w:cs="Arial"/>
          <w:sz w:val="24"/>
          <w:szCs w:val="24"/>
        </w:rPr>
        <w:t xml:space="preserve"> wciąż znajdującej się w stanie rozkwitu (a przynajmniej tak można wywnioskować ze zwiastunów). Data premiery wciąż jeszcze nie została ogłoszona, ale napi</w:t>
      </w:r>
      <w:r>
        <w:rPr>
          <w:rFonts w:ascii="Arial" w:eastAsia="Arial" w:hAnsi="Arial" w:cs="Arial"/>
          <w:sz w:val="24"/>
          <w:szCs w:val="24"/>
        </w:rPr>
        <w:t>ęcie wśród fanów sięga zenitu – nadstawiajcie uszu i wypatrujcie wieści, naprawdę jest na co czekać!</w:t>
      </w:r>
    </w:p>
    <w:p w14:paraId="4CA592FE" w14:textId="77777777" w:rsidR="00027E09" w:rsidRDefault="00C917B6">
      <w:pPr>
        <w:jc w:val="both"/>
        <w:rPr>
          <w:rFonts w:ascii="Arial" w:eastAsia="Arial" w:hAnsi="Arial" w:cs="Arial"/>
          <w:sz w:val="24"/>
          <w:szCs w:val="24"/>
        </w:rPr>
      </w:pPr>
      <w:r>
        <w:rPr>
          <w:rFonts w:ascii="Arial" w:eastAsia="Arial" w:hAnsi="Arial" w:cs="Arial"/>
          <w:sz w:val="24"/>
          <w:szCs w:val="24"/>
        </w:rPr>
        <w:t>Powyższe peany nie pozostawiają złudzeń, ocena może więc być tylko jedna –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zasługuje na najwyższą możliwą notę, 10/10, wraz ze znakiem jako</w:t>
      </w:r>
      <w:r>
        <w:rPr>
          <w:rFonts w:ascii="Arial" w:eastAsia="Arial" w:hAnsi="Arial" w:cs="Arial"/>
          <w:sz w:val="24"/>
          <w:szCs w:val="24"/>
        </w:rPr>
        <w:t xml:space="preserve">ści wszelkiej; kilka drobnych wad nie zmienia tu niczego. Urzekające (to chyba najlepsze słowo) przygody Rycerzyka oferują nie tylko wciągający niczym maelstrom </w:t>
      </w:r>
      <w:proofErr w:type="spellStart"/>
      <w:r>
        <w:rPr>
          <w:rFonts w:ascii="Arial" w:eastAsia="Arial" w:hAnsi="Arial" w:cs="Arial"/>
          <w:sz w:val="24"/>
          <w:szCs w:val="24"/>
        </w:rPr>
        <w:t>gameplay</w:t>
      </w:r>
      <w:proofErr w:type="spellEnd"/>
      <w:r>
        <w:rPr>
          <w:rFonts w:ascii="Arial" w:eastAsia="Arial" w:hAnsi="Arial" w:cs="Arial"/>
          <w:sz w:val="24"/>
          <w:szCs w:val="24"/>
        </w:rPr>
        <w:t>, ale podbudowują go poruszającą historią, godnymi zapamiętania postaciami i bezbłędną,</w:t>
      </w:r>
      <w:r>
        <w:rPr>
          <w:rFonts w:ascii="Arial" w:eastAsia="Arial" w:hAnsi="Arial" w:cs="Arial"/>
          <w:sz w:val="24"/>
          <w:szCs w:val="24"/>
        </w:rPr>
        <w:t xml:space="preserve"> skłaniającą do refleksji atmosferą. Stanowią absolutny szczyt gatunku </w:t>
      </w:r>
      <w:proofErr w:type="spellStart"/>
      <w:r>
        <w:rPr>
          <w:rFonts w:ascii="Arial" w:eastAsia="Arial" w:hAnsi="Arial" w:cs="Arial"/>
          <w:sz w:val="24"/>
          <w:szCs w:val="24"/>
        </w:rPr>
        <w:t>metroidvanii</w:t>
      </w:r>
      <w:proofErr w:type="spellEnd"/>
      <w:r>
        <w:rPr>
          <w:rFonts w:ascii="Arial" w:eastAsia="Arial" w:hAnsi="Arial" w:cs="Arial"/>
          <w:sz w:val="24"/>
          <w:szCs w:val="24"/>
        </w:rPr>
        <w:t xml:space="preserve"> i myślę, że jeszcze długo nikt nie zakwestionuje tej pozycji i nie rzuci im wyzwania.</w:t>
      </w:r>
    </w:p>
    <w:p w14:paraId="4CA592FF" w14:textId="77777777" w:rsidR="00027E09" w:rsidRDefault="00C917B6">
      <w:pPr>
        <w:jc w:val="both"/>
        <w:rPr>
          <w:rFonts w:ascii="Arial" w:eastAsia="Arial" w:hAnsi="Arial" w:cs="Arial"/>
          <w:sz w:val="24"/>
          <w:szCs w:val="24"/>
        </w:rPr>
      </w:pPr>
      <w:r>
        <w:rPr>
          <w:rFonts w:ascii="Arial" w:eastAsia="Arial" w:hAnsi="Arial" w:cs="Arial"/>
          <w:sz w:val="24"/>
          <w:szCs w:val="24"/>
        </w:rPr>
        <w:t>Istoty Wyższe, czemuż wciąż tu jesteście, na cóż jeszcze czekacie? Porzućcie wątpliwoś</w:t>
      </w:r>
      <w:r>
        <w:rPr>
          <w:rFonts w:ascii="Arial" w:eastAsia="Arial" w:hAnsi="Arial" w:cs="Arial"/>
          <w:sz w:val="24"/>
          <w:szCs w:val="24"/>
        </w:rPr>
        <w:t>ci, jeśli je macie, albowiem „</w:t>
      </w:r>
      <w:proofErr w:type="spellStart"/>
      <w:r>
        <w:rPr>
          <w:rFonts w:ascii="Arial" w:eastAsia="Arial" w:hAnsi="Arial" w:cs="Arial"/>
          <w:sz w:val="24"/>
          <w:szCs w:val="24"/>
        </w:rPr>
        <w:t>Hollow</w:t>
      </w:r>
      <w:proofErr w:type="spellEnd"/>
      <w:r>
        <w:rPr>
          <w:rFonts w:ascii="Arial" w:eastAsia="Arial" w:hAnsi="Arial" w:cs="Arial"/>
          <w:sz w:val="24"/>
          <w:szCs w:val="24"/>
        </w:rPr>
        <w:t xml:space="preserve"> Knight” jest grą z rodzaju tych, w które zagrać trzeba. Bez dyskusji. Nie zwlekajcie dłużej; ja tymczasem powrócę do odświeżania listy życzeń w oczekiwaniu na datę premiery „</w:t>
      </w:r>
      <w:proofErr w:type="spellStart"/>
      <w:r>
        <w:rPr>
          <w:rFonts w:ascii="Arial" w:eastAsia="Arial" w:hAnsi="Arial" w:cs="Arial"/>
          <w:sz w:val="24"/>
          <w:szCs w:val="24"/>
        </w:rPr>
        <w:t>Silksong</w:t>
      </w:r>
      <w:proofErr w:type="spellEnd"/>
      <w:r>
        <w:rPr>
          <w:rFonts w:ascii="Arial" w:eastAsia="Arial" w:hAnsi="Arial" w:cs="Arial"/>
          <w:sz w:val="24"/>
          <w:szCs w:val="24"/>
        </w:rPr>
        <w:t>”. Ufam, iż zobaczymy się wszyscy w p</w:t>
      </w:r>
      <w:r>
        <w:rPr>
          <w:rFonts w:ascii="Arial" w:eastAsia="Arial" w:hAnsi="Arial" w:cs="Arial"/>
          <w:sz w:val="24"/>
          <w:szCs w:val="24"/>
        </w:rPr>
        <w:t xml:space="preserve">rzygodach </w:t>
      </w:r>
      <w:proofErr w:type="spellStart"/>
      <w:r>
        <w:rPr>
          <w:rFonts w:ascii="Arial" w:eastAsia="Arial" w:hAnsi="Arial" w:cs="Arial"/>
          <w:sz w:val="24"/>
          <w:szCs w:val="24"/>
        </w:rPr>
        <w:t>Hornet</w:t>
      </w:r>
      <w:proofErr w:type="spellEnd"/>
      <w:r>
        <w:rPr>
          <w:rFonts w:ascii="Arial" w:eastAsia="Arial" w:hAnsi="Arial" w:cs="Arial"/>
          <w:sz w:val="24"/>
          <w:szCs w:val="24"/>
        </w:rPr>
        <w:t>.</w:t>
      </w:r>
    </w:p>
    <w:p w14:paraId="4CA59300" w14:textId="77777777" w:rsidR="00027E09" w:rsidRDefault="00C917B6">
      <w:pPr>
        <w:jc w:val="both"/>
      </w:pPr>
      <w:r>
        <w:rPr>
          <w:rFonts w:ascii="Arial" w:eastAsia="Arial" w:hAnsi="Arial" w:cs="Arial"/>
          <w:sz w:val="24"/>
          <w:szCs w:val="24"/>
        </w:rPr>
        <w:t xml:space="preserve">Shaw! </w:t>
      </w:r>
      <w:proofErr w:type="spellStart"/>
      <w:r>
        <w:rPr>
          <w:rFonts w:ascii="Arial" w:eastAsia="Arial" w:hAnsi="Arial" w:cs="Arial"/>
          <w:sz w:val="24"/>
          <w:szCs w:val="24"/>
        </w:rPr>
        <w:t>Eee</w:t>
      </w:r>
      <w:proofErr w:type="spellEnd"/>
      <w:r>
        <w:rPr>
          <w:rFonts w:ascii="Arial" w:eastAsia="Arial" w:hAnsi="Arial" w:cs="Arial"/>
          <w:sz w:val="24"/>
          <w:szCs w:val="24"/>
        </w:rPr>
        <w:t xml:space="preserve">… to znaczy </w:t>
      </w:r>
      <w:proofErr w:type="spellStart"/>
      <w:r>
        <w:rPr>
          <w:rFonts w:ascii="Arial" w:eastAsia="Arial" w:hAnsi="Arial" w:cs="Arial"/>
          <w:sz w:val="24"/>
          <w:szCs w:val="24"/>
        </w:rPr>
        <w:t>adios</w:t>
      </w:r>
      <w:proofErr w:type="spellEnd"/>
      <w:r>
        <w:rPr>
          <w:rFonts w:ascii="Arial" w:eastAsia="Arial" w:hAnsi="Arial" w:cs="Arial"/>
          <w:sz w:val="24"/>
          <w:szCs w:val="24"/>
        </w:rPr>
        <w:t>!</w:t>
      </w:r>
    </w:p>
    <w:sectPr w:rsidR="00027E09">
      <w:footerReference w:type="default" r:id="rId6"/>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070ED" w14:textId="77777777" w:rsidR="00C917B6" w:rsidRDefault="00C917B6">
      <w:pPr>
        <w:spacing w:after="0" w:line="240" w:lineRule="auto"/>
      </w:pPr>
      <w:r>
        <w:separator/>
      </w:r>
    </w:p>
  </w:endnote>
  <w:endnote w:type="continuationSeparator" w:id="0">
    <w:p w14:paraId="62CCE144" w14:textId="77777777" w:rsidR="00C917B6" w:rsidRDefault="00C9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9301" w14:textId="3EE0D6AC" w:rsidR="00027E09" w:rsidRDefault="00C917B6">
    <w:pPr>
      <w:pBdr>
        <w:top w:val="nil"/>
        <w:left w:val="nil"/>
        <w:bottom w:val="nil"/>
        <w:right w:val="nil"/>
        <w:between w:val="nil"/>
      </w:pBdr>
      <w:tabs>
        <w:tab w:val="center" w:pos="4536"/>
        <w:tab w:val="right" w:pos="9072"/>
      </w:tabs>
      <w:spacing w:after="0" w:line="240" w:lineRule="auto"/>
      <w:jc w:val="right"/>
      <w:rPr>
        <w:color w:val="000000"/>
      </w:rPr>
    </w:pPr>
    <w:r>
      <w:rPr>
        <w:rFonts w:ascii="Arial" w:eastAsia="Arial" w:hAnsi="Arial" w:cs="Arial"/>
        <w:color w:val="000000"/>
      </w:rPr>
      <w:fldChar w:fldCharType="begin"/>
    </w:r>
    <w:r>
      <w:rPr>
        <w:rFonts w:ascii="Arial" w:eastAsia="Arial" w:hAnsi="Arial" w:cs="Arial"/>
        <w:color w:val="000000"/>
      </w:rPr>
      <w:instrText>PAGE</w:instrText>
    </w:r>
    <w:r w:rsidR="00CE092A">
      <w:rPr>
        <w:rFonts w:ascii="Arial" w:eastAsia="Arial" w:hAnsi="Arial" w:cs="Arial"/>
        <w:color w:val="000000"/>
      </w:rPr>
      <w:fldChar w:fldCharType="separate"/>
    </w:r>
    <w:r w:rsidR="00CE092A">
      <w:rPr>
        <w:rFonts w:ascii="Arial" w:eastAsia="Arial" w:hAnsi="Arial" w:cs="Arial"/>
        <w:noProof/>
        <w:color w:val="000000"/>
      </w:rPr>
      <w:t>1</w:t>
    </w:r>
    <w:r>
      <w:rPr>
        <w:rFonts w:ascii="Arial" w:eastAsia="Arial" w:hAnsi="Arial" w:cs="Arial"/>
        <w:color w:val="000000"/>
      </w:rPr>
      <w:fldChar w:fldCharType="end"/>
    </w:r>
  </w:p>
  <w:p w14:paraId="4CA59302" w14:textId="77777777" w:rsidR="00027E09" w:rsidRDefault="00027E0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EAE6F" w14:textId="77777777" w:rsidR="00C917B6" w:rsidRDefault="00C917B6">
      <w:pPr>
        <w:spacing w:after="0" w:line="240" w:lineRule="auto"/>
      </w:pPr>
      <w:r>
        <w:separator/>
      </w:r>
    </w:p>
  </w:footnote>
  <w:footnote w:type="continuationSeparator" w:id="0">
    <w:p w14:paraId="44F2AD1F" w14:textId="77777777" w:rsidR="00C917B6" w:rsidRDefault="00C91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E09"/>
    <w:rsid w:val="00027E09"/>
    <w:rsid w:val="00C917B6"/>
    <w:rsid w:val="00CE09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92EC"/>
  <w15:docId w15:val="{08B816BA-A602-430B-BD8F-5B03D49C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1588</Words>
  <Characters>9528</Characters>
  <Application>Microsoft Office Word</Application>
  <DocSecurity>0</DocSecurity>
  <Lines>79</Lines>
  <Paragraphs>22</Paragraphs>
  <ScaleCrop>false</ScaleCrop>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 Tereszkiewicz</cp:lastModifiedBy>
  <cp:revision>2</cp:revision>
  <dcterms:created xsi:type="dcterms:W3CDTF">2020-10-13T16:43:00Z</dcterms:created>
  <dcterms:modified xsi:type="dcterms:W3CDTF">2020-10-13T16:44:00Z</dcterms:modified>
</cp:coreProperties>
</file>