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33E60" w14:textId="03B6CCD8" w:rsidR="00F2601B" w:rsidRPr="00F2601B" w:rsidRDefault="00F2601B" w:rsidP="00F2601B">
      <w:pPr>
        <w:rPr>
          <w:b/>
          <w:bCs/>
        </w:rPr>
      </w:pPr>
      <w:r>
        <w:rPr>
          <w:b/>
          <w:bCs/>
        </w:rPr>
        <w:t>E</w:t>
      </w:r>
      <w:r w:rsidRPr="00F2601B">
        <w:rPr>
          <w:b/>
          <w:bCs/>
        </w:rPr>
        <w:t>xplicit Architecture Characteristics</w:t>
      </w:r>
    </w:p>
    <w:p w14:paraId="2F7CED6D" w14:textId="77777777" w:rsidR="00F2601B" w:rsidRPr="00F2601B" w:rsidRDefault="00F2601B" w:rsidP="00F2601B">
      <w:r w:rsidRPr="00F2601B">
        <w:t>These are clearly defined, intentional, and often non-functional requirements that are directly addressed in the design of the system.</w:t>
      </w:r>
    </w:p>
    <w:p w14:paraId="66AD2E82" w14:textId="77777777" w:rsidR="00F2601B" w:rsidRPr="00F2601B" w:rsidRDefault="00F2601B" w:rsidP="00F2601B">
      <w:pPr>
        <w:numPr>
          <w:ilvl w:val="0"/>
          <w:numId w:val="1"/>
        </w:numPr>
      </w:pPr>
      <w:r w:rsidRPr="00F2601B">
        <w:rPr>
          <w:b/>
          <w:bCs/>
        </w:rPr>
        <w:t>Performance</w:t>
      </w:r>
    </w:p>
    <w:p w14:paraId="1CDE2F1C" w14:textId="77777777" w:rsidR="00F2601B" w:rsidRPr="00F2601B" w:rsidRDefault="00F2601B" w:rsidP="00F2601B">
      <w:pPr>
        <w:numPr>
          <w:ilvl w:val="1"/>
          <w:numId w:val="1"/>
        </w:numPr>
      </w:pPr>
      <w:r w:rsidRPr="00F2601B">
        <w:rPr>
          <w:b/>
          <w:bCs/>
        </w:rPr>
        <w:t>Response Time:</w:t>
      </w:r>
      <w:r w:rsidRPr="00F2601B">
        <w:t xml:space="preserve"> The platform should process candidate-job matching, bias removal, and AI-generated recommendations quickly. Employers should not experience lag when retrieving candidate profiles.</w:t>
      </w:r>
    </w:p>
    <w:p w14:paraId="12C1FEA5" w14:textId="77777777" w:rsidR="00F2601B" w:rsidRPr="00F2601B" w:rsidRDefault="00F2601B" w:rsidP="00F2601B">
      <w:pPr>
        <w:numPr>
          <w:ilvl w:val="1"/>
          <w:numId w:val="1"/>
        </w:numPr>
      </w:pPr>
      <w:r w:rsidRPr="00F2601B">
        <w:rPr>
          <w:b/>
          <w:bCs/>
        </w:rPr>
        <w:t>Throughput:</w:t>
      </w:r>
      <w:r w:rsidRPr="00F2601B">
        <w:t xml:space="preserve"> The system must handle multiple concurrent user interactions, including job postings, resume uploads, and candidate evaluations.</w:t>
      </w:r>
    </w:p>
    <w:p w14:paraId="3752BFA2" w14:textId="77777777" w:rsidR="00F2601B" w:rsidRPr="00F2601B" w:rsidRDefault="00F2601B" w:rsidP="00F2601B">
      <w:pPr>
        <w:numPr>
          <w:ilvl w:val="1"/>
          <w:numId w:val="1"/>
        </w:numPr>
      </w:pPr>
      <w:r w:rsidRPr="00F2601B">
        <w:rPr>
          <w:b/>
          <w:bCs/>
        </w:rPr>
        <w:t>AI Computation Efficiency:</w:t>
      </w:r>
      <w:r w:rsidRPr="00F2601B">
        <w:t xml:space="preserve"> The AI services (resume parsing, bias detection) need to operate within acceptable time limits, given that large datasets (resumes, job descriptions) will be processed in real time.</w:t>
      </w:r>
    </w:p>
    <w:p w14:paraId="7C8E6C76" w14:textId="77777777" w:rsidR="00F2601B" w:rsidRPr="00F2601B" w:rsidRDefault="00F2601B" w:rsidP="00F2601B">
      <w:pPr>
        <w:numPr>
          <w:ilvl w:val="0"/>
          <w:numId w:val="1"/>
        </w:numPr>
      </w:pPr>
      <w:r w:rsidRPr="00F2601B">
        <w:rPr>
          <w:b/>
          <w:bCs/>
        </w:rPr>
        <w:t>Scalability</w:t>
      </w:r>
    </w:p>
    <w:p w14:paraId="7EE3D70F" w14:textId="77777777" w:rsidR="00F2601B" w:rsidRPr="00F2601B" w:rsidRDefault="00F2601B" w:rsidP="00F2601B">
      <w:pPr>
        <w:numPr>
          <w:ilvl w:val="1"/>
          <w:numId w:val="1"/>
        </w:numPr>
      </w:pPr>
      <w:r w:rsidRPr="00F2601B">
        <w:rPr>
          <w:b/>
          <w:bCs/>
        </w:rPr>
        <w:t>Horizontal Scalability:</w:t>
      </w:r>
      <w:r w:rsidRPr="00F2601B">
        <w:t xml:space="preserve"> As the platform grows, the system should scale to accommodate more users (employers, job candidates) and handle larger amounts of data (job listings, resumes, and feedback).</w:t>
      </w:r>
    </w:p>
    <w:p w14:paraId="05BE65BF" w14:textId="77777777" w:rsidR="00F2601B" w:rsidRPr="00F2601B" w:rsidRDefault="00F2601B" w:rsidP="00F2601B">
      <w:pPr>
        <w:numPr>
          <w:ilvl w:val="1"/>
          <w:numId w:val="1"/>
        </w:numPr>
      </w:pPr>
      <w:r w:rsidRPr="00F2601B">
        <w:rPr>
          <w:b/>
          <w:bCs/>
        </w:rPr>
        <w:t>Cloud-based Scalability:</w:t>
      </w:r>
      <w:r w:rsidRPr="00F2601B">
        <w:t xml:space="preserve"> Leveraging cloud services (e.g., AWS, Azure) enables dynamic resource allocation to maintain performance during traffic spikes.</w:t>
      </w:r>
    </w:p>
    <w:p w14:paraId="7451F746" w14:textId="77777777" w:rsidR="00F2601B" w:rsidRPr="00F2601B" w:rsidRDefault="00F2601B" w:rsidP="00F2601B">
      <w:pPr>
        <w:numPr>
          <w:ilvl w:val="0"/>
          <w:numId w:val="1"/>
        </w:numPr>
      </w:pPr>
      <w:r w:rsidRPr="00F2601B">
        <w:rPr>
          <w:b/>
          <w:bCs/>
        </w:rPr>
        <w:t>Security</w:t>
      </w:r>
    </w:p>
    <w:p w14:paraId="07881CB0" w14:textId="77777777" w:rsidR="00F2601B" w:rsidRPr="00F2601B" w:rsidRDefault="00F2601B" w:rsidP="00F2601B">
      <w:pPr>
        <w:numPr>
          <w:ilvl w:val="1"/>
          <w:numId w:val="1"/>
        </w:numPr>
      </w:pPr>
      <w:r w:rsidRPr="00F2601B">
        <w:rPr>
          <w:b/>
          <w:bCs/>
        </w:rPr>
        <w:t>Data Anonymization:</w:t>
      </w:r>
      <w:r w:rsidRPr="00F2601B">
        <w:t xml:space="preserve"> Strong data protection is necessary. Anonymizing personal information should be central, especially to protect candidates' demographic information during the hiring process.</w:t>
      </w:r>
    </w:p>
    <w:p w14:paraId="0BC140EA" w14:textId="77777777" w:rsidR="00F2601B" w:rsidRPr="00F2601B" w:rsidRDefault="00F2601B" w:rsidP="00F2601B">
      <w:pPr>
        <w:numPr>
          <w:ilvl w:val="1"/>
          <w:numId w:val="1"/>
        </w:numPr>
      </w:pPr>
      <w:r w:rsidRPr="00F2601B">
        <w:rPr>
          <w:b/>
          <w:bCs/>
        </w:rPr>
        <w:t>User Authentication and Authorization:</w:t>
      </w:r>
      <w:r w:rsidRPr="00F2601B">
        <w:t xml:space="preserve"> Role-based access control (RBAC) should be implemented to ensure that only authorized users (employers, administrators) can access sensitive data.</w:t>
      </w:r>
    </w:p>
    <w:p w14:paraId="0FE41499" w14:textId="77777777" w:rsidR="00F2601B" w:rsidRPr="00F2601B" w:rsidRDefault="00F2601B" w:rsidP="00F2601B">
      <w:pPr>
        <w:numPr>
          <w:ilvl w:val="1"/>
          <w:numId w:val="1"/>
        </w:numPr>
      </w:pPr>
      <w:r w:rsidRPr="00F2601B">
        <w:rPr>
          <w:b/>
          <w:bCs/>
        </w:rPr>
        <w:t>Data Encryption:</w:t>
      </w:r>
      <w:r w:rsidRPr="00F2601B">
        <w:t xml:space="preserve"> Sensitive data (resumes, job applications, feedback) should be encrypted both at rest and in transit to prevent unauthorized access.</w:t>
      </w:r>
    </w:p>
    <w:p w14:paraId="3BF6DEEA" w14:textId="77777777" w:rsidR="00F2601B" w:rsidRPr="00F2601B" w:rsidRDefault="00F2601B" w:rsidP="00F2601B">
      <w:pPr>
        <w:numPr>
          <w:ilvl w:val="0"/>
          <w:numId w:val="1"/>
        </w:numPr>
      </w:pPr>
      <w:r w:rsidRPr="00F2601B">
        <w:rPr>
          <w:b/>
          <w:bCs/>
        </w:rPr>
        <w:t>Integration</w:t>
      </w:r>
    </w:p>
    <w:p w14:paraId="08D28CBB" w14:textId="77777777" w:rsidR="00F2601B" w:rsidRPr="00F2601B" w:rsidRDefault="00F2601B" w:rsidP="00F2601B">
      <w:pPr>
        <w:numPr>
          <w:ilvl w:val="1"/>
          <w:numId w:val="1"/>
        </w:numPr>
      </w:pPr>
      <w:r w:rsidRPr="00F2601B">
        <w:rPr>
          <w:b/>
          <w:bCs/>
        </w:rPr>
        <w:t>External HR System Integration:</w:t>
      </w:r>
      <w:r w:rsidRPr="00F2601B">
        <w:t xml:space="preserve"> </w:t>
      </w:r>
      <w:proofErr w:type="spellStart"/>
      <w:r w:rsidRPr="00F2601B">
        <w:t>ClearView</w:t>
      </w:r>
      <w:proofErr w:type="spellEnd"/>
      <w:r w:rsidRPr="00F2601B">
        <w:t xml:space="preserve"> should support easy integration with various HR platforms like SAP SuccessFactors, Workday, and Paylocity via APIs to allow data synchronization of job postings, candidate profiles, and hiring outcomes.</w:t>
      </w:r>
    </w:p>
    <w:p w14:paraId="106D8D9F" w14:textId="77777777" w:rsidR="00F2601B" w:rsidRPr="00F2601B" w:rsidRDefault="00F2601B" w:rsidP="00F2601B">
      <w:pPr>
        <w:numPr>
          <w:ilvl w:val="1"/>
          <w:numId w:val="1"/>
        </w:numPr>
      </w:pPr>
      <w:r w:rsidRPr="00F2601B">
        <w:rPr>
          <w:b/>
          <w:bCs/>
        </w:rPr>
        <w:t>Interoperability:</w:t>
      </w:r>
      <w:r w:rsidRPr="00F2601B">
        <w:t xml:space="preserve"> The platform should be designed in such a way that it can communicate with various external systems seamlessly.</w:t>
      </w:r>
    </w:p>
    <w:p w14:paraId="55DEBC44" w14:textId="77777777" w:rsidR="00F2601B" w:rsidRPr="00F2601B" w:rsidRDefault="00F2601B" w:rsidP="00F2601B">
      <w:pPr>
        <w:numPr>
          <w:ilvl w:val="0"/>
          <w:numId w:val="1"/>
        </w:numPr>
      </w:pPr>
      <w:r w:rsidRPr="00F2601B">
        <w:rPr>
          <w:b/>
          <w:bCs/>
        </w:rPr>
        <w:t>Data Integrity</w:t>
      </w:r>
    </w:p>
    <w:p w14:paraId="5CE95CAF" w14:textId="77777777" w:rsidR="00F2601B" w:rsidRPr="00F2601B" w:rsidRDefault="00F2601B" w:rsidP="00F2601B">
      <w:pPr>
        <w:numPr>
          <w:ilvl w:val="1"/>
          <w:numId w:val="1"/>
        </w:numPr>
      </w:pPr>
      <w:r w:rsidRPr="00F2601B">
        <w:rPr>
          <w:b/>
          <w:bCs/>
        </w:rPr>
        <w:lastRenderedPageBreak/>
        <w:t>Accuracy of Data Processing:</w:t>
      </w:r>
      <w:r w:rsidRPr="00F2601B">
        <w:t xml:space="preserve"> The system must ensure that AI-generated candidate-job matches are reliable and reflect candidates’ true capabilities. Aggregated reports on bias reduction metrics must also be precise and trustworthy.</w:t>
      </w:r>
    </w:p>
    <w:p w14:paraId="7F95998F" w14:textId="77777777" w:rsidR="00F2601B" w:rsidRPr="00F2601B" w:rsidRDefault="00F2601B" w:rsidP="00F2601B">
      <w:pPr>
        <w:numPr>
          <w:ilvl w:val="1"/>
          <w:numId w:val="1"/>
        </w:numPr>
      </w:pPr>
      <w:r w:rsidRPr="00F2601B">
        <w:rPr>
          <w:b/>
          <w:bCs/>
        </w:rPr>
        <w:t>Consistency in Data Updates:</w:t>
      </w:r>
      <w:r w:rsidRPr="00F2601B">
        <w:t xml:space="preserve"> Whenever resumes, job descriptions, or analytics are updated, all users accessing the system should receive the most current version of the data.</w:t>
      </w:r>
    </w:p>
    <w:p w14:paraId="29310A0C" w14:textId="77777777" w:rsidR="00F2601B" w:rsidRPr="00F2601B" w:rsidRDefault="00F2601B" w:rsidP="00F2601B">
      <w:pPr>
        <w:numPr>
          <w:ilvl w:val="0"/>
          <w:numId w:val="1"/>
        </w:numPr>
      </w:pPr>
      <w:r w:rsidRPr="00F2601B">
        <w:rPr>
          <w:b/>
          <w:bCs/>
        </w:rPr>
        <w:t>Availability</w:t>
      </w:r>
    </w:p>
    <w:p w14:paraId="595B3504" w14:textId="77777777" w:rsidR="00F2601B" w:rsidRPr="00F2601B" w:rsidRDefault="00F2601B" w:rsidP="00F2601B">
      <w:pPr>
        <w:numPr>
          <w:ilvl w:val="1"/>
          <w:numId w:val="1"/>
        </w:numPr>
      </w:pPr>
      <w:r w:rsidRPr="00F2601B">
        <w:rPr>
          <w:b/>
          <w:bCs/>
        </w:rPr>
        <w:t>Uptime:</w:t>
      </w:r>
      <w:r w:rsidRPr="00F2601B">
        <w:t xml:space="preserve"> The system must maintain high availability, especially for employers posting jobs and candidates uploading resumes. Downtime would severely impact user experience.</w:t>
      </w:r>
    </w:p>
    <w:p w14:paraId="1B0DBF4F" w14:textId="77777777" w:rsidR="00F2601B" w:rsidRPr="00F2601B" w:rsidRDefault="00F2601B" w:rsidP="00F2601B">
      <w:pPr>
        <w:numPr>
          <w:ilvl w:val="1"/>
          <w:numId w:val="1"/>
        </w:numPr>
      </w:pPr>
      <w:r w:rsidRPr="00F2601B">
        <w:rPr>
          <w:b/>
          <w:bCs/>
        </w:rPr>
        <w:t>Fault Tolerance:</w:t>
      </w:r>
      <w:r w:rsidRPr="00F2601B">
        <w:t xml:space="preserve"> The system should be resilient to hardware failures and must ensure data recovery processes are in place to avoid loss of critical information.</w:t>
      </w:r>
    </w:p>
    <w:p w14:paraId="7970FFE7" w14:textId="77777777" w:rsidR="00F2601B" w:rsidRPr="00F2601B" w:rsidRDefault="00F2601B" w:rsidP="00F2601B">
      <w:pPr>
        <w:numPr>
          <w:ilvl w:val="0"/>
          <w:numId w:val="1"/>
        </w:numPr>
      </w:pPr>
      <w:r w:rsidRPr="00F2601B">
        <w:rPr>
          <w:b/>
          <w:bCs/>
        </w:rPr>
        <w:t>Maintainability</w:t>
      </w:r>
    </w:p>
    <w:p w14:paraId="7F1648AF" w14:textId="77777777" w:rsidR="00F2601B" w:rsidRPr="00F2601B" w:rsidRDefault="00F2601B" w:rsidP="00F2601B">
      <w:pPr>
        <w:numPr>
          <w:ilvl w:val="1"/>
          <w:numId w:val="1"/>
        </w:numPr>
      </w:pPr>
      <w:r w:rsidRPr="00F2601B">
        <w:rPr>
          <w:b/>
          <w:bCs/>
        </w:rPr>
        <w:t>Modular Design:</w:t>
      </w:r>
      <w:r w:rsidRPr="00F2601B">
        <w:t xml:space="preserve"> The system should be built in a modular way, making it easy to modify or update individual components (e.g., AI models, front-end interfaces, external APIs) without disrupting the entire platform.</w:t>
      </w:r>
    </w:p>
    <w:p w14:paraId="14EF66E0" w14:textId="77777777" w:rsidR="00F2601B" w:rsidRPr="00F2601B" w:rsidRDefault="00F2601B" w:rsidP="00F2601B">
      <w:pPr>
        <w:numPr>
          <w:ilvl w:val="1"/>
          <w:numId w:val="1"/>
        </w:numPr>
      </w:pPr>
      <w:r w:rsidRPr="00F2601B">
        <w:rPr>
          <w:b/>
          <w:bCs/>
        </w:rPr>
        <w:t>Logging and Monitoring:</w:t>
      </w:r>
      <w:r w:rsidRPr="00F2601B">
        <w:t xml:space="preserve"> Continuous monitoring and logging should be implemented to detect issues in real time and allow quick fixes.</w:t>
      </w:r>
    </w:p>
    <w:p w14:paraId="3F4A583F" w14:textId="77777777" w:rsidR="00F2601B" w:rsidRPr="00F2601B" w:rsidRDefault="00F2601B" w:rsidP="00F2601B">
      <w:pPr>
        <w:numPr>
          <w:ilvl w:val="1"/>
          <w:numId w:val="1"/>
        </w:numPr>
      </w:pPr>
      <w:r w:rsidRPr="00F2601B">
        <w:rPr>
          <w:b/>
          <w:bCs/>
        </w:rPr>
        <w:t>Code Documentation:</w:t>
      </w:r>
      <w:r w:rsidRPr="00F2601B">
        <w:t xml:space="preserve"> Comprehensive documentation ensures that future developers can understand the system and make changes without confusion.</w:t>
      </w:r>
    </w:p>
    <w:p w14:paraId="22283D8F" w14:textId="77777777" w:rsidR="00F2601B" w:rsidRPr="00F2601B" w:rsidRDefault="00F2601B" w:rsidP="00F2601B">
      <w:pPr>
        <w:numPr>
          <w:ilvl w:val="0"/>
          <w:numId w:val="1"/>
        </w:numPr>
      </w:pPr>
      <w:r w:rsidRPr="00F2601B">
        <w:rPr>
          <w:b/>
          <w:bCs/>
        </w:rPr>
        <w:t>Usability</w:t>
      </w:r>
    </w:p>
    <w:p w14:paraId="7CCE542A" w14:textId="77777777" w:rsidR="00F2601B" w:rsidRPr="00F2601B" w:rsidRDefault="00F2601B" w:rsidP="00F2601B">
      <w:pPr>
        <w:numPr>
          <w:ilvl w:val="1"/>
          <w:numId w:val="1"/>
        </w:numPr>
      </w:pPr>
      <w:r w:rsidRPr="00F2601B">
        <w:rPr>
          <w:b/>
          <w:bCs/>
        </w:rPr>
        <w:t>Intuitive User Interface (UI):</w:t>
      </w:r>
      <w:r w:rsidRPr="00F2601B">
        <w:t xml:space="preserve"> The platform should provide an easy-to-navigate UI for employers, candidates, and administrators. Complex processes like job matching, profile unlocking, and reporting must be simple for non-technical users to understand.</w:t>
      </w:r>
    </w:p>
    <w:p w14:paraId="127FB876" w14:textId="77777777" w:rsidR="00F2601B" w:rsidRPr="00F2601B" w:rsidRDefault="00F2601B" w:rsidP="00F2601B">
      <w:pPr>
        <w:numPr>
          <w:ilvl w:val="1"/>
          <w:numId w:val="1"/>
        </w:numPr>
      </w:pPr>
      <w:r w:rsidRPr="00F2601B">
        <w:rPr>
          <w:b/>
          <w:bCs/>
        </w:rPr>
        <w:t>Accessibility:</w:t>
      </w:r>
      <w:r w:rsidRPr="00F2601B">
        <w:t xml:space="preserve"> The UI should be accessible to users of various abilities, adhering to web accessibility standards (e.g., WCAG 2.1).</w:t>
      </w:r>
    </w:p>
    <w:p w14:paraId="48D43B3E" w14:textId="77777777" w:rsidR="00F2601B" w:rsidRPr="00F2601B" w:rsidRDefault="00F2601B" w:rsidP="00F2601B">
      <w:pPr>
        <w:numPr>
          <w:ilvl w:val="0"/>
          <w:numId w:val="1"/>
        </w:numPr>
      </w:pPr>
      <w:r w:rsidRPr="00F2601B">
        <w:rPr>
          <w:b/>
          <w:bCs/>
        </w:rPr>
        <w:t>Compliance</w:t>
      </w:r>
    </w:p>
    <w:p w14:paraId="10F19218" w14:textId="77777777" w:rsidR="00F2601B" w:rsidRPr="00F2601B" w:rsidRDefault="00F2601B" w:rsidP="00F2601B">
      <w:pPr>
        <w:numPr>
          <w:ilvl w:val="1"/>
          <w:numId w:val="1"/>
        </w:numPr>
      </w:pPr>
      <w:r w:rsidRPr="00F2601B">
        <w:rPr>
          <w:b/>
          <w:bCs/>
        </w:rPr>
        <w:t>Legal and Regulatory Compliance:</w:t>
      </w:r>
      <w:r w:rsidRPr="00F2601B">
        <w:t xml:space="preserve"> The system must comply with various legal requirements such as GDPR for data protection, and employment laws to ensure fairness and privacy in the hiring process.</w:t>
      </w:r>
    </w:p>
    <w:p w14:paraId="1E7E4AA8" w14:textId="77777777" w:rsidR="00F2601B" w:rsidRPr="00F2601B" w:rsidRDefault="00F2601B" w:rsidP="00F2601B">
      <w:pPr>
        <w:numPr>
          <w:ilvl w:val="1"/>
          <w:numId w:val="1"/>
        </w:numPr>
      </w:pPr>
      <w:r w:rsidRPr="00F2601B">
        <w:rPr>
          <w:b/>
          <w:bCs/>
        </w:rPr>
        <w:t>DEI (Diversity, Equity, and Inclusion) Metrics Compliance:</w:t>
      </w:r>
      <w:r w:rsidRPr="00F2601B">
        <w:t xml:space="preserve"> The system must ensure that it adheres to DEI goals by reporting bias-reduction metrics to employers and administrative users.</w:t>
      </w:r>
    </w:p>
    <w:p w14:paraId="6E02E1C0" w14:textId="77777777" w:rsidR="00F2601B" w:rsidRPr="00F2601B" w:rsidRDefault="00F2601B" w:rsidP="00F2601B">
      <w:pPr>
        <w:rPr>
          <w:b/>
          <w:bCs/>
        </w:rPr>
      </w:pPr>
      <w:r w:rsidRPr="00F2601B">
        <w:rPr>
          <w:b/>
          <w:bCs/>
        </w:rPr>
        <w:t>Implicit Architecture Characteristics</w:t>
      </w:r>
    </w:p>
    <w:p w14:paraId="7F9B70F7" w14:textId="77777777" w:rsidR="00F2601B" w:rsidRPr="00F2601B" w:rsidRDefault="00F2601B" w:rsidP="00F2601B">
      <w:r w:rsidRPr="00F2601B">
        <w:lastRenderedPageBreak/>
        <w:t>These are qualities that might not be directly specified in the requirements but are expected as best practices or derived from the nature of the platform.</w:t>
      </w:r>
    </w:p>
    <w:p w14:paraId="0949BB6E" w14:textId="77777777" w:rsidR="00F2601B" w:rsidRPr="00F2601B" w:rsidRDefault="00F2601B" w:rsidP="00F2601B">
      <w:pPr>
        <w:numPr>
          <w:ilvl w:val="0"/>
          <w:numId w:val="2"/>
        </w:numPr>
      </w:pPr>
      <w:r w:rsidRPr="00F2601B">
        <w:rPr>
          <w:b/>
          <w:bCs/>
        </w:rPr>
        <w:t>Modifiability</w:t>
      </w:r>
    </w:p>
    <w:p w14:paraId="6CA81CA3" w14:textId="77777777" w:rsidR="00F2601B" w:rsidRPr="00F2601B" w:rsidRDefault="00F2601B" w:rsidP="00F2601B">
      <w:pPr>
        <w:numPr>
          <w:ilvl w:val="1"/>
          <w:numId w:val="2"/>
        </w:numPr>
      </w:pPr>
      <w:r w:rsidRPr="00F2601B">
        <w:t>The system architecture should be adaptable to changes. This could include updating AI algorithms, changing how bias is detected, or integrating new external HR platforms as industry standards evolve.</w:t>
      </w:r>
    </w:p>
    <w:p w14:paraId="085F8378" w14:textId="77777777" w:rsidR="00F2601B" w:rsidRPr="00F2601B" w:rsidRDefault="00F2601B" w:rsidP="00F2601B">
      <w:pPr>
        <w:numPr>
          <w:ilvl w:val="0"/>
          <w:numId w:val="2"/>
        </w:numPr>
      </w:pPr>
      <w:r w:rsidRPr="00F2601B">
        <w:rPr>
          <w:b/>
          <w:bCs/>
        </w:rPr>
        <w:t>Extensibility</w:t>
      </w:r>
    </w:p>
    <w:p w14:paraId="53433596" w14:textId="77777777" w:rsidR="00F2601B" w:rsidRPr="00F2601B" w:rsidRDefault="00F2601B" w:rsidP="00F2601B">
      <w:pPr>
        <w:numPr>
          <w:ilvl w:val="1"/>
          <w:numId w:val="2"/>
        </w:numPr>
      </w:pPr>
      <w:r w:rsidRPr="00F2601B">
        <w:t>The platform should be built with future extensions in mind, allowing the addition of new features such as more advanced analytics, additional bias metrics, or new AI models without requiring significant redesign.</w:t>
      </w:r>
    </w:p>
    <w:p w14:paraId="546B8EA9" w14:textId="77777777" w:rsidR="00F2601B" w:rsidRPr="00F2601B" w:rsidRDefault="00F2601B" w:rsidP="00F2601B">
      <w:pPr>
        <w:numPr>
          <w:ilvl w:val="0"/>
          <w:numId w:val="2"/>
        </w:numPr>
      </w:pPr>
      <w:r w:rsidRPr="00F2601B">
        <w:rPr>
          <w:b/>
          <w:bCs/>
        </w:rPr>
        <w:t>Portability</w:t>
      </w:r>
    </w:p>
    <w:p w14:paraId="3D4CDB10" w14:textId="77777777" w:rsidR="00F2601B" w:rsidRPr="00F2601B" w:rsidRDefault="00F2601B" w:rsidP="00F2601B">
      <w:pPr>
        <w:numPr>
          <w:ilvl w:val="1"/>
          <w:numId w:val="2"/>
        </w:numPr>
      </w:pPr>
      <w:r w:rsidRPr="00F2601B">
        <w:t>The system should be portable across different cloud providers (AWS, Azure, Google Cloud) or even on-premise solutions. This ensures flexibility in deployment and cost optimization.</w:t>
      </w:r>
    </w:p>
    <w:p w14:paraId="487CBD58" w14:textId="77777777" w:rsidR="00F2601B" w:rsidRPr="00F2601B" w:rsidRDefault="00F2601B" w:rsidP="00F2601B">
      <w:pPr>
        <w:numPr>
          <w:ilvl w:val="0"/>
          <w:numId w:val="2"/>
        </w:numPr>
      </w:pPr>
      <w:r w:rsidRPr="00F2601B">
        <w:rPr>
          <w:b/>
          <w:bCs/>
        </w:rPr>
        <w:t>Adaptability to AI Updates</w:t>
      </w:r>
    </w:p>
    <w:p w14:paraId="7478AC36" w14:textId="77777777" w:rsidR="00F2601B" w:rsidRPr="00F2601B" w:rsidRDefault="00F2601B" w:rsidP="00F2601B">
      <w:pPr>
        <w:numPr>
          <w:ilvl w:val="1"/>
          <w:numId w:val="2"/>
        </w:numPr>
      </w:pPr>
      <w:r w:rsidRPr="00F2601B">
        <w:t>As AI models evolve, the system should support updating or replacing AI models without significant architectural changes. This includes support for continuous learning, where AI can adapt based on the feedback provided by employers or candidates.</w:t>
      </w:r>
    </w:p>
    <w:p w14:paraId="54738C40" w14:textId="77777777" w:rsidR="00F2601B" w:rsidRPr="00F2601B" w:rsidRDefault="00F2601B" w:rsidP="00F2601B">
      <w:pPr>
        <w:numPr>
          <w:ilvl w:val="0"/>
          <w:numId w:val="2"/>
        </w:numPr>
      </w:pPr>
      <w:r w:rsidRPr="00F2601B">
        <w:rPr>
          <w:b/>
          <w:bCs/>
        </w:rPr>
        <w:t>Responsiveness to Feedback</w:t>
      </w:r>
    </w:p>
    <w:p w14:paraId="6FD85E2C" w14:textId="77777777" w:rsidR="00F2601B" w:rsidRPr="00F2601B" w:rsidRDefault="00F2601B" w:rsidP="00F2601B">
      <w:pPr>
        <w:numPr>
          <w:ilvl w:val="1"/>
          <w:numId w:val="2"/>
        </w:numPr>
      </w:pPr>
      <w:r w:rsidRPr="00F2601B">
        <w:t>The system should adapt based on user feedback, such as improving job-candidate matches based on historical data and refining bias detection mechanisms over time.</w:t>
      </w:r>
    </w:p>
    <w:p w14:paraId="5AA19F8A" w14:textId="77777777" w:rsidR="00F2601B" w:rsidRPr="00F2601B" w:rsidRDefault="00F2601B" w:rsidP="00F2601B">
      <w:pPr>
        <w:numPr>
          <w:ilvl w:val="0"/>
          <w:numId w:val="2"/>
        </w:numPr>
      </w:pPr>
      <w:r w:rsidRPr="00F2601B">
        <w:rPr>
          <w:b/>
          <w:bCs/>
        </w:rPr>
        <w:t>Resilience to Malicious Behavior</w:t>
      </w:r>
    </w:p>
    <w:p w14:paraId="05725E28" w14:textId="77777777" w:rsidR="00F2601B" w:rsidRPr="00F2601B" w:rsidRDefault="00F2601B" w:rsidP="00F2601B">
      <w:pPr>
        <w:numPr>
          <w:ilvl w:val="1"/>
          <w:numId w:val="2"/>
        </w:numPr>
      </w:pPr>
      <w:r w:rsidRPr="00F2601B">
        <w:t>While not always explicitly stated, the system should be resilient against malicious behavior, such as users trying to bypass anonymization protocols or submitting fraudulent data.</w:t>
      </w:r>
    </w:p>
    <w:p w14:paraId="0F92E306" w14:textId="77777777" w:rsidR="00F2601B" w:rsidRPr="00F2601B" w:rsidRDefault="00F2601B" w:rsidP="00F2601B">
      <w:pPr>
        <w:numPr>
          <w:ilvl w:val="0"/>
          <w:numId w:val="2"/>
        </w:numPr>
      </w:pPr>
      <w:r w:rsidRPr="00F2601B">
        <w:rPr>
          <w:b/>
          <w:bCs/>
        </w:rPr>
        <w:t>Energy Efficiency</w:t>
      </w:r>
    </w:p>
    <w:p w14:paraId="111C2364" w14:textId="77777777" w:rsidR="00F2601B" w:rsidRPr="00F2601B" w:rsidRDefault="00F2601B" w:rsidP="00F2601B">
      <w:pPr>
        <w:numPr>
          <w:ilvl w:val="1"/>
          <w:numId w:val="2"/>
        </w:numPr>
      </w:pPr>
      <w:r w:rsidRPr="00F2601B">
        <w:t>For cloud-based systems, there is an implicit expectation to optimize for resource use (e.g., minimizing server load and storage costs), leading to lower operational costs and a smaller environmental footprint.</w:t>
      </w:r>
    </w:p>
    <w:p w14:paraId="7F866E5E" w14:textId="77777777" w:rsidR="00F2601B" w:rsidRPr="00F2601B" w:rsidRDefault="00F2601B" w:rsidP="00F2601B">
      <w:pPr>
        <w:numPr>
          <w:ilvl w:val="0"/>
          <w:numId w:val="2"/>
        </w:numPr>
      </w:pPr>
      <w:r w:rsidRPr="00F2601B">
        <w:rPr>
          <w:b/>
          <w:bCs/>
        </w:rPr>
        <w:t>Cross-platform Support</w:t>
      </w:r>
    </w:p>
    <w:p w14:paraId="63451172" w14:textId="77777777" w:rsidR="00F2601B" w:rsidRPr="00F2601B" w:rsidRDefault="00F2601B" w:rsidP="00F2601B">
      <w:pPr>
        <w:numPr>
          <w:ilvl w:val="1"/>
          <w:numId w:val="2"/>
        </w:numPr>
      </w:pPr>
      <w:r w:rsidRPr="00F2601B">
        <w:t>The system should implicitly be accessible across various devices and platforms (e.g., desktop, mobile, tablet), ensuring a consistent user experience regardless of the device being used.</w:t>
      </w:r>
    </w:p>
    <w:p w14:paraId="6BBB21A5" w14:textId="77777777" w:rsidR="00F2601B" w:rsidRPr="00F2601B" w:rsidRDefault="00F2601B" w:rsidP="00F2601B">
      <w:pPr>
        <w:rPr>
          <w:b/>
          <w:bCs/>
        </w:rPr>
      </w:pPr>
      <w:r w:rsidRPr="00F2601B">
        <w:rPr>
          <w:b/>
          <w:bCs/>
        </w:rPr>
        <w:t>Summary of Characteristics: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0"/>
        <w:gridCol w:w="3704"/>
        <w:gridCol w:w="4156"/>
      </w:tblGrid>
      <w:tr w:rsidR="00F2601B" w:rsidRPr="00F2601B" w14:paraId="56DDED43" w14:textId="77777777" w:rsidTr="00F2601B">
        <w:trPr>
          <w:tblHeader/>
          <w:tblCellSpacing w:w="15" w:type="dxa"/>
        </w:trPr>
        <w:tc>
          <w:tcPr>
            <w:tcW w:w="0" w:type="auto"/>
            <w:vAlign w:val="center"/>
            <w:hideMark/>
          </w:tcPr>
          <w:p w14:paraId="0506B1FA" w14:textId="77777777" w:rsidR="00F2601B" w:rsidRPr="00F2601B" w:rsidRDefault="00F2601B" w:rsidP="00F2601B">
            <w:pPr>
              <w:rPr>
                <w:b/>
                <w:bCs/>
              </w:rPr>
            </w:pPr>
            <w:r w:rsidRPr="00F2601B">
              <w:rPr>
                <w:b/>
                <w:bCs/>
              </w:rPr>
              <w:lastRenderedPageBreak/>
              <w:t>Category</w:t>
            </w:r>
          </w:p>
        </w:tc>
        <w:tc>
          <w:tcPr>
            <w:tcW w:w="0" w:type="auto"/>
            <w:vAlign w:val="center"/>
            <w:hideMark/>
          </w:tcPr>
          <w:p w14:paraId="6CE6812F" w14:textId="77777777" w:rsidR="00F2601B" w:rsidRPr="00F2601B" w:rsidRDefault="00F2601B" w:rsidP="00F2601B">
            <w:pPr>
              <w:rPr>
                <w:b/>
                <w:bCs/>
              </w:rPr>
            </w:pPr>
            <w:r w:rsidRPr="00F2601B">
              <w:rPr>
                <w:b/>
                <w:bCs/>
              </w:rPr>
              <w:t>Explicit Characteristics</w:t>
            </w:r>
          </w:p>
        </w:tc>
        <w:tc>
          <w:tcPr>
            <w:tcW w:w="0" w:type="auto"/>
            <w:vAlign w:val="center"/>
            <w:hideMark/>
          </w:tcPr>
          <w:p w14:paraId="61F6DF35" w14:textId="77777777" w:rsidR="00F2601B" w:rsidRPr="00F2601B" w:rsidRDefault="00F2601B" w:rsidP="00F2601B">
            <w:pPr>
              <w:rPr>
                <w:b/>
                <w:bCs/>
              </w:rPr>
            </w:pPr>
            <w:r w:rsidRPr="00F2601B">
              <w:rPr>
                <w:b/>
                <w:bCs/>
              </w:rPr>
              <w:t>Implicit Characteristics</w:t>
            </w:r>
          </w:p>
        </w:tc>
      </w:tr>
      <w:tr w:rsidR="00F2601B" w:rsidRPr="00F2601B" w14:paraId="1DB331CC" w14:textId="77777777" w:rsidTr="00F2601B">
        <w:trPr>
          <w:tblCellSpacing w:w="15" w:type="dxa"/>
        </w:trPr>
        <w:tc>
          <w:tcPr>
            <w:tcW w:w="0" w:type="auto"/>
            <w:vAlign w:val="center"/>
            <w:hideMark/>
          </w:tcPr>
          <w:p w14:paraId="1AE40A98" w14:textId="77777777" w:rsidR="00F2601B" w:rsidRPr="00F2601B" w:rsidRDefault="00F2601B" w:rsidP="00F2601B">
            <w:r w:rsidRPr="00F2601B">
              <w:rPr>
                <w:b/>
                <w:bCs/>
              </w:rPr>
              <w:t>Performance</w:t>
            </w:r>
          </w:p>
        </w:tc>
        <w:tc>
          <w:tcPr>
            <w:tcW w:w="0" w:type="auto"/>
            <w:vAlign w:val="center"/>
            <w:hideMark/>
          </w:tcPr>
          <w:p w14:paraId="3977283C" w14:textId="77777777" w:rsidR="00F2601B" w:rsidRPr="00F2601B" w:rsidRDefault="00F2601B" w:rsidP="00F2601B">
            <w:r w:rsidRPr="00F2601B">
              <w:t>Fast AI processing, real-time candidate matching</w:t>
            </w:r>
          </w:p>
        </w:tc>
        <w:tc>
          <w:tcPr>
            <w:tcW w:w="0" w:type="auto"/>
            <w:vAlign w:val="center"/>
            <w:hideMark/>
          </w:tcPr>
          <w:p w14:paraId="2B4F566C" w14:textId="77777777" w:rsidR="00F2601B" w:rsidRPr="00F2601B" w:rsidRDefault="00F2601B" w:rsidP="00F2601B">
            <w:r w:rsidRPr="00F2601B">
              <w:t>Optimized for resource use (e.g., cost-effective)</w:t>
            </w:r>
          </w:p>
        </w:tc>
      </w:tr>
      <w:tr w:rsidR="00F2601B" w:rsidRPr="00F2601B" w14:paraId="5ABDED49" w14:textId="77777777" w:rsidTr="00F2601B">
        <w:trPr>
          <w:tblCellSpacing w:w="15" w:type="dxa"/>
        </w:trPr>
        <w:tc>
          <w:tcPr>
            <w:tcW w:w="0" w:type="auto"/>
            <w:vAlign w:val="center"/>
            <w:hideMark/>
          </w:tcPr>
          <w:p w14:paraId="7E8A1A4D" w14:textId="77777777" w:rsidR="00F2601B" w:rsidRPr="00F2601B" w:rsidRDefault="00F2601B" w:rsidP="00F2601B">
            <w:r w:rsidRPr="00F2601B">
              <w:rPr>
                <w:b/>
                <w:bCs/>
              </w:rPr>
              <w:t>Scalability</w:t>
            </w:r>
          </w:p>
        </w:tc>
        <w:tc>
          <w:tcPr>
            <w:tcW w:w="0" w:type="auto"/>
            <w:vAlign w:val="center"/>
            <w:hideMark/>
          </w:tcPr>
          <w:p w14:paraId="131FE8D9" w14:textId="77777777" w:rsidR="00F2601B" w:rsidRPr="00F2601B" w:rsidRDefault="00F2601B" w:rsidP="00F2601B">
            <w:r w:rsidRPr="00F2601B">
              <w:t>Horizontal, Cloud-based scalability</w:t>
            </w:r>
          </w:p>
        </w:tc>
        <w:tc>
          <w:tcPr>
            <w:tcW w:w="0" w:type="auto"/>
            <w:vAlign w:val="center"/>
            <w:hideMark/>
          </w:tcPr>
          <w:p w14:paraId="4A347D76" w14:textId="77777777" w:rsidR="00F2601B" w:rsidRPr="00F2601B" w:rsidRDefault="00F2601B" w:rsidP="00F2601B">
            <w:r w:rsidRPr="00F2601B">
              <w:t>Adaptable to new cloud providers</w:t>
            </w:r>
          </w:p>
        </w:tc>
      </w:tr>
      <w:tr w:rsidR="00F2601B" w:rsidRPr="00F2601B" w14:paraId="23B4D3B3" w14:textId="77777777" w:rsidTr="00F2601B">
        <w:trPr>
          <w:tblCellSpacing w:w="15" w:type="dxa"/>
        </w:trPr>
        <w:tc>
          <w:tcPr>
            <w:tcW w:w="0" w:type="auto"/>
            <w:vAlign w:val="center"/>
            <w:hideMark/>
          </w:tcPr>
          <w:p w14:paraId="4344E60E" w14:textId="77777777" w:rsidR="00F2601B" w:rsidRPr="00F2601B" w:rsidRDefault="00F2601B" w:rsidP="00F2601B">
            <w:r w:rsidRPr="00F2601B">
              <w:rPr>
                <w:b/>
                <w:bCs/>
              </w:rPr>
              <w:t>Security</w:t>
            </w:r>
          </w:p>
        </w:tc>
        <w:tc>
          <w:tcPr>
            <w:tcW w:w="0" w:type="auto"/>
            <w:vAlign w:val="center"/>
            <w:hideMark/>
          </w:tcPr>
          <w:p w14:paraId="453A8D70" w14:textId="77777777" w:rsidR="00F2601B" w:rsidRPr="00F2601B" w:rsidRDefault="00F2601B" w:rsidP="00F2601B">
            <w:r w:rsidRPr="00F2601B">
              <w:t>Data encryption, RBAC, AI for bias removal</w:t>
            </w:r>
          </w:p>
        </w:tc>
        <w:tc>
          <w:tcPr>
            <w:tcW w:w="0" w:type="auto"/>
            <w:vAlign w:val="center"/>
            <w:hideMark/>
          </w:tcPr>
          <w:p w14:paraId="7250E02B" w14:textId="77777777" w:rsidR="00F2601B" w:rsidRPr="00F2601B" w:rsidRDefault="00F2601B" w:rsidP="00F2601B">
            <w:r w:rsidRPr="00F2601B">
              <w:t>Resilience against malicious attacks</w:t>
            </w:r>
          </w:p>
        </w:tc>
      </w:tr>
      <w:tr w:rsidR="00F2601B" w:rsidRPr="00F2601B" w14:paraId="18FA48EE" w14:textId="77777777" w:rsidTr="00F2601B">
        <w:trPr>
          <w:tblCellSpacing w:w="15" w:type="dxa"/>
        </w:trPr>
        <w:tc>
          <w:tcPr>
            <w:tcW w:w="0" w:type="auto"/>
            <w:vAlign w:val="center"/>
            <w:hideMark/>
          </w:tcPr>
          <w:p w14:paraId="6B2A3A17" w14:textId="77777777" w:rsidR="00F2601B" w:rsidRPr="00F2601B" w:rsidRDefault="00F2601B" w:rsidP="00F2601B">
            <w:r w:rsidRPr="00F2601B">
              <w:rPr>
                <w:b/>
                <w:bCs/>
              </w:rPr>
              <w:t>Integration</w:t>
            </w:r>
          </w:p>
        </w:tc>
        <w:tc>
          <w:tcPr>
            <w:tcW w:w="0" w:type="auto"/>
            <w:vAlign w:val="center"/>
            <w:hideMark/>
          </w:tcPr>
          <w:p w14:paraId="4E0369CF" w14:textId="77777777" w:rsidR="00F2601B" w:rsidRPr="00F2601B" w:rsidRDefault="00F2601B" w:rsidP="00F2601B">
            <w:r w:rsidRPr="00F2601B">
              <w:t>RESTful API integrations with HR systems</w:t>
            </w:r>
          </w:p>
        </w:tc>
        <w:tc>
          <w:tcPr>
            <w:tcW w:w="0" w:type="auto"/>
            <w:vAlign w:val="center"/>
            <w:hideMark/>
          </w:tcPr>
          <w:p w14:paraId="73FF01F0" w14:textId="77777777" w:rsidR="00F2601B" w:rsidRPr="00F2601B" w:rsidRDefault="00F2601B" w:rsidP="00F2601B">
            <w:r w:rsidRPr="00F2601B">
              <w:t>Interoperable with future systems</w:t>
            </w:r>
          </w:p>
        </w:tc>
      </w:tr>
      <w:tr w:rsidR="00F2601B" w:rsidRPr="00F2601B" w14:paraId="6B9F5949" w14:textId="77777777" w:rsidTr="00F2601B">
        <w:trPr>
          <w:tblCellSpacing w:w="15" w:type="dxa"/>
        </w:trPr>
        <w:tc>
          <w:tcPr>
            <w:tcW w:w="0" w:type="auto"/>
            <w:vAlign w:val="center"/>
            <w:hideMark/>
          </w:tcPr>
          <w:p w14:paraId="54CC85F0" w14:textId="77777777" w:rsidR="00F2601B" w:rsidRPr="00F2601B" w:rsidRDefault="00F2601B" w:rsidP="00F2601B">
            <w:r w:rsidRPr="00F2601B">
              <w:rPr>
                <w:b/>
                <w:bCs/>
              </w:rPr>
              <w:t>Data Integrity</w:t>
            </w:r>
          </w:p>
        </w:tc>
        <w:tc>
          <w:tcPr>
            <w:tcW w:w="0" w:type="auto"/>
            <w:vAlign w:val="center"/>
            <w:hideMark/>
          </w:tcPr>
          <w:p w14:paraId="453B19DC" w14:textId="77777777" w:rsidR="00F2601B" w:rsidRPr="00F2601B" w:rsidRDefault="00F2601B" w:rsidP="00F2601B">
            <w:r w:rsidRPr="00F2601B">
              <w:t>Accurate matching and reporting</w:t>
            </w:r>
          </w:p>
        </w:tc>
        <w:tc>
          <w:tcPr>
            <w:tcW w:w="0" w:type="auto"/>
            <w:vAlign w:val="center"/>
            <w:hideMark/>
          </w:tcPr>
          <w:p w14:paraId="075BE651" w14:textId="77777777" w:rsidR="00F2601B" w:rsidRPr="00F2601B" w:rsidRDefault="00F2601B" w:rsidP="00F2601B">
            <w:r w:rsidRPr="00F2601B">
              <w:t>Continual accuracy improvements (based on feedback)</w:t>
            </w:r>
          </w:p>
        </w:tc>
      </w:tr>
      <w:tr w:rsidR="00F2601B" w:rsidRPr="00F2601B" w14:paraId="4252A3FC" w14:textId="77777777" w:rsidTr="00F2601B">
        <w:trPr>
          <w:tblCellSpacing w:w="15" w:type="dxa"/>
        </w:trPr>
        <w:tc>
          <w:tcPr>
            <w:tcW w:w="0" w:type="auto"/>
            <w:vAlign w:val="center"/>
            <w:hideMark/>
          </w:tcPr>
          <w:p w14:paraId="5B3137A2" w14:textId="77777777" w:rsidR="00F2601B" w:rsidRPr="00F2601B" w:rsidRDefault="00F2601B" w:rsidP="00F2601B">
            <w:r w:rsidRPr="00F2601B">
              <w:rPr>
                <w:b/>
                <w:bCs/>
              </w:rPr>
              <w:t>Availability</w:t>
            </w:r>
          </w:p>
        </w:tc>
        <w:tc>
          <w:tcPr>
            <w:tcW w:w="0" w:type="auto"/>
            <w:vAlign w:val="center"/>
            <w:hideMark/>
          </w:tcPr>
          <w:p w14:paraId="0A303445" w14:textId="77777777" w:rsidR="00F2601B" w:rsidRPr="00F2601B" w:rsidRDefault="00F2601B" w:rsidP="00F2601B">
            <w:r w:rsidRPr="00F2601B">
              <w:t>High uptime and fault tolerance</w:t>
            </w:r>
          </w:p>
        </w:tc>
        <w:tc>
          <w:tcPr>
            <w:tcW w:w="0" w:type="auto"/>
            <w:vAlign w:val="center"/>
            <w:hideMark/>
          </w:tcPr>
          <w:p w14:paraId="7651FC8D" w14:textId="77777777" w:rsidR="00F2601B" w:rsidRPr="00F2601B" w:rsidRDefault="00F2601B" w:rsidP="00F2601B">
            <w:r w:rsidRPr="00F2601B">
              <w:t>Responsive to downtime minimization</w:t>
            </w:r>
          </w:p>
        </w:tc>
      </w:tr>
      <w:tr w:rsidR="00F2601B" w:rsidRPr="00F2601B" w14:paraId="65DD0F65" w14:textId="77777777" w:rsidTr="00F2601B">
        <w:trPr>
          <w:tblCellSpacing w:w="15" w:type="dxa"/>
        </w:trPr>
        <w:tc>
          <w:tcPr>
            <w:tcW w:w="0" w:type="auto"/>
            <w:vAlign w:val="center"/>
            <w:hideMark/>
          </w:tcPr>
          <w:p w14:paraId="7769D0A3" w14:textId="77777777" w:rsidR="00F2601B" w:rsidRPr="00F2601B" w:rsidRDefault="00F2601B" w:rsidP="00F2601B">
            <w:r w:rsidRPr="00F2601B">
              <w:rPr>
                <w:b/>
                <w:bCs/>
              </w:rPr>
              <w:t>Maintainability</w:t>
            </w:r>
          </w:p>
        </w:tc>
        <w:tc>
          <w:tcPr>
            <w:tcW w:w="0" w:type="auto"/>
            <w:vAlign w:val="center"/>
            <w:hideMark/>
          </w:tcPr>
          <w:p w14:paraId="3175F21B" w14:textId="77777777" w:rsidR="00F2601B" w:rsidRPr="00F2601B" w:rsidRDefault="00F2601B" w:rsidP="00F2601B">
            <w:r w:rsidRPr="00F2601B">
              <w:t>Modular design, continuous monitoring</w:t>
            </w:r>
          </w:p>
        </w:tc>
        <w:tc>
          <w:tcPr>
            <w:tcW w:w="0" w:type="auto"/>
            <w:vAlign w:val="center"/>
            <w:hideMark/>
          </w:tcPr>
          <w:p w14:paraId="14D5B713" w14:textId="77777777" w:rsidR="00F2601B" w:rsidRPr="00F2601B" w:rsidRDefault="00F2601B" w:rsidP="00F2601B">
            <w:r w:rsidRPr="00F2601B">
              <w:t>Flexibility to update without major disruptions</w:t>
            </w:r>
          </w:p>
        </w:tc>
      </w:tr>
      <w:tr w:rsidR="00F2601B" w:rsidRPr="00F2601B" w14:paraId="31996073" w14:textId="77777777" w:rsidTr="00F2601B">
        <w:trPr>
          <w:tblCellSpacing w:w="15" w:type="dxa"/>
        </w:trPr>
        <w:tc>
          <w:tcPr>
            <w:tcW w:w="0" w:type="auto"/>
            <w:vAlign w:val="center"/>
            <w:hideMark/>
          </w:tcPr>
          <w:p w14:paraId="6CA47812" w14:textId="77777777" w:rsidR="00F2601B" w:rsidRPr="00F2601B" w:rsidRDefault="00F2601B" w:rsidP="00F2601B">
            <w:r w:rsidRPr="00F2601B">
              <w:rPr>
                <w:b/>
                <w:bCs/>
              </w:rPr>
              <w:t>Usability</w:t>
            </w:r>
          </w:p>
        </w:tc>
        <w:tc>
          <w:tcPr>
            <w:tcW w:w="0" w:type="auto"/>
            <w:vAlign w:val="center"/>
            <w:hideMark/>
          </w:tcPr>
          <w:p w14:paraId="7C9F3755" w14:textId="77777777" w:rsidR="00F2601B" w:rsidRPr="00F2601B" w:rsidRDefault="00F2601B" w:rsidP="00F2601B">
            <w:r w:rsidRPr="00F2601B">
              <w:t>Intuitive UI, web accessibility standards</w:t>
            </w:r>
          </w:p>
        </w:tc>
        <w:tc>
          <w:tcPr>
            <w:tcW w:w="0" w:type="auto"/>
            <w:vAlign w:val="center"/>
            <w:hideMark/>
          </w:tcPr>
          <w:p w14:paraId="031AAE32" w14:textId="77777777" w:rsidR="00F2601B" w:rsidRPr="00F2601B" w:rsidRDefault="00F2601B" w:rsidP="00F2601B">
            <w:r w:rsidRPr="00F2601B">
              <w:t>Cross-platform accessibility</w:t>
            </w:r>
          </w:p>
        </w:tc>
      </w:tr>
      <w:tr w:rsidR="00F2601B" w:rsidRPr="00F2601B" w14:paraId="3FE52099" w14:textId="77777777" w:rsidTr="00F2601B">
        <w:trPr>
          <w:tblCellSpacing w:w="15" w:type="dxa"/>
        </w:trPr>
        <w:tc>
          <w:tcPr>
            <w:tcW w:w="0" w:type="auto"/>
            <w:vAlign w:val="center"/>
            <w:hideMark/>
          </w:tcPr>
          <w:p w14:paraId="6415DCAA" w14:textId="77777777" w:rsidR="00F2601B" w:rsidRPr="00F2601B" w:rsidRDefault="00F2601B" w:rsidP="00F2601B">
            <w:r w:rsidRPr="00F2601B">
              <w:rPr>
                <w:b/>
                <w:bCs/>
              </w:rPr>
              <w:t>Compliance</w:t>
            </w:r>
          </w:p>
        </w:tc>
        <w:tc>
          <w:tcPr>
            <w:tcW w:w="0" w:type="auto"/>
            <w:vAlign w:val="center"/>
            <w:hideMark/>
          </w:tcPr>
          <w:p w14:paraId="35BF6224" w14:textId="77777777" w:rsidR="00F2601B" w:rsidRPr="00F2601B" w:rsidRDefault="00F2601B" w:rsidP="00F2601B">
            <w:r w:rsidRPr="00F2601B">
              <w:t>GDPR, DEI, and other regulations</w:t>
            </w:r>
          </w:p>
        </w:tc>
        <w:tc>
          <w:tcPr>
            <w:tcW w:w="0" w:type="auto"/>
            <w:vAlign w:val="center"/>
            <w:hideMark/>
          </w:tcPr>
          <w:p w14:paraId="0A24C6A3" w14:textId="77777777" w:rsidR="00F2601B" w:rsidRPr="00F2601B" w:rsidRDefault="00F2601B" w:rsidP="00F2601B">
            <w:r w:rsidRPr="00F2601B">
              <w:t>Adaptability to emerging legal standards</w:t>
            </w:r>
          </w:p>
        </w:tc>
      </w:tr>
      <w:tr w:rsidR="00F2601B" w:rsidRPr="00F2601B" w14:paraId="6A079577" w14:textId="77777777" w:rsidTr="00F2601B">
        <w:trPr>
          <w:tblCellSpacing w:w="15" w:type="dxa"/>
        </w:trPr>
        <w:tc>
          <w:tcPr>
            <w:tcW w:w="0" w:type="auto"/>
            <w:vAlign w:val="center"/>
            <w:hideMark/>
          </w:tcPr>
          <w:p w14:paraId="54206F10" w14:textId="77777777" w:rsidR="00F2601B" w:rsidRPr="00F2601B" w:rsidRDefault="00F2601B" w:rsidP="00F2601B">
            <w:r w:rsidRPr="00F2601B">
              <w:rPr>
                <w:b/>
                <w:bCs/>
              </w:rPr>
              <w:t>Extensibility</w:t>
            </w:r>
          </w:p>
        </w:tc>
        <w:tc>
          <w:tcPr>
            <w:tcW w:w="0" w:type="auto"/>
            <w:vAlign w:val="center"/>
            <w:hideMark/>
          </w:tcPr>
          <w:p w14:paraId="7B519EB6" w14:textId="77777777" w:rsidR="00F2601B" w:rsidRPr="00F2601B" w:rsidRDefault="00F2601B" w:rsidP="00F2601B">
            <w:r w:rsidRPr="00F2601B">
              <w:t>Easy to add new features</w:t>
            </w:r>
          </w:p>
        </w:tc>
        <w:tc>
          <w:tcPr>
            <w:tcW w:w="0" w:type="auto"/>
            <w:vAlign w:val="center"/>
            <w:hideMark/>
          </w:tcPr>
          <w:p w14:paraId="0542AD86" w14:textId="77777777" w:rsidR="00F2601B" w:rsidRPr="00F2601B" w:rsidRDefault="00F2601B" w:rsidP="00F2601B">
            <w:r w:rsidRPr="00F2601B">
              <w:t>Supports addition of future AI models</w:t>
            </w:r>
          </w:p>
        </w:tc>
      </w:tr>
    </w:tbl>
    <w:p w14:paraId="3FFDE161" w14:textId="77777777" w:rsidR="00F2601B" w:rsidRPr="00F2601B" w:rsidRDefault="00F2601B" w:rsidP="00F2601B">
      <w:r w:rsidRPr="00F2601B">
        <w:t xml:space="preserve">These characteristics together ensure that the </w:t>
      </w:r>
      <w:proofErr w:type="spellStart"/>
      <w:r w:rsidRPr="00F2601B">
        <w:rPr>
          <w:b/>
          <w:bCs/>
        </w:rPr>
        <w:t>ClearView</w:t>
      </w:r>
      <w:proofErr w:type="spellEnd"/>
      <w:r w:rsidRPr="00F2601B">
        <w:rPr>
          <w:b/>
          <w:bCs/>
        </w:rPr>
        <w:t xml:space="preserve"> platform</w:t>
      </w:r>
      <w:r w:rsidRPr="00F2601B">
        <w:t xml:space="preserve"> is not only efficient and compliant but also future-proof, secure, and scalable for diverse use cases.</w:t>
      </w:r>
    </w:p>
    <w:p w14:paraId="5F5BD478" w14:textId="77777777" w:rsidR="00185F7F" w:rsidRDefault="00185F7F"/>
    <w:sectPr w:rsidR="0018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17874"/>
    <w:multiLevelType w:val="multilevel"/>
    <w:tmpl w:val="B184B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457272"/>
    <w:multiLevelType w:val="multilevel"/>
    <w:tmpl w:val="7E8C2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069281">
    <w:abstractNumId w:val="0"/>
  </w:num>
  <w:num w:numId="2" w16cid:durableId="1477527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7F"/>
    <w:rsid w:val="00185F7F"/>
    <w:rsid w:val="00570E55"/>
    <w:rsid w:val="00F2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D8C5"/>
  <w15:chartTrackingRefBased/>
  <w15:docId w15:val="{8943FF7F-3D0F-49AD-99B7-AB31C13A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84117">
      <w:bodyDiv w:val="1"/>
      <w:marLeft w:val="0"/>
      <w:marRight w:val="0"/>
      <w:marTop w:val="0"/>
      <w:marBottom w:val="0"/>
      <w:divBdr>
        <w:top w:val="none" w:sz="0" w:space="0" w:color="auto"/>
        <w:left w:val="none" w:sz="0" w:space="0" w:color="auto"/>
        <w:bottom w:val="none" w:sz="0" w:space="0" w:color="auto"/>
        <w:right w:val="none" w:sz="0" w:space="0" w:color="auto"/>
      </w:divBdr>
    </w:div>
    <w:div w:id="161783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Pekhale</dc:creator>
  <cp:keywords/>
  <dc:description/>
  <cp:lastModifiedBy>Yogesh Pekhale</cp:lastModifiedBy>
  <cp:revision>2</cp:revision>
  <dcterms:created xsi:type="dcterms:W3CDTF">2024-09-29T21:31:00Z</dcterms:created>
  <dcterms:modified xsi:type="dcterms:W3CDTF">2024-09-29T21:32:00Z</dcterms:modified>
</cp:coreProperties>
</file>