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F9D6" w14:textId="77777777" w:rsidR="00064CC5" w:rsidRDefault="00064CC5" w:rsidP="00064CC5">
      <w:pPr>
        <w:jc w:val="both"/>
      </w:pPr>
    </w:p>
    <w:p w14:paraId="42502228" w14:textId="77777777" w:rsidR="00064CC5" w:rsidRDefault="00064CC5" w:rsidP="00064CC5">
      <w:pPr>
        <w:jc w:val="both"/>
      </w:pPr>
      <w:r w:rsidRPr="00064CC5">
        <w:rPr>
          <w:rStyle w:val="TitreCar"/>
        </w:rPr>
        <w:t xml:space="preserve"> Cas d'étude :</w:t>
      </w:r>
      <w:r>
        <w:t xml:space="preserve"> </w:t>
      </w:r>
      <w:r w:rsidRPr="00064CC5">
        <w:rPr>
          <w:rStyle w:val="TitreCar"/>
        </w:rPr>
        <w:t>Bibliothèque</w:t>
      </w:r>
      <w:r>
        <w:t xml:space="preserve"> </w:t>
      </w:r>
    </w:p>
    <w:p w14:paraId="67B143E0" w14:textId="445314C2" w:rsidR="00064CC5" w:rsidRDefault="00064CC5" w:rsidP="00064CC5">
      <w:pPr>
        <w:jc w:val="both"/>
      </w:pPr>
      <w:r>
        <w:t xml:space="preserve">Nous nous intéressons aux fonctionnalités suivantes de la gestion de la bibliothèque : </w:t>
      </w:r>
    </w:p>
    <w:p w14:paraId="27A3252F" w14:textId="77777777" w:rsidR="00064CC5" w:rsidRDefault="00064CC5" w:rsidP="00064CC5">
      <w:pPr>
        <w:jc w:val="both"/>
      </w:pPr>
      <w:r>
        <w:t>- Classification des documents effectuée par la bibliothécaire : quand la bibliothécaire reçoit un document, elle doit inscrire le document dans la base de données et lui attribuer un code de rangement dans la bibliothèque.</w:t>
      </w:r>
    </w:p>
    <w:p w14:paraId="0FEA57DC" w14:textId="77777777" w:rsidR="00064CC5" w:rsidRDefault="00064CC5" w:rsidP="00064CC5">
      <w:pPr>
        <w:jc w:val="both"/>
      </w:pPr>
      <w:r>
        <w:t xml:space="preserve"> - Consultation des index des documents : chaque adhérent est capable de consulter la liste d'index liés à un document donné via des terminaux disponibles dans la bibliothèque. </w:t>
      </w:r>
    </w:p>
    <w:p w14:paraId="2AD8D98A" w14:textId="77777777" w:rsidR="00064CC5" w:rsidRDefault="00064CC5" w:rsidP="00064CC5">
      <w:pPr>
        <w:jc w:val="both"/>
      </w:pPr>
      <w:r>
        <w:t xml:space="preserve">- Emprunt d'un livre effectué par l'adhérent à l'aide de la bibliothécaire : l'adhérent peut se présenter au comptoir du prêt avec les documents à emprunter et sa carte d'inscription. </w:t>
      </w:r>
    </w:p>
    <w:p w14:paraId="139C913C" w14:textId="77777777" w:rsidR="00064CC5" w:rsidRDefault="00064CC5" w:rsidP="00064CC5">
      <w:pPr>
        <w:jc w:val="both"/>
      </w:pPr>
      <w:r>
        <w:t xml:space="preserve">Le système vérifie si le nombre de documents déjà emprunté ne dépasse pas un seuil donné et qu'aucune date de retour n'a été dépassée. </w:t>
      </w:r>
    </w:p>
    <w:p w14:paraId="597B0F99" w14:textId="77777777" w:rsidR="00064CC5" w:rsidRDefault="00064CC5" w:rsidP="00064CC5">
      <w:pPr>
        <w:jc w:val="both"/>
      </w:pPr>
      <w:r>
        <w:t xml:space="preserve">L'emprunt est inscrit et la date de retour est fixée. - Location d'un livre : pour certains livres, le prêt gratuit n'est pas possible et dans ce </w:t>
      </w:r>
      <w:proofErr w:type="spellStart"/>
      <w:r>
        <w:t>cas là</w:t>
      </w:r>
      <w:proofErr w:type="spellEnd"/>
      <w:r>
        <w:t xml:space="preserve">, il faut louer. La location se passe exactement comme le prêt avec la seule différence qui est la </w:t>
      </w:r>
      <w:proofErr w:type="gramStart"/>
      <w:r>
        <w:t>suivante:</w:t>
      </w:r>
      <w:proofErr w:type="gramEnd"/>
      <w:r>
        <w:t xml:space="preserve"> l'adhérent doit payer le montant de la location. System Client commander sur place retirer marchandises saisir code client procéder au paiement &lt;&gt; &lt;&gt; - </w:t>
      </w:r>
    </w:p>
    <w:p w14:paraId="12669DC6" w14:textId="77777777" w:rsidR="00064CC5" w:rsidRDefault="00064CC5" w:rsidP="00064CC5">
      <w:pPr>
        <w:jc w:val="both"/>
      </w:pPr>
      <w:r>
        <w:t>Retourner des documents : l'adhérent se présente au comptoir avec les documents à retourner et sa carte.</w:t>
      </w:r>
    </w:p>
    <w:p w14:paraId="1B266EAE" w14:textId="77777777" w:rsidR="00064CC5" w:rsidRDefault="00064CC5" w:rsidP="00064CC5">
      <w:pPr>
        <w:jc w:val="both"/>
      </w:pPr>
      <w:r>
        <w:t xml:space="preserve"> La bibliothécaire enregistre le retour des documents dans le système. - Le système est accessible que par une phase d’authentification avec un identifiant et un mot de passe. </w:t>
      </w:r>
    </w:p>
    <w:p w14:paraId="7DFD66D8" w14:textId="77777777" w:rsidR="00064CC5" w:rsidRPr="00064CC5" w:rsidRDefault="00064CC5" w:rsidP="00064CC5">
      <w:pPr>
        <w:jc w:val="both"/>
        <w:rPr>
          <w:b/>
          <w:bCs/>
        </w:rPr>
      </w:pPr>
      <w:r w:rsidRPr="00064CC5">
        <w:rPr>
          <w:b/>
          <w:bCs/>
        </w:rPr>
        <w:t xml:space="preserve">1) Déterminer les cas d'utilisation et les acteurs primaires et secondaires associés. </w:t>
      </w:r>
    </w:p>
    <w:p w14:paraId="51518ECC" w14:textId="77777777" w:rsidR="00064CC5" w:rsidRPr="00064CC5" w:rsidRDefault="00064CC5" w:rsidP="00064CC5">
      <w:pPr>
        <w:jc w:val="both"/>
        <w:rPr>
          <w:b/>
          <w:bCs/>
        </w:rPr>
      </w:pPr>
      <w:r w:rsidRPr="00064CC5">
        <w:rPr>
          <w:b/>
          <w:bCs/>
        </w:rPr>
        <w:t xml:space="preserve">2) Détailler le contenu de chaque cas d'utilisation en utilisant la fiche descriptive donnée en cours </w:t>
      </w:r>
    </w:p>
    <w:p w14:paraId="70832D3C" w14:textId="77777777" w:rsidR="00064CC5" w:rsidRPr="00064CC5" w:rsidRDefault="00064CC5" w:rsidP="00064CC5">
      <w:pPr>
        <w:jc w:val="both"/>
        <w:rPr>
          <w:b/>
          <w:bCs/>
        </w:rPr>
      </w:pPr>
      <w:r w:rsidRPr="00064CC5">
        <w:rPr>
          <w:b/>
          <w:bCs/>
        </w:rPr>
        <w:t xml:space="preserve">3) Nous nous intéressons à une extension du système qui ajoute les fonctionnalités suivantes : - une bibliothécaire peut être en stage dans la bibliothèque et dans ce cas, elle a seulement le droit de classer les documents. - on peut emprunter un livre sur place ou par correspondance. </w:t>
      </w:r>
    </w:p>
    <w:p w14:paraId="33BC426C" w14:textId="40E01B46" w:rsidR="00064CC5" w:rsidRPr="00064CC5" w:rsidRDefault="00064CC5" w:rsidP="00064CC5">
      <w:pPr>
        <w:jc w:val="both"/>
        <w:rPr>
          <w:b/>
          <w:bCs/>
        </w:rPr>
      </w:pPr>
      <w:r w:rsidRPr="00064CC5">
        <w:rPr>
          <w:b/>
          <w:bCs/>
        </w:rPr>
        <w:t>Effectuer le diagramme de cas d'utilisation en prenant en considération ces extensions.</w:t>
      </w:r>
    </w:p>
    <w:sectPr w:rsidR="00064CC5" w:rsidRPr="00064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C5"/>
    <w:rsid w:val="0006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2927"/>
  <w15:chartTrackingRefBased/>
  <w15:docId w15:val="{47C8FF80-DA01-4A53-9195-C839282D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64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4C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brenet</dc:creator>
  <cp:keywords/>
  <dc:description/>
  <cp:lastModifiedBy>david brenet</cp:lastModifiedBy>
  <cp:revision>1</cp:revision>
  <dcterms:created xsi:type="dcterms:W3CDTF">2023-11-11T13:58:00Z</dcterms:created>
  <dcterms:modified xsi:type="dcterms:W3CDTF">2023-11-11T14:00:00Z</dcterms:modified>
</cp:coreProperties>
</file>