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Vehicle 1 Stationary Tests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u w:val="single"/>
        </w:rPr>
        <w:t>V1-S1 – ABC (5 minutes @ idle, 5 minutes @ 1150 rpm, 2 minutes @ idle) 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NEW – V1-S1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5 minutes @ idle </w:t>
      </w:r>
    </w:p>
    <w:p>
      <w:pPr>
        <w:pStyle w:val="Normal"/>
        <w:rPr/>
      </w:pPr>
      <w:r>
        <w:rPr/>
        <w:t>Increase engine speed to 1150 rpm – 5 minutes @ 1150 rpm</w:t>
      </w:r>
    </w:p>
    <w:p>
      <w:pPr>
        <w:pStyle w:val="Normal"/>
        <w:rPr/>
      </w:pPr>
      <w:r>
        <w:rPr/>
        <w:t>Return to idle – 2 minutes @ idle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V1-S1 to a new name (V1-S1-prev) for the next run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GD observed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V1-S2 – mismatched VIN – </w:t>
      </w:r>
      <w:r>
        <w:rPr>
          <w:color w:val="000000"/>
          <w:u w:val="single"/>
        </w:rPr>
        <w:t>Navistar1, Cummins1</w:t>
      </w:r>
    </w:p>
    <w:p>
      <w:pPr>
        <w:pStyle w:val="Normal"/>
        <w:rPr/>
      </w:pPr>
      <w:r>
        <w:rPr/>
        <w:t>[A] Select V3-S1 (file from V3) as report file.</w:t>
      </w:r>
    </w:p>
    <w:p>
      <w:pPr>
        <w:pStyle w:val="Normal"/>
        <w:rPr/>
      </w:pPr>
      <w:r>
        <w:rPr/>
        <w:t>Note application 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FF0000"/>
          <w:u w:val="none"/>
        </w:rPr>
      </w:pPr>
      <w:r>
        <w:rPr>
          <w:color w:val="FF0000"/>
          <w:u w:val="none"/>
        </w:rPr>
        <w:t>Used file from V4 (V4-S1?)</w:t>
      </w:r>
    </w:p>
    <w:p>
      <w:pPr>
        <w:pStyle w:val="Normal"/>
        <w:rPr>
          <w:color w:val="FF0000"/>
          <w:u w:val="none"/>
        </w:rPr>
      </w:pPr>
      <w:r>
        <w:rPr>
          <w:color w:val="FF0000"/>
          <w:u w:val="none"/>
        </w:rPr>
        <w:t>File error “VINS do not match”</w:t>
      </w:r>
    </w:p>
    <w:p>
      <w:pPr>
        <w:pStyle w:val="Normal"/>
        <w:rPr>
          <w:color w:val="FF0000"/>
          <w:u w:val="single"/>
        </w:rPr>
      </w:pPr>
      <w:r>
        <w:rPr>
          <w:color w:val="FF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V1</w:t>
      </w:r>
      <w:r>
        <w:rPr>
          <w:i/>
          <w:iCs/>
          <w:u w:val="single"/>
        </w:rPr>
        <w:t>-</w:t>
      </w:r>
      <w:r>
        <w:rPr>
          <w:u w:val="single"/>
        </w:rPr>
        <w:t>S3 – ABC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NEW – V1-S3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2 minutes @ idle </w:t>
      </w:r>
      <w:r>
        <w:rPr>
          <w:color w:val="FF0000"/>
        </w:rPr>
        <w:t>(1:59)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Copy the output file V1-S3 to a new name (V</w:t>
      </w:r>
      <w:r>
        <w:rPr>
          <w:i w:val="false"/>
          <w:iCs w:val="false"/>
        </w:rPr>
        <w:t>1</w:t>
      </w:r>
      <w:r>
        <w:rPr/>
        <w:t>-S3-prev)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Monitor Completion for Engine Fuel System Monitor observed (after second trip?)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V1</w:t>
      </w:r>
      <w:r>
        <w:rPr>
          <w:i/>
          <w:iCs/>
          <w:u w:val="single"/>
        </w:rPr>
        <w:t>-</w:t>
      </w:r>
      <w:r>
        <w:rPr>
          <w:u w:val="single"/>
        </w:rPr>
        <w:t>S4 – ABC, ABC, ABCE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>
          <w:color w:val="FF0000"/>
        </w:rPr>
      </w:pPr>
      <w:r>
        <w:rPr>
          <w:color w:val="FF0000"/>
        </w:rPr>
        <w:t>Start Engine (idle)</w:t>
      </w:r>
    </w:p>
    <w:p>
      <w:pPr>
        <w:pStyle w:val="Normal"/>
        <w:rPr/>
      </w:pPr>
      <w:r>
        <w:rPr/>
        <w:t>[A] Select File Existing – V1-S3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V1-S3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  <w:r>
        <w:rPr>
          <w:color w:val="FF0000"/>
        </w:rPr>
        <w:t>(2:12)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V1-S3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Engine OFF</w:t>
      </w:r>
    </w:p>
    <w:p>
      <w:pPr>
        <w:pStyle w:val="Normal"/>
        <w:rPr/>
      </w:pPr>
      <w:r>
        <w:rPr/>
        <w:t>Copy the output file V1</w:t>
      </w:r>
      <w:r>
        <w:rPr>
          <w:i/>
          <w:iCs/>
        </w:rPr>
        <w:t>-</w:t>
      </w:r>
      <w:r>
        <w:rPr/>
        <w:t>S3 to a new name (V1-</w:t>
      </w:r>
      <w:r>
        <w:rPr>
          <w:strike/>
          <w:color w:val="FF0000"/>
        </w:rPr>
        <w:t>S4</w:t>
      </w:r>
      <w:r>
        <w:rPr>
          <w:color w:val="FF0000"/>
        </w:rPr>
        <w:t>-S3</w:t>
      </w:r>
      <w:r>
        <w:rPr/>
        <w:t>-prev</w:t>
      </w:r>
      <w:r>
        <w:rPr>
          <w:color w:val="FF0000"/>
        </w:rPr>
        <w:t>2</w:t>
      </w:r>
      <w:r>
        <w:rPr/>
        <w:t>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V1-S5 – mismatched VIN – Navistar1</w:t>
      </w:r>
      <w:r>
        <w:rPr>
          <w:color w:val="000000"/>
          <w:u w:val="single"/>
        </w:rPr>
        <w:t>, Navistar2</w:t>
      </w:r>
    </w:p>
    <w:p>
      <w:pPr>
        <w:pStyle w:val="Normal"/>
        <w:rPr/>
      </w:pPr>
      <w:r>
        <w:rPr/>
        <w:t xml:space="preserve">[A] Select </w:t>
      </w:r>
      <w:r>
        <w:rPr>
          <w:strike/>
          <w:color w:val="FF0000"/>
        </w:rPr>
        <w:t>V2-S1 (file from V2</w:t>
      </w:r>
      <w:r>
        <w:rPr/>
        <w:t xml:space="preserve">) as report file.  </w:t>
      </w:r>
      <w:r>
        <w:rPr>
          <w:color w:val="FF0000"/>
        </w:rPr>
        <w:t>(used V4)</w:t>
      </w:r>
    </w:p>
    <w:p>
      <w:pPr>
        <w:pStyle w:val="Normal"/>
        <w:rPr/>
      </w:pPr>
      <w:r>
        <w:rPr/>
        <w:t>Note application results.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File cannot be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trike/>
          <w:color w:val="FF0000"/>
        </w:rPr>
      </w:pPr>
      <w:r>
        <w:rPr>
          <w:i w:val="false"/>
          <w:iCs w:val="false"/>
          <w:strike/>
          <w:color w:val="FF0000"/>
          <w:u w:val="single"/>
        </w:rPr>
        <w:t>V1</w:t>
      </w:r>
      <w:r>
        <w:rPr>
          <w:i/>
          <w:iCs/>
          <w:strike/>
          <w:color w:val="FF0000"/>
          <w:u w:val="single"/>
        </w:rPr>
        <w:t>-</w:t>
      </w:r>
      <w:r>
        <w:rPr>
          <w:strike/>
          <w:color w:val="FF0000"/>
          <w:u w:val="single"/>
        </w:rPr>
        <w:t>S6 – ABC (5 minutes @ idle, 5 minutes @ 1150 rpm, 2 minutes @ idle) (NEW file)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Key ON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Start IUMPR application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Select Adapter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[A] Select File NEW – V1-S6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Read Vehicle Info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 xml:space="preserve">Start Engine 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 xml:space="preserve">[B] Generate Vehicle Data Plate 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 xml:space="preserve">[C] Track Monitor Completion Status – 5 minutes @ idle 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Increase engine speed to 1150 rpm – 5 minutes @ 1150 rpm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Return to idle – 2 minutes @ idle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Click the “Stop Tracking Monitor Completion Status” button.  Status View window will close.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Allow Function to complete (no more data being written to Report Logger)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Click “Stop” to stop data collection.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Close IUMPR application (hit the X in the upper right corner)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Key OFF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Copy the output file V1-S6 to a new name (V1-S6-prev) for the next run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FF0000"/>
          <w:u w:val="none"/>
        </w:rPr>
      </w:pPr>
      <w:r>
        <w:rPr>
          <w:color w:val="FF0000"/>
          <w:u w:val="none"/>
        </w:rPr>
        <w:t>SKIPPED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FF0000"/>
          <w:u w:val="none"/>
        </w:rPr>
      </w:pPr>
      <w:r>
        <w:rPr>
          <w:i w:val="false"/>
          <w:iCs w:val="false"/>
          <w:color w:val="FF0000"/>
          <w:u w:val="none"/>
        </w:rPr>
        <w:t>Copied V1-S1-GD to V1-S6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V1</w:t>
      </w:r>
      <w:r>
        <w:rPr>
          <w:i/>
          <w:iCs/>
          <w:u w:val="single"/>
        </w:rPr>
        <w:t>-</w:t>
      </w:r>
      <w:r>
        <w:rPr>
          <w:u w:val="single"/>
        </w:rPr>
        <w:t>S7 – ABC, ABE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>
          <w:color w:val="FF0000"/>
        </w:rPr>
        <w:t>Start Engine</w:t>
      </w:r>
      <w:r>
        <w:rPr/>
        <w:t xml:space="preserve"> </w:t>
      </w:r>
    </w:p>
    <w:p>
      <w:pPr>
        <w:pStyle w:val="Normal"/>
        <w:rPr/>
      </w:pPr>
      <w:r>
        <w:rPr/>
        <w:t xml:space="preserve">[A] Select File existing – </w:t>
      </w:r>
      <w:bookmarkStart w:id="0" w:name="__DdeLink__601_5416318031"/>
      <w:r>
        <w:rPr/>
        <w:t>V1</w:t>
      </w:r>
      <w:bookmarkEnd w:id="0"/>
      <w:r>
        <w:rPr/>
        <w:t>-S6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>
          <w:strike/>
          <w:color w:val="FF0000"/>
        </w:rPr>
        <w:t>Start Engine</w:t>
      </w:r>
      <w:r>
        <w:rPr/>
        <w:t xml:space="preserve">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5 minutes @ idle </w:t>
      </w:r>
      <w:r>
        <w:rPr>
          <w:color w:val="FF0000"/>
        </w:rPr>
        <w:t>(2:29)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V1-S6</w:t>
      </w:r>
    </w:p>
    <w:p>
      <w:pPr>
        <w:pStyle w:val="Normal"/>
        <w:rPr/>
      </w:pPr>
      <w:r>
        <w:rPr/>
        <w:t xml:space="preserve">Read Vehicle Info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V1-S6 to a new name (V</w:t>
      </w:r>
      <w:r>
        <w:rPr>
          <w:i/>
          <w:iCs/>
        </w:rPr>
        <w:t>1</w:t>
      </w:r>
      <w:r>
        <w:rPr/>
        <w:t>-S7-prev) for the next run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FF0000"/>
          <w:u w:val="none"/>
        </w:rPr>
      </w:pPr>
      <w:r>
        <w:rPr>
          <w:color w:val="FF0000"/>
          <w:u w:val="none"/>
        </w:rPr>
        <w:t>Application records Comm failure with key (CANalyser setup)</w:t>
      </w:r>
    </w:p>
    <w:p>
      <w:pPr>
        <w:pStyle w:val="Normal"/>
        <w:rPr>
          <w:color w:val="FF0000"/>
          <w:u w:val="none"/>
        </w:rPr>
      </w:pPr>
      <w:r>
        <w:rPr>
          <w:color w:val="FF0000"/>
          <w:u w:val="none"/>
        </w:rPr>
        <w:t>33% no faults</w:t>
      </w:r>
    </w:p>
    <w:p>
      <w:pPr>
        <w:pStyle w:val="Normal"/>
        <w:rPr>
          <w:color w:val="FF0000"/>
          <w:u w:val="none"/>
        </w:rPr>
      </w:pPr>
      <w:r>
        <w:rPr>
          <w:color w:val="FF0000"/>
          <w:u w:val="none"/>
        </w:rPr>
        <w:t>V1-S7-BLF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i w:val="false"/>
          <w:iCs w:val="false"/>
          <w:u w:val="single"/>
        </w:rPr>
        <w:t>V1</w:t>
      </w:r>
      <w:r>
        <w:rPr>
          <w:i/>
          <w:iCs/>
          <w:u w:val="single"/>
        </w:rPr>
        <w:t>-</w:t>
      </w:r>
      <w:r>
        <w:rPr>
          <w:u w:val="single"/>
        </w:rPr>
        <w:t>S8  – Engine stops communicating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</w:t>
      </w:r>
      <w:r>
        <w:rPr>
          <w:strike/>
          <w:color w:val="FF0000"/>
        </w:rPr>
        <w:t xml:space="preserve">existing </w:t>
      </w:r>
      <w:r>
        <w:rPr>
          <w:color w:val="FF0000"/>
        </w:rPr>
        <w:t>NEW</w:t>
      </w:r>
      <w:r>
        <w:rPr/>
        <w:t xml:space="preserve"> </w:t>
      </w:r>
      <w:r>
        <w:rPr/>
        <w:t xml:space="preserve">– V1-S8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Generate Vehicle Data Plate </w:t>
      </w:r>
      <w:r>
        <w:rPr>
          <w:color w:val="FF0000"/>
        </w:rPr>
        <w:t>(2:43)</w:t>
      </w:r>
    </w:p>
    <w:p>
      <w:pPr>
        <w:pStyle w:val="Normal"/>
        <w:rPr/>
      </w:pPr>
      <w:r>
        <w:rPr/>
        <w:t xml:space="preserve">[C] Track Monitor Completion Status – 5 minutes @ idle 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Click the “Stop Tracking Monitor Completion Status” button.  Status View window will close.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Allow Function to complete (no more data being written to Report Logger)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Key OFF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>
          <w:color w:val="FF0000"/>
        </w:rPr>
        <w:t>Click the “Stop Tracking Monitor Completion Status” button.</w:t>
      </w:r>
      <w:r>
        <w:rPr/>
        <w:t xml:space="preserve">  Status View window will close.</w:t>
      </w:r>
    </w:p>
    <w:p>
      <w:pPr>
        <w:pStyle w:val="Normal"/>
        <w:rPr>
          <w:color w:val="FF0000"/>
        </w:rPr>
      </w:pPr>
      <w:r>
        <w:rPr>
          <w:color w:val="FF0000"/>
        </w:rPr>
        <w:t>Allow Function to complete (no more data being written to Report Logger)</w:t>
      </w:r>
    </w:p>
    <w:p>
      <w:pPr>
        <w:pStyle w:val="Normal"/>
        <w:rPr>
          <w:color w:val="FF0000"/>
        </w:rPr>
      </w:pPr>
      <w:r>
        <w:rPr>
          <w:color w:val="FF0000"/>
        </w:rPr>
        <w:t>+E Engine is not communicating</w:t>
      </w:r>
    </w:p>
    <w:p>
      <w:pPr>
        <w:pStyle w:val="Normal"/>
        <w:rPr>
          <w:color w:val="FF0000"/>
        </w:rPr>
      </w:pPr>
      <w:r>
        <w:rPr>
          <w:color w:val="FF0000"/>
        </w:rPr>
        <w:t>Key OFF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Copy the output file to a new name (V1-S8-prev)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Saved V1-S8-BLF</w:t>
      </w:r>
    </w:p>
    <w:p>
      <w:pPr>
        <w:pStyle w:val="Normal"/>
        <w:rPr>
          <w:color w:val="FF0000"/>
        </w:rPr>
      </w:pPr>
      <w:r>
        <w:rPr>
          <w:color w:val="FF0000"/>
        </w:rPr>
        <w:t>observed MIL</w:t>
      </w:r>
    </w:p>
    <w:p>
      <w:pPr>
        <w:pStyle w:val="Normal"/>
        <w:rPr>
          <w:color w:val="FF0000"/>
        </w:rPr>
      </w:pPr>
      <w:r>
        <w:rPr>
          <w:color w:val="FF0000"/>
        </w:rPr>
        <w:t>SPN 696, SPN 19 (Comm)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trike/>
          <w:color w:val="FF0000"/>
        </w:rPr>
      </w:pPr>
      <w:r>
        <w:rPr>
          <w:i w:val="false"/>
          <w:iCs w:val="false"/>
          <w:strike/>
          <w:color w:val="FF0000"/>
          <w:u w:val="single"/>
        </w:rPr>
        <w:t>V1</w:t>
      </w:r>
      <w:r>
        <w:rPr>
          <w:i/>
          <w:iCs/>
          <w:strike/>
          <w:color w:val="FF0000"/>
          <w:u w:val="single"/>
        </w:rPr>
        <w:t>-</w:t>
      </w:r>
      <w:r>
        <w:rPr>
          <w:strike/>
          <w:color w:val="FF0000"/>
          <w:u w:val="single"/>
        </w:rPr>
        <w:t>S9 – Start engine during data collection (NEW file)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Start IUMPR application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Select Adapter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[A] Select File existing – V1-S9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Read Vehicle Info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Key ON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Read Vehicle Info (again)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 xml:space="preserve">[B] Generate Vehicle Data Plate 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 xml:space="preserve">[C] Track Monitor Completion Status 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Note application response.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Start Engine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 xml:space="preserve">[C] Track Monitor Completion Status 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Click the “Stop Tracking Monitor Completion Status” button.  Status View window will close.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Allow Function to complete (no more data being written to Report Logger)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 xml:space="preserve">[E] Collect Test Results 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Allow Function to complete (no more data being written to Report Logger)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Click “Stop” to stop data collection.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Close IUMPR application (hit the X in the upper right corner)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Key OFF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Copy the output file to a new name (V1-S9-prev) for the next run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Skipped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V1-S10 – AB, ABC, ABE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</w:t>
      </w:r>
      <w:r>
        <w:rPr>
          <w:strike/>
          <w:color w:val="FF0000"/>
        </w:rPr>
        <w:t>existing</w:t>
      </w:r>
      <w:r>
        <w:rPr>
          <w:color w:val="FF0000"/>
        </w:rPr>
        <w:t xml:space="preserve"> </w:t>
      </w:r>
      <w:r>
        <w:rPr>
          <w:color w:val="FF0000"/>
        </w:rPr>
        <w:t>NEW</w:t>
      </w:r>
      <w:r>
        <w:rPr/>
        <w:t xml:space="preserve"> </w:t>
      </w:r>
      <w:r>
        <w:rPr/>
        <w:t>V1-S9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>Stop data collection</w:t>
      </w:r>
    </w:p>
    <w:p>
      <w:pPr>
        <w:pStyle w:val="Normal"/>
        <w:rPr/>
      </w:pPr>
      <w:r>
        <w:rPr/>
        <w:t>Close IUMPR application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Existing – </w:t>
      </w:r>
      <w:r>
        <w:rPr>
          <w:strike/>
          <w:color w:val="FF0000"/>
        </w:rPr>
        <w:t xml:space="preserve">V1-S10 </w:t>
      </w:r>
      <w:r>
        <w:rPr>
          <w:color w:val="FF0000"/>
        </w:rPr>
        <w:t xml:space="preserve">  V1-S</w:t>
      </w:r>
      <w:r>
        <w:rPr>
          <w:color w:val="FF0000"/>
        </w:rPr>
        <w:t>9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Copy the output file to a new name (V1-S10-</w:t>
      </w:r>
      <w:r>
        <w:rPr>
          <w:strike/>
          <w:color w:val="FF0000"/>
        </w:rPr>
        <w:t>prev)</w:t>
      </w:r>
      <w:r>
        <w:rPr/>
        <w:t xml:space="preserve"> for the next run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Existing – V1-S10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>
          <w:color w:val="000000"/>
        </w:rPr>
        <w:t>Engine OFF</w:t>
      </w:r>
    </w:p>
    <w:p>
      <w:pPr>
        <w:pStyle w:val="Normal"/>
        <w:rPr/>
      </w:pPr>
      <w:r>
        <w:rPr>
          <w:color w:val="000000"/>
        </w:rPr>
        <w:t>Copy the output file to a new name (V1-S10-</w:t>
      </w:r>
      <w:r>
        <w:rPr>
          <w:strike/>
          <w:color w:val="FF0000"/>
        </w:rPr>
        <w:t>prev</w:t>
      </w:r>
      <w:r>
        <w:rPr>
          <w:color w:val="000000"/>
        </w:rPr>
        <w:t>) for the next run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V1-S1-BLF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b/>
          <w:bCs/>
        </w:rPr>
        <w:t>Vehicle 1 Driving Tests</w:t>
      </w:r>
    </w:p>
    <w:p>
      <w:pPr>
        <w:pStyle w:val="Normal"/>
        <w:rPr/>
      </w:pPr>
      <w:r>
        <w:rPr/>
        <w:t>[Technician to do the driving with Eric, Matt, or Joe in the passenger seat.</w:t>
      </w:r>
      <w:r>
        <w:rPr>
          <w:color w:val="000000"/>
        </w:rPr>
        <w:t>]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u w:val="single"/>
        </w:rPr>
        <w:t>V1-D1 (COLD CYCLE) –  ABCE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</w:t>
      </w:r>
      <w:r>
        <w:rPr/>
        <w:t>NEW</w:t>
      </w:r>
      <w:r>
        <w:rPr/>
        <w:t xml:space="preserve"> – V1-D1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>Drive to Schedule A:</w:t>
      </w:r>
    </w:p>
    <w:tbl>
      <w:tblPr>
        <w:tblStyle w:val="TableGrid"/>
        <w:tblW w:w="2739" w:type="dxa"/>
        <w:jc w:val="left"/>
        <w:tblInd w:w="1212" w:type="dxa"/>
        <w:tblBorders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9"/>
        <w:gridCol w:w="1879"/>
      </w:tblGrid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Speed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Duration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 minutes</w:t>
            </w:r>
          </w:p>
        </w:tc>
      </w:tr>
      <w:tr>
        <w:trPr>
          <w:trHeight w:val="292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minutes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[C] Track Monitor Completion Status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(V1-D1-prev)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Not supported:</w:t>
      </w:r>
    </w:p>
    <w:p>
      <w:pPr>
        <w:pStyle w:val="Normal"/>
        <w:rPr>
          <w:color w:val="FF0000"/>
        </w:rPr>
      </w:pPr>
      <w:r>
        <w:rPr>
          <w:color w:val="FF0000"/>
        </w:rPr>
        <w:t>Misfire?</w:t>
      </w:r>
    </w:p>
    <w:p>
      <w:pPr>
        <w:pStyle w:val="Normal"/>
        <w:rPr>
          <w:color w:val="FF0000"/>
        </w:rPr>
      </w:pPr>
      <w:r>
        <w:rPr>
          <w:color w:val="FF0000"/>
        </w:rPr>
        <w:t>EGR?</w:t>
      </w:r>
    </w:p>
    <w:p>
      <w:pPr>
        <w:pStyle w:val="Normal"/>
        <w:rPr>
          <w:color w:val="FF0000"/>
        </w:rPr>
      </w:pPr>
      <w:r>
        <w:rPr>
          <w:color w:val="FF0000"/>
        </w:rPr>
        <w:t>VVT?</w:t>
      </w:r>
    </w:p>
    <w:p>
      <w:pPr>
        <w:pStyle w:val="Normal"/>
        <w:rPr>
          <w:color w:val="FF0000"/>
        </w:rPr>
      </w:pPr>
      <w:r>
        <w:rPr>
          <w:color w:val="FF0000"/>
        </w:rPr>
        <w:t>Exh gas Sensor?</w:t>
      </w:r>
    </w:p>
    <w:p>
      <w:pPr>
        <w:pStyle w:val="Normal"/>
        <w:rPr>
          <w:color w:val="FF0000"/>
        </w:rPr>
      </w:pPr>
      <w:r>
        <w:rPr>
          <w:color w:val="FF0000"/>
        </w:rPr>
        <w:t>A/C (check)</w:t>
      </w:r>
    </w:p>
    <w:p>
      <w:pPr>
        <w:pStyle w:val="Normal"/>
        <w:rPr>
          <w:color w:val="FF0000"/>
        </w:rPr>
      </w:pPr>
      <w:r>
        <w:rPr>
          <w:color w:val="FF0000"/>
        </w:rPr>
        <w:t>Cold Start (check)</w:t>
      </w:r>
    </w:p>
    <w:p>
      <w:pPr>
        <w:pStyle w:val="Normal"/>
        <w:rPr>
          <w:color w:val="FF0000"/>
        </w:rPr>
      </w:pPr>
      <w:r>
        <w:rPr>
          <w:color w:val="FF0000"/>
        </w:rPr>
        <w:t>Sec Air (check)</w:t>
      </w:r>
    </w:p>
    <w:p>
      <w:pPr>
        <w:pStyle w:val="Normal"/>
        <w:rPr>
          <w:color w:val="FF0000"/>
        </w:rPr>
      </w:pPr>
      <w:r>
        <w:rPr>
          <w:color w:val="FF0000"/>
        </w:rPr>
        <w:t>Evap (check)</w:t>
      </w:r>
    </w:p>
    <w:p>
      <w:pPr>
        <w:pStyle w:val="Normal"/>
        <w:rPr>
          <w:color w:val="FF0000"/>
        </w:rPr>
      </w:pPr>
      <w:r>
        <w:rPr>
          <w:color w:val="FF0000"/>
        </w:rPr>
        <w:t>EATA (3 way)</w:t>
      </w:r>
    </w:p>
    <w:p>
      <w:pPr>
        <w:pStyle w:val="Normal"/>
        <w:rPr>
          <w:color w:val="FF0000"/>
        </w:rPr>
      </w:pPr>
      <w:r>
        <w:rPr>
          <w:color w:val="FF0000"/>
        </w:rPr>
        <w:t>Boost Cond?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Veh Warn Lamp @ 11:26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single"/>
        </w:rPr>
        <w:t>V1-D2 (HOT CYCLE) –  ABCE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</w:t>
      </w:r>
      <w:r>
        <w:rPr>
          <w:i w:val="false"/>
          <w:iCs w:val="false"/>
        </w:rPr>
        <w:t>1</w:t>
      </w:r>
      <w:r>
        <w:rPr/>
        <w:t>-D1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Drive to Schedule E: </w:t>
      </w:r>
      <w:r>
        <w:rPr>
          <w:color w:val="FF0000"/>
        </w:rPr>
        <w:t>(Start at 11:42)</w:t>
      </w:r>
    </w:p>
    <w:tbl>
      <w:tblPr>
        <w:tblStyle w:val="TableGrid"/>
        <w:tblW w:w="3240" w:type="dxa"/>
        <w:jc w:val="left"/>
        <w:tblInd w:w="1212" w:type="dxa"/>
        <w:tblBorders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9"/>
        <w:gridCol w:w="2381"/>
      </w:tblGrid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Speed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Duration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 MPH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 MPH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5 minutes </w:t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>(11:44) – 1800 rpm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 MPH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 minutes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(11:49) – 1900 rpm</w:t>
            </w:r>
          </w:p>
        </w:tc>
      </w:tr>
      <w:tr>
        <w:trPr>
          <w:trHeight w:val="292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 MPH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4 minutes </w:t>
            </w:r>
          </w:p>
          <w:p>
            <w:pPr>
              <w:pStyle w:val="Normal"/>
              <w:rPr/>
            </w:pPr>
            <w:r>
              <w:rPr>
                <w:color w:val="FF0000"/>
              </w:rPr>
              <w:t>(11:52)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 MPH</w:t>
            </w:r>
          </w:p>
        </w:tc>
        <w:tc>
          <w:tcPr>
            <w:tcW w:w="23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minutes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1600 rpm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[C] Track Monitor Completion Status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(V1-D2-prev) for the next run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LibreOffice/5.2.5.1$Windows_x86 LibreOffice_project/0312e1a284a7d50ca85a365c316c7abbf20a4d22</Application>
  <Pages>10</Pages>
  <Words>1630</Words>
  <Characters>8250</Characters>
  <CharactersWithSpaces>9697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2017-06-06T13:33:16Z</dcterms:created>
  <dc:creator/>
  <dc:description/>
  <dc:language>en-US</dc:language>
  <cp:lastModifiedBy/>
  <dcterms:modified xsi:type="dcterms:W3CDTF">2017-06-09T08:37:38Z</dcterms:modified>
  <cp:revision>4</cp:revision>
  <dc:subject/>
  <dc:title/>
</cp:coreProperties>
</file>