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04DB" w:rsidRDefault="004504DB" w:rsidP="004504DB">
      <w:pPr>
        <w:spacing w:before="100"/>
        <w:rPr>
          <w:b/>
          <w:sz w:val="28"/>
        </w:rPr>
      </w:pPr>
      <w:r>
        <w:rPr>
          <w:b/>
        </w:rPr>
        <w:t>Anexo</w:t>
      </w:r>
    </w:p>
    <w:p w:rsidR="004504DB" w:rsidRDefault="004504DB" w:rsidP="004504DB">
      <w:pPr>
        <w:spacing w:before="204"/>
        <w:ind w:right="129"/>
        <w:jc w:val="center"/>
        <w:rPr>
          <w:rFonts w:ascii="Verdana"/>
          <w:b/>
          <w:sz w:val="24"/>
        </w:rPr>
      </w:pPr>
      <w:r>
        <w:rPr>
          <w:rFonts w:ascii="Verdana"/>
          <w:b/>
          <w:sz w:val="24"/>
        </w:rPr>
        <w:t>FORMATO CASOS DE USO</w:t>
      </w:r>
    </w:p>
    <w:p w:rsidR="004504DB" w:rsidRDefault="004504DB" w:rsidP="004504DB">
      <w:pPr>
        <w:spacing w:before="169"/>
        <w:ind w:right="129"/>
        <w:jc w:val="center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Descripción del caso de uso</w:t>
      </w:r>
    </w:p>
    <w:p w:rsidR="004504DB" w:rsidRDefault="004504DB" w:rsidP="004504DB">
      <w:pPr>
        <w:pStyle w:val="Textoindependiente"/>
        <w:spacing w:before="7"/>
        <w:rPr>
          <w:rFonts w:ascii="Verdana"/>
          <w:sz w:val="12"/>
        </w:rPr>
      </w:pPr>
    </w:p>
    <w:tbl>
      <w:tblPr>
        <w:tblStyle w:val="TableNormal"/>
        <w:tblW w:w="0" w:type="auto"/>
        <w:tblInd w:w="120" w:type="dxa"/>
        <w:tblBorders>
          <w:top w:val="single" w:sz="8" w:space="0" w:color="A4A4A4"/>
          <w:left w:val="single" w:sz="8" w:space="0" w:color="A4A4A4"/>
          <w:bottom w:val="single" w:sz="8" w:space="0" w:color="A4A4A4"/>
          <w:right w:val="single" w:sz="8" w:space="0" w:color="A4A4A4"/>
          <w:insideH w:val="single" w:sz="8" w:space="0" w:color="A4A4A4"/>
          <w:insideV w:val="single" w:sz="8" w:space="0" w:color="A4A4A4"/>
        </w:tblBorders>
        <w:tblLayout w:type="fixed"/>
        <w:tblLook w:val="01E0" w:firstRow="1" w:lastRow="1" w:firstColumn="1" w:lastColumn="1" w:noHBand="0" w:noVBand="0"/>
      </w:tblPr>
      <w:tblGrid>
        <w:gridCol w:w="1811"/>
        <w:gridCol w:w="230"/>
        <w:gridCol w:w="6783"/>
      </w:tblGrid>
      <w:tr w:rsidR="004504DB" w:rsidTr="006E1613">
        <w:trPr>
          <w:trHeight w:val="390"/>
        </w:trPr>
        <w:tc>
          <w:tcPr>
            <w:tcW w:w="8824" w:type="dxa"/>
            <w:gridSpan w:val="3"/>
            <w:tcBorders>
              <w:bottom w:val="single" w:sz="18" w:space="0" w:color="A4A4A4"/>
            </w:tcBorders>
          </w:tcPr>
          <w:p w:rsidR="004504DB" w:rsidRDefault="004504DB" w:rsidP="006E1613">
            <w:pPr>
              <w:pStyle w:val="TableParagraph"/>
              <w:spacing w:before="79"/>
              <w:ind w:left="3000" w:right="2981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Caso de uso</w:t>
            </w:r>
          </w:p>
        </w:tc>
      </w:tr>
      <w:tr w:rsidR="004504DB" w:rsidTr="006E1613">
        <w:trPr>
          <w:trHeight w:val="490"/>
        </w:trPr>
        <w:tc>
          <w:tcPr>
            <w:tcW w:w="2041" w:type="dxa"/>
            <w:gridSpan w:val="2"/>
            <w:tcBorders>
              <w:top w:val="single" w:sz="18" w:space="0" w:color="A4A4A4"/>
            </w:tcBorders>
            <w:shd w:val="clear" w:color="auto" w:fill="E8E8E8"/>
          </w:tcPr>
          <w:p w:rsidR="004504DB" w:rsidRDefault="004504DB" w:rsidP="006E1613">
            <w:pPr>
              <w:pStyle w:val="TableParagraph"/>
              <w:spacing w:before="4" w:line="240" w:lineRule="atLeast"/>
              <w:ind w:left="110" w:right="28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Nombre del caso de uso:</w:t>
            </w:r>
          </w:p>
        </w:tc>
        <w:tc>
          <w:tcPr>
            <w:tcW w:w="6783" w:type="dxa"/>
            <w:tcBorders>
              <w:top w:val="single" w:sz="18" w:space="0" w:color="A4A4A4"/>
            </w:tcBorders>
            <w:shd w:val="clear" w:color="auto" w:fill="E8E8E8"/>
          </w:tcPr>
          <w:p w:rsidR="004504DB" w:rsidRDefault="004504DB" w:rsidP="006E1613">
            <w:pPr>
              <w:pStyle w:val="TableParagraph"/>
              <w:spacing w:before="124"/>
              <w:ind w:left="110"/>
              <w:rPr>
                <w:rFonts w:ascii="Verdana"/>
                <w:b/>
                <w:sz w:val="20"/>
              </w:rPr>
            </w:pPr>
            <w:r>
              <w:rPr>
                <w:rFonts w:ascii="Verdana"/>
                <w:b/>
                <w:sz w:val="20"/>
              </w:rPr>
              <w:t>CU. 1 Iniciar sesi</w:t>
            </w:r>
            <w:r>
              <w:rPr>
                <w:rFonts w:ascii="Verdana"/>
                <w:b/>
                <w:sz w:val="20"/>
              </w:rPr>
              <w:t>ó</w:t>
            </w:r>
            <w:r>
              <w:rPr>
                <w:rFonts w:ascii="Verdana"/>
                <w:b/>
                <w:sz w:val="20"/>
              </w:rPr>
              <w:t>n</w:t>
            </w:r>
          </w:p>
        </w:tc>
      </w:tr>
      <w:tr w:rsidR="004504DB" w:rsidTr="006E1613">
        <w:trPr>
          <w:trHeight w:val="480"/>
        </w:trPr>
        <w:tc>
          <w:tcPr>
            <w:tcW w:w="8824" w:type="dxa"/>
            <w:gridSpan w:val="3"/>
          </w:tcPr>
          <w:p w:rsidR="004504DB" w:rsidRDefault="004504DB" w:rsidP="006E1613">
            <w:pPr>
              <w:pStyle w:val="TableParagraph"/>
              <w:spacing w:before="8"/>
              <w:rPr>
                <w:rFonts w:ascii="Verdana"/>
                <w:sz w:val="19"/>
              </w:rPr>
            </w:pPr>
          </w:p>
          <w:p w:rsidR="004504DB" w:rsidRDefault="004504DB" w:rsidP="006E1613">
            <w:pPr>
              <w:pStyle w:val="TableParagraph"/>
              <w:spacing w:line="221" w:lineRule="exact"/>
              <w:ind w:left="3000" w:right="2983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Descripción del caso de uso</w:t>
            </w:r>
          </w:p>
        </w:tc>
      </w:tr>
      <w:tr w:rsidR="004504DB" w:rsidTr="006E1613">
        <w:trPr>
          <w:trHeight w:val="245"/>
        </w:trPr>
        <w:tc>
          <w:tcPr>
            <w:tcW w:w="1811" w:type="dxa"/>
            <w:shd w:val="clear" w:color="auto" w:fill="E8E8E8"/>
          </w:tcPr>
          <w:p w:rsidR="004504DB" w:rsidRDefault="004504DB" w:rsidP="006E1613">
            <w:pPr>
              <w:pStyle w:val="TableParagraph"/>
              <w:spacing w:before="4" w:line="221" w:lineRule="exact"/>
              <w:ind w:left="110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Actores:</w:t>
            </w:r>
          </w:p>
        </w:tc>
        <w:tc>
          <w:tcPr>
            <w:tcW w:w="7013" w:type="dxa"/>
            <w:gridSpan w:val="2"/>
            <w:shd w:val="clear" w:color="auto" w:fill="E8E8E8"/>
          </w:tcPr>
          <w:p w:rsidR="004504DB" w:rsidRPr="00B15DEF" w:rsidRDefault="004504DB" w:rsidP="006E1613">
            <w:pPr>
              <w:pStyle w:val="TableParagraph"/>
              <w:rPr>
                <w:rFonts w:ascii="Times New Roman"/>
              </w:rPr>
            </w:pPr>
            <w:r w:rsidRPr="00B15DEF"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>Usuari</w:t>
            </w:r>
            <w:r w:rsidRPr="00B15DEF">
              <w:rPr>
                <w:rFonts w:ascii="Times New Roman"/>
              </w:rPr>
              <w:t>o</w:t>
            </w:r>
          </w:p>
        </w:tc>
      </w:tr>
      <w:tr w:rsidR="004504DB" w:rsidTr="006E1613">
        <w:trPr>
          <w:trHeight w:val="240"/>
        </w:trPr>
        <w:tc>
          <w:tcPr>
            <w:tcW w:w="1811" w:type="dxa"/>
          </w:tcPr>
          <w:p w:rsidR="004504DB" w:rsidRDefault="004504DB" w:rsidP="006E1613">
            <w:pPr>
              <w:pStyle w:val="TableParagraph"/>
              <w:spacing w:line="220" w:lineRule="exact"/>
              <w:ind w:left="110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>Descripción:</w:t>
            </w:r>
          </w:p>
        </w:tc>
        <w:tc>
          <w:tcPr>
            <w:tcW w:w="7013" w:type="dxa"/>
            <w:gridSpan w:val="2"/>
          </w:tcPr>
          <w:p w:rsidR="004504DB" w:rsidRPr="00B15DEF" w:rsidRDefault="004504DB" w:rsidP="006E1613">
            <w:pPr>
              <w:pStyle w:val="TableParagraph"/>
              <w:rPr>
                <w:rFonts w:ascii="Times New Roman"/>
              </w:rPr>
            </w:pPr>
            <w:r w:rsidRPr="00B15DEF">
              <w:rPr>
                <w:rFonts w:ascii="Times New Roman"/>
              </w:rPr>
              <w:t xml:space="preserve"> E</w:t>
            </w:r>
            <w:r>
              <w:rPr>
                <w:rFonts w:ascii="Times New Roman"/>
              </w:rPr>
              <w:t>l</w:t>
            </w:r>
            <w:r w:rsidRPr="00B15DEF">
              <w:rPr>
                <w:rFonts w:ascii="Times New Roman"/>
              </w:rPr>
              <w:t xml:space="preserve"> usuari</w:t>
            </w:r>
            <w:r>
              <w:rPr>
                <w:rFonts w:ascii="Times New Roman"/>
              </w:rPr>
              <w:t>o</w:t>
            </w:r>
            <w:r w:rsidRPr="00B15DEF">
              <w:rPr>
                <w:rFonts w:ascii="Times New Roman"/>
              </w:rPr>
              <w:t xml:space="preserve"> desea acceder al home de su perfil</w:t>
            </w:r>
          </w:p>
        </w:tc>
      </w:tr>
      <w:tr w:rsidR="004504DB" w:rsidTr="006E1613">
        <w:trPr>
          <w:trHeight w:val="365"/>
        </w:trPr>
        <w:tc>
          <w:tcPr>
            <w:tcW w:w="1811" w:type="dxa"/>
            <w:shd w:val="clear" w:color="auto" w:fill="E8E8E8"/>
          </w:tcPr>
          <w:p w:rsidR="004504DB" w:rsidRDefault="004504DB" w:rsidP="006E1613">
            <w:pPr>
              <w:pStyle w:val="TableParagraph"/>
              <w:spacing w:before="64"/>
              <w:ind w:left="110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Disparador:</w:t>
            </w:r>
          </w:p>
        </w:tc>
        <w:tc>
          <w:tcPr>
            <w:tcW w:w="7013" w:type="dxa"/>
            <w:gridSpan w:val="2"/>
            <w:shd w:val="clear" w:color="auto" w:fill="E8E8E8"/>
          </w:tcPr>
          <w:p w:rsidR="004504DB" w:rsidRPr="00B15DEF" w:rsidRDefault="008C2EF5" w:rsidP="006E1613">
            <w:pPr>
              <w:pStyle w:val="TableParagraph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4504DB" w:rsidRPr="00B15DEF">
              <w:rPr>
                <w:rFonts w:ascii="Times New Roman" w:hAnsi="Times New Roman" w:cs="Times New Roman"/>
              </w:rPr>
              <w:t>El usuario acciona el botón de iniciar sesión</w:t>
            </w:r>
          </w:p>
        </w:tc>
      </w:tr>
      <w:tr w:rsidR="004504DB" w:rsidTr="006E1613">
        <w:trPr>
          <w:trHeight w:val="245"/>
        </w:trPr>
        <w:tc>
          <w:tcPr>
            <w:tcW w:w="1811" w:type="dxa"/>
          </w:tcPr>
          <w:p w:rsidR="004504DB" w:rsidRDefault="004504DB" w:rsidP="006E1613">
            <w:pPr>
              <w:pStyle w:val="TableParagraph"/>
              <w:spacing w:before="4" w:line="221" w:lineRule="exact"/>
              <w:ind w:left="110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Precondiciones:</w:t>
            </w:r>
          </w:p>
        </w:tc>
        <w:tc>
          <w:tcPr>
            <w:tcW w:w="7013" w:type="dxa"/>
            <w:gridSpan w:val="2"/>
          </w:tcPr>
          <w:p w:rsidR="004504DB" w:rsidRPr="00B15DEF" w:rsidRDefault="004504DB" w:rsidP="006E1613">
            <w:pPr>
              <w:pStyle w:val="TableParagraph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/>
                <w:sz w:val="16"/>
              </w:rPr>
              <w:t xml:space="preserve"> </w:t>
            </w:r>
            <w:r w:rsidRPr="00B15DEF">
              <w:rPr>
                <w:rFonts w:ascii="Times New Roman" w:hAnsi="Times New Roman" w:cs="Times New Roman"/>
              </w:rPr>
              <w:t>El usuario debe estar registrado en la plataforma, su nombre de usuario y contraseña deben ser correctos</w:t>
            </w:r>
          </w:p>
        </w:tc>
      </w:tr>
      <w:tr w:rsidR="004504DB" w:rsidTr="006E1613">
        <w:trPr>
          <w:trHeight w:val="484"/>
        </w:trPr>
        <w:tc>
          <w:tcPr>
            <w:tcW w:w="1811" w:type="dxa"/>
            <w:shd w:val="clear" w:color="auto" w:fill="E8E8E8"/>
          </w:tcPr>
          <w:p w:rsidR="004504DB" w:rsidRDefault="004504DB" w:rsidP="006E1613">
            <w:pPr>
              <w:pStyle w:val="TableParagraph"/>
              <w:spacing w:before="3" w:line="246" w:lineRule="exact"/>
              <w:ind w:left="110" w:right="408"/>
              <w:rPr>
                <w:rFonts w:ascii="Verdana"/>
                <w:sz w:val="20"/>
              </w:rPr>
            </w:pPr>
            <w:proofErr w:type="spellStart"/>
            <w:r>
              <w:rPr>
                <w:rFonts w:ascii="Verdana"/>
                <w:sz w:val="20"/>
              </w:rPr>
              <w:t>Pos</w:t>
            </w:r>
            <w:proofErr w:type="spellEnd"/>
            <w:r>
              <w:rPr>
                <w:rFonts w:ascii="Verdana"/>
                <w:sz w:val="20"/>
              </w:rPr>
              <w:t xml:space="preserve"> condiciones:</w:t>
            </w:r>
          </w:p>
        </w:tc>
        <w:tc>
          <w:tcPr>
            <w:tcW w:w="7013" w:type="dxa"/>
            <w:gridSpan w:val="2"/>
            <w:shd w:val="clear" w:color="auto" w:fill="E8E8E8"/>
          </w:tcPr>
          <w:p w:rsidR="004504DB" w:rsidRDefault="008C2EF5" w:rsidP="006E161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</w:rPr>
              <w:t xml:space="preserve"> </w:t>
            </w:r>
            <w:bookmarkStart w:id="0" w:name="_GoBack"/>
            <w:bookmarkEnd w:id="0"/>
            <w:r w:rsidR="004504DB" w:rsidRPr="00B15DEF">
              <w:rPr>
                <w:rFonts w:ascii="Times New Roman"/>
              </w:rPr>
              <w:t>El usuario ingresa al home de su perfil</w:t>
            </w:r>
          </w:p>
        </w:tc>
      </w:tr>
      <w:tr w:rsidR="004504DB" w:rsidTr="006E1613">
        <w:trPr>
          <w:trHeight w:val="7201"/>
        </w:trPr>
        <w:tc>
          <w:tcPr>
            <w:tcW w:w="8824" w:type="dxa"/>
            <w:gridSpan w:val="3"/>
          </w:tcPr>
          <w:p w:rsidR="004504DB" w:rsidRDefault="004504DB" w:rsidP="006E1613">
            <w:pPr>
              <w:pStyle w:val="TableParagraph"/>
              <w:spacing w:before="3"/>
              <w:rPr>
                <w:rFonts w:ascii="Verdana"/>
                <w:sz w:val="19"/>
              </w:rPr>
            </w:pPr>
          </w:p>
          <w:p w:rsidR="004504DB" w:rsidRDefault="004504DB" w:rsidP="006E1613">
            <w:pPr>
              <w:pStyle w:val="TableParagraph"/>
              <w:ind w:left="2992" w:right="2983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Flujo Normal</w:t>
            </w:r>
          </w:p>
          <w:p w:rsidR="004504DB" w:rsidRDefault="004504DB" w:rsidP="006E1613">
            <w:pPr>
              <w:pStyle w:val="TableParagraph"/>
              <w:rPr>
                <w:rFonts w:ascii="Verdana"/>
                <w:sz w:val="24"/>
              </w:rPr>
            </w:pPr>
            <w: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7" type="#_x0000_t202" style="position:absolute;margin-left:5.05pt;margin-top:24.55pt;width:432.95pt;height:106.5pt;z-index:251659264;mso-position-horizontal-relative:page;mso-position-vertical-relative:page" filled="f" stroked="f">
                  <v:textbox style="mso-next-textbox:#_x0000_s1037" inset="0,0,0,0">
                    <w:txbxContent>
                      <w:tbl>
                        <w:tblPr>
                          <w:tblStyle w:val="TableNormal"/>
                          <w:tblW w:w="0" w:type="auto"/>
                          <w:tblInd w:w="10" w:type="dxa"/>
                          <w:tblBorders>
                            <w:top w:val="single" w:sz="8" w:space="0" w:color="A4A4A4"/>
                            <w:left w:val="single" w:sz="8" w:space="0" w:color="A4A4A4"/>
                            <w:bottom w:val="single" w:sz="8" w:space="0" w:color="A4A4A4"/>
                            <w:right w:val="single" w:sz="8" w:space="0" w:color="A4A4A4"/>
                            <w:insideH w:val="single" w:sz="8" w:space="0" w:color="A4A4A4"/>
                            <w:insideV w:val="single" w:sz="8" w:space="0" w:color="A4A4A4"/>
                          </w:tblBorders>
                          <w:tblLayout w:type="fixed"/>
                          <w:tblLook w:val="01E0" w:firstRow="1" w:lastRow="1" w:firstColumn="1" w:lastColumn="1" w:noHBand="0" w:noVBand="0"/>
                        </w:tblPr>
                        <w:tblGrid>
                          <w:gridCol w:w="555"/>
                          <w:gridCol w:w="3757"/>
                          <w:gridCol w:w="500"/>
                          <w:gridCol w:w="3817"/>
                        </w:tblGrid>
                        <w:tr w:rsidR="004504DB" w:rsidTr="0059761A">
                          <w:trPr>
                            <w:trHeight w:val="360"/>
                          </w:trPr>
                          <w:tc>
                            <w:tcPr>
                              <w:tcW w:w="555" w:type="dxa"/>
                              <w:tcBorders>
                                <w:bottom w:val="single" w:sz="18" w:space="0" w:color="A4A4A4"/>
                              </w:tcBorders>
                            </w:tcPr>
                            <w:p w:rsidR="004504DB" w:rsidRDefault="004504DB">
                              <w:pPr>
                                <w:pStyle w:val="TableParagraph"/>
                                <w:spacing w:before="4"/>
                                <w:ind w:left="105"/>
                                <w:rPr>
                                  <w:rFonts w:ascii="Verdana"/>
                                  <w:sz w:val="20"/>
                                </w:rPr>
                              </w:pPr>
                              <w:r>
                                <w:rPr>
                                  <w:rFonts w:ascii="Verdana"/>
                                  <w:sz w:val="20"/>
                                </w:rPr>
                                <w:t>No</w:t>
                              </w:r>
                            </w:p>
                          </w:tc>
                          <w:tc>
                            <w:tcPr>
                              <w:tcW w:w="3757" w:type="dxa"/>
                              <w:tcBorders>
                                <w:bottom w:val="single" w:sz="18" w:space="0" w:color="A4A4A4"/>
                              </w:tcBorders>
                            </w:tcPr>
                            <w:p w:rsidR="004504DB" w:rsidRDefault="004504DB">
                              <w:pPr>
                                <w:pStyle w:val="TableParagraph"/>
                                <w:spacing w:before="4"/>
                                <w:ind w:left="110"/>
                                <w:rPr>
                                  <w:rFonts w:ascii="Verdana"/>
                                  <w:sz w:val="20"/>
                                </w:rPr>
                              </w:pPr>
                              <w:r>
                                <w:rPr>
                                  <w:rFonts w:ascii="Verdana"/>
                                  <w:sz w:val="20"/>
                                </w:rPr>
                                <w:t>Actor</w:t>
                              </w:r>
                            </w:p>
                          </w:tc>
                          <w:tc>
                            <w:tcPr>
                              <w:tcW w:w="500" w:type="dxa"/>
                              <w:tcBorders>
                                <w:bottom w:val="single" w:sz="18" w:space="0" w:color="A4A4A4"/>
                              </w:tcBorders>
                            </w:tcPr>
                            <w:p w:rsidR="004504DB" w:rsidRDefault="004504DB">
                              <w:pPr>
                                <w:pStyle w:val="TableParagraph"/>
                                <w:spacing w:before="4"/>
                                <w:ind w:left="109"/>
                                <w:rPr>
                                  <w:rFonts w:ascii="Verdana"/>
                                  <w:sz w:val="20"/>
                                </w:rPr>
                              </w:pPr>
                              <w:r>
                                <w:rPr>
                                  <w:rFonts w:ascii="Verdana"/>
                                  <w:sz w:val="20"/>
                                </w:rPr>
                                <w:t>No</w:t>
                              </w:r>
                            </w:p>
                          </w:tc>
                          <w:tc>
                            <w:tcPr>
                              <w:tcW w:w="3817" w:type="dxa"/>
                              <w:tcBorders>
                                <w:bottom w:val="single" w:sz="18" w:space="0" w:color="A4A4A4"/>
                              </w:tcBorders>
                            </w:tcPr>
                            <w:p w:rsidR="004504DB" w:rsidRDefault="004504DB">
                              <w:pPr>
                                <w:pStyle w:val="TableParagraph"/>
                                <w:spacing w:before="4"/>
                                <w:ind w:left="105"/>
                                <w:rPr>
                                  <w:rFonts w:ascii="Verdana" w:hAnsi="Verdana"/>
                                  <w:sz w:val="20"/>
                                </w:rPr>
                              </w:pPr>
                              <w:r>
                                <w:rPr>
                                  <w:rFonts w:ascii="Verdana" w:hAnsi="Verdana"/>
                                  <w:sz w:val="20"/>
                                </w:rPr>
                                <w:t>Acción</w:t>
                              </w:r>
                            </w:p>
                          </w:tc>
                        </w:tr>
                        <w:tr w:rsidR="004504DB" w:rsidTr="0059761A">
                          <w:trPr>
                            <w:trHeight w:val="365"/>
                          </w:trPr>
                          <w:tc>
                            <w:tcPr>
                              <w:tcW w:w="555" w:type="dxa"/>
                              <w:tcBorders>
                                <w:top w:val="single" w:sz="18" w:space="0" w:color="A4A4A4"/>
                              </w:tcBorders>
                              <w:shd w:val="clear" w:color="auto" w:fill="E8E8E8"/>
                            </w:tcPr>
                            <w:p w:rsidR="004504DB" w:rsidRDefault="004504DB">
                              <w:pPr>
                                <w:pStyle w:val="TableParagraph"/>
                                <w:spacing w:before="4"/>
                                <w:ind w:left="105"/>
                                <w:rPr>
                                  <w:rFonts w:ascii="Verdana"/>
                                  <w:sz w:val="20"/>
                                </w:rPr>
                              </w:pPr>
                              <w:r>
                                <w:rPr>
                                  <w:rFonts w:ascii="Verdana"/>
                                  <w:sz w:val="20"/>
                                </w:rPr>
                                <w:t>1</w:t>
                              </w:r>
                            </w:p>
                          </w:tc>
                          <w:tc>
                            <w:tcPr>
                              <w:tcW w:w="3757" w:type="dxa"/>
                              <w:tcBorders>
                                <w:top w:val="single" w:sz="18" w:space="0" w:color="A4A4A4"/>
                              </w:tcBorders>
                              <w:shd w:val="clear" w:color="auto" w:fill="E8E8E8"/>
                            </w:tcPr>
                            <w:p w:rsidR="004504DB" w:rsidRDefault="004504DB">
                              <w:pPr>
                                <w:pStyle w:val="TableParagraph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El usuario ingresa su usuario y contrase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ñ</w:t>
                              </w: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a</w:t>
                              </w:r>
                            </w:p>
                          </w:tc>
                          <w:tc>
                            <w:tcPr>
                              <w:tcW w:w="500" w:type="dxa"/>
                              <w:tcBorders>
                                <w:top w:val="single" w:sz="18" w:space="0" w:color="A4A4A4"/>
                              </w:tcBorders>
                              <w:shd w:val="clear" w:color="auto" w:fill="E8E8E8"/>
                            </w:tcPr>
                            <w:p w:rsidR="004504DB" w:rsidRDefault="004504DB">
                              <w:pPr>
                                <w:pStyle w:val="TableParagraph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817" w:type="dxa"/>
                              <w:tcBorders>
                                <w:top w:val="single" w:sz="18" w:space="0" w:color="A4A4A4"/>
                              </w:tcBorders>
                              <w:shd w:val="clear" w:color="auto" w:fill="E8E8E8"/>
                            </w:tcPr>
                            <w:p w:rsidR="004504DB" w:rsidRDefault="004504DB">
                              <w:pPr>
                                <w:pStyle w:val="TableParagraph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</w:tc>
                        </w:tr>
                        <w:tr w:rsidR="004504DB" w:rsidTr="0059761A">
                          <w:trPr>
                            <w:trHeight w:val="360"/>
                          </w:trPr>
                          <w:tc>
                            <w:tcPr>
                              <w:tcW w:w="555" w:type="dxa"/>
                            </w:tcPr>
                            <w:p w:rsidR="004504DB" w:rsidRDefault="004504DB">
                              <w:pPr>
                                <w:pStyle w:val="TableParagraph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3757" w:type="dxa"/>
                            </w:tcPr>
                            <w:p w:rsidR="004504DB" w:rsidRDefault="004504DB">
                              <w:pPr>
                                <w:pStyle w:val="TableParagraph"/>
                                <w:rPr>
                                  <w:rFonts w:ascii="Times New Roman"/>
                                  <w:sz w:val="20"/>
                                </w:rPr>
                              </w:pPr>
                            </w:p>
                          </w:tc>
                          <w:tc>
                            <w:tcPr>
                              <w:tcW w:w="500" w:type="dxa"/>
                            </w:tcPr>
                            <w:p w:rsidR="004504DB" w:rsidRDefault="004504DB">
                              <w:pPr>
                                <w:pStyle w:val="TableParagraph"/>
                                <w:spacing w:before="4"/>
                                <w:ind w:left="109"/>
                                <w:rPr>
                                  <w:rFonts w:ascii="Verdana"/>
                                  <w:sz w:val="20"/>
                                </w:rPr>
                              </w:pPr>
                              <w:r>
                                <w:rPr>
                                  <w:rFonts w:ascii="Verdana"/>
                                  <w:sz w:val="20"/>
                                </w:rPr>
                                <w:t>2</w:t>
                              </w:r>
                            </w:p>
                          </w:tc>
                          <w:tc>
                            <w:tcPr>
                              <w:tcW w:w="3817" w:type="dxa"/>
                            </w:tcPr>
                            <w:p w:rsidR="004504DB" w:rsidRDefault="004504DB" w:rsidP="005E2431">
                              <w:pPr>
                                <w:pStyle w:val="TableParagraph"/>
                                <w:rPr>
                                  <w:rFonts w:ascii="Times New Roman"/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/>
                                  <w:sz w:val="20"/>
                                </w:rPr>
                                <w:t>El sistema valida los datos y muestra la pantalla de inicio del usuario o home y responde con un status 200.</w:t>
                              </w:r>
                            </w:p>
                          </w:tc>
                        </w:tr>
                      </w:tbl>
                      <w:p w:rsidR="004504DB" w:rsidRDefault="004504DB" w:rsidP="004504DB">
                        <w:pPr>
                          <w:pStyle w:val="Textoindependiente"/>
                        </w:pPr>
                      </w:p>
                    </w:txbxContent>
                  </v:textbox>
                  <w10:wrap anchorx="page" anchory="page"/>
                </v:shape>
              </w:pict>
            </w:r>
          </w:p>
          <w:p w:rsidR="004504DB" w:rsidRDefault="004504DB" w:rsidP="006E1613">
            <w:pPr>
              <w:pStyle w:val="TableParagraph"/>
              <w:rPr>
                <w:rFonts w:ascii="Verdana"/>
                <w:sz w:val="24"/>
              </w:rPr>
            </w:pPr>
          </w:p>
          <w:p w:rsidR="004504DB" w:rsidRDefault="004504DB" w:rsidP="006E1613">
            <w:pPr>
              <w:pStyle w:val="TableParagraph"/>
              <w:rPr>
                <w:rFonts w:ascii="Verdana"/>
                <w:sz w:val="24"/>
              </w:rPr>
            </w:pPr>
          </w:p>
          <w:p w:rsidR="004504DB" w:rsidRDefault="004504DB" w:rsidP="006E1613">
            <w:pPr>
              <w:pStyle w:val="TableParagraph"/>
              <w:rPr>
                <w:rFonts w:ascii="Verdana"/>
                <w:sz w:val="24"/>
              </w:rPr>
            </w:pPr>
          </w:p>
          <w:p w:rsidR="004504DB" w:rsidRDefault="004504DB" w:rsidP="006E1613">
            <w:pPr>
              <w:pStyle w:val="TableParagraph"/>
              <w:rPr>
                <w:rFonts w:ascii="Verdana"/>
                <w:sz w:val="24"/>
              </w:rPr>
            </w:pPr>
          </w:p>
          <w:p w:rsidR="004504DB" w:rsidRDefault="004504DB" w:rsidP="006E1613">
            <w:pPr>
              <w:pStyle w:val="TableParagraph"/>
              <w:rPr>
                <w:rFonts w:ascii="Verdana"/>
                <w:sz w:val="24"/>
              </w:rPr>
            </w:pPr>
          </w:p>
          <w:p w:rsidR="004504DB" w:rsidRDefault="004504DB" w:rsidP="006E1613">
            <w:pPr>
              <w:pStyle w:val="TableParagraph"/>
              <w:rPr>
                <w:rFonts w:ascii="Verdana"/>
                <w:sz w:val="24"/>
              </w:rPr>
            </w:pPr>
          </w:p>
          <w:tbl>
            <w:tblPr>
              <w:tblStyle w:val="Tablaconcuadrcula"/>
              <w:tblpPr w:leftFromText="141" w:rightFromText="141" w:vertAnchor="text" w:horzAnchor="margin" w:tblpX="132" w:tblpY="862"/>
              <w:tblOverlap w:val="never"/>
              <w:tblW w:w="8784" w:type="dxa"/>
              <w:tblLayout w:type="fixed"/>
              <w:tblLook w:val="04A0" w:firstRow="1" w:lastRow="0" w:firstColumn="1" w:lastColumn="0" w:noHBand="0" w:noVBand="1"/>
            </w:tblPr>
            <w:tblGrid>
              <w:gridCol w:w="567"/>
              <w:gridCol w:w="3681"/>
              <w:gridCol w:w="709"/>
              <w:gridCol w:w="3827"/>
            </w:tblGrid>
            <w:tr w:rsidR="004504DB" w:rsidTr="006E1613">
              <w:tc>
                <w:tcPr>
                  <w:tcW w:w="567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:rsidR="004504DB" w:rsidRDefault="004504DB" w:rsidP="006E1613">
                  <w:pPr>
                    <w:pStyle w:val="TableParagraph"/>
                    <w:spacing w:before="11"/>
                    <w:ind w:left="29"/>
                    <w:rPr>
                      <w:rFonts w:ascii="Verdana"/>
                      <w:sz w:val="20"/>
                    </w:rPr>
                  </w:pPr>
                  <w:r>
                    <w:rPr>
                      <w:rFonts w:ascii="Verdana"/>
                      <w:sz w:val="20"/>
                    </w:rPr>
                    <w:t>No</w:t>
                  </w:r>
                </w:p>
              </w:tc>
              <w:tc>
                <w:tcPr>
                  <w:tcW w:w="3681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:rsidR="004504DB" w:rsidRDefault="004504DB" w:rsidP="006E1613">
                  <w:pPr>
                    <w:pStyle w:val="TableParagraph"/>
                    <w:spacing w:before="11"/>
                    <w:ind w:left="110"/>
                    <w:rPr>
                      <w:rFonts w:ascii="Verdana"/>
                      <w:sz w:val="20"/>
                    </w:rPr>
                  </w:pPr>
                  <w:r>
                    <w:rPr>
                      <w:rFonts w:ascii="Verdana"/>
                      <w:sz w:val="20"/>
                    </w:rPr>
                    <w:t>Actor</w:t>
                  </w:r>
                </w:p>
              </w:tc>
              <w:tc>
                <w:tcPr>
                  <w:tcW w:w="709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:rsidR="004504DB" w:rsidRDefault="004504DB" w:rsidP="006E1613">
                  <w:pPr>
                    <w:pStyle w:val="TableParagraph"/>
                    <w:spacing w:before="11"/>
                    <w:ind w:left="110"/>
                    <w:rPr>
                      <w:rFonts w:ascii="Verdana"/>
                      <w:sz w:val="20"/>
                    </w:rPr>
                  </w:pPr>
                  <w:r>
                    <w:rPr>
                      <w:rFonts w:ascii="Verdana"/>
                      <w:sz w:val="20"/>
                    </w:rPr>
                    <w:t>No</w:t>
                  </w:r>
                </w:p>
              </w:tc>
              <w:tc>
                <w:tcPr>
                  <w:tcW w:w="3827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:rsidR="004504DB" w:rsidRDefault="004504DB" w:rsidP="006E1613">
                  <w:pPr>
                    <w:pStyle w:val="TableParagraph"/>
                    <w:spacing w:before="11"/>
                    <w:ind w:left="105"/>
                    <w:rPr>
                      <w:rFonts w:ascii="Verdana" w:hAnsi="Verdana"/>
                      <w:sz w:val="20"/>
                    </w:rPr>
                  </w:pPr>
                  <w:r>
                    <w:rPr>
                      <w:rFonts w:ascii="Verdana" w:hAnsi="Verdana"/>
                      <w:sz w:val="20"/>
                    </w:rPr>
                    <w:t>Acción</w:t>
                  </w:r>
                </w:p>
              </w:tc>
            </w:tr>
            <w:tr w:rsidR="004504DB" w:rsidTr="006E1613">
              <w:tc>
                <w:tcPr>
                  <w:tcW w:w="567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shd w:val="clear" w:color="auto" w:fill="D9D9D9" w:themeFill="background1" w:themeFillShade="D9"/>
                </w:tcPr>
                <w:p w:rsidR="004504DB" w:rsidRDefault="004504DB" w:rsidP="006E1613">
                  <w:pPr>
                    <w:pStyle w:val="TableParagraph"/>
                    <w:spacing w:before="4"/>
                    <w:ind w:left="105"/>
                    <w:rPr>
                      <w:rFonts w:ascii="Verdana"/>
                      <w:sz w:val="20"/>
                    </w:rPr>
                  </w:pPr>
                  <w:r>
                    <w:rPr>
                      <w:rFonts w:ascii="Verdana"/>
                      <w:sz w:val="20"/>
                    </w:rPr>
                    <w:t>1</w:t>
                  </w:r>
                </w:p>
              </w:tc>
              <w:tc>
                <w:tcPr>
                  <w:tcW w:w="3681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shd w:val="clear" w:color="auto" w:fill="D9D9D9" w:themeFill="background1" w:themeFillShade="D9"/>
                </w:tcPr>
                <w:p w:rsidR="004504DB" w:rsidRPr="0059761A" w:rsidRDefault="004504DB" w:rsidP="006E1613">
                  <w:pPr>
                    <w:pStyle w:val="TableParagraph"/>
                    <w:rPr>
                      <w:rFonts w:ascii="Times New Roman" w:hAnsi="Times New Roman" w:cs="Times New Roman"/>
                      <w:sz w:val="20"/>
                    </w:rPr>
                  </w:pPr>
                  <w:r w:rsidRPr="0059761A">
                    <w:rPr>
                      <w:rFonts w:ascii="Times New Roman" w:hAnsi="Times New Roman" w:cs="Times New Roman"/>
                      <w:sz w:val="20"/>
                    </w:rPr>
                    <w:t>El usuario ingresa un usuario y/o contraseña inválida</w:t>
                  </w:r>
                </w:p>
              </w:tc>
              <w:tc>
                <w:tcPr>
                  <w:tcW w:w="709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shd w:val="clear" w:color="auto" w:fill="D9D9D9" w:themeFill="background1" w:themeFillShade="D9"/>
                </w:tcPr>
                <w:p w:rsidR="004504DB" w:rsidRPr="0059761A" w:rsidRDefault="004504DB" w:rsidP="006E1613">
                  <w:pPr>
                    <w:pStyle w:val="TableParagraph"/>
                    <w:rPr>
                      <w:rFonts w:ascii="Times New Roman" w:hAnsi="Times New Roman" w:cs="Times New Roman"/>
                      <w:sz w:val="20"/>
                    </w:rPr>
                  </w:pPr>
                </w:p>
              </w:tc>
              <w:tc>
                <w:tcPr>
                  <w:tcW w:w="3827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shd w:val="clear" w:color="auto" w:fill="D9D9D9" w:themeFill="background1" w:themeFillShade="D9"/>
                </w:tcPr>
                <w:p w:rsidR="004504DB" w:rsidRPr="0059761A" w:rsidRDefault="004504DB" w:rsidP="006E1613">
                  <w:pPr>
                    <w:pStyle w:val="TableParagraph"/>
                    <w:rPr>
                      <w:rFonts w:ascii="Times New Roman" w:hAnsi="Times New Roman" w:cs="Times New Roman"/>
                      <w:sz w:val="20"/>
                    </w:rPr>
                  </w:pPr>
                </w:p>
              </w:tc>
            </w:tr>
            <w:tr w:rsidR="004504DB" w:rsidTr="006E1613">
              <w:tc>
                <w:tcPr>
                  <w:tcW w:w="567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:rsidR="004504DB" w:rsidRDefault="004504DB" w:rsidP="006E1613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3681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:rsidR="004504DB" w:rsidRPr="0059761A" w:rsidRDefault="004504DB" w:rsidP="006E1613">
                  <w:pPr>
                    <w:pStyle w:val="TableParagraph"/>
                    <w:rPr>
                      <w:rFonts w:ascii="Times New Roman" w:hAnsi="Times New Roman" w:cs="Times New Roman"/>
                      <w:sz w:val="20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:rsidR="004504DB" w:rsidRPr="0059761A" w:rsidRDefault="004504DB" w:rsidP="006E1613">
                  <w:pPr>
                    <w:pStyle w:val="TableParagraph"/>
                    <w:spacing w:before="4"/>
                    <w:ind w:left="110"/>
                    <w:rPr>
                      <w:rFonts w:ascii="Times New Roman" w:hAnsi="Times New Roman" w:cs="Times New Roman"/>
                      <w:sz w:val="20"/>
                    </w:rPr>
                  </w:pPr>
                  <w:r w:rsidRPr="0059761A">
                    <w:rPr>
                      <w:rFonts w:ascii="Times New Roman" w:hAnsi="Times New Roman" w:cs="Times New Roman"/>
                      <w:sz w:val="20"/>
                    </w:rPr>
                    <w:t>2</w:t>
                  </w:r>
                </w:p>
              </w:tc>
              <w:tc>
                <w:tcPr>
                  <w:tcW w:w="3827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:rsidR="004504DB" w:rsidRPr="0059761A" w:rsidRDefault="004504DB" w:rsidP="006E1613">
                  <w:pPr>
                    <w:pStyle w:val="TableParagraph"/>
                    <w:rPr>
                      <w:rFonts w:ascii="Times New Roman" w:hAnsi="Times New Roman" w:cs="Times New Roman"/>
                      <w:sz w:val="20"/>
                    </w:rPr>
                  </w:pPr>
                  <w:r w:rsidRPr="0059761A">
                    <w:rPr>
                      <w:rFonts w:ascii="Times New Roman" w:hAnsi="Times New Roman" w:cs="Times New Roman"/>
                      <w:sz w:val="20"/>
                    </w:rPr>
                    <w:t>Muestra al usuario un mensaje de error en el inicio de sesión y responde con status 401 s</w:t>
                  </w:r>
                  <w:r>
                    <w:rPr>
                      <w:rFonts w:ascii="Times New Roman" w:hAnsi="Times New Roman" w:cs="Times New Roman"/>
                      <w:sz w:val="20"/>
                    </w:rPr>
                    <w:t>i la contraseña es inválida.</w:t>
                  </w:r>
                </w:p>
              </w:tc>
            </w:tr>
          </w:tbl>
          <w:p w:rsidR="004504DB" w:rsidRDefault="004504DB" w:rsidP="006E1613">
            <w:pPr>
              <w:pStyle w:val="TableParagraph"/>
              <w:spacing w:before="156" w:line="221" w:lineRule="exact"/>
              <w:ind w:left="2995" w:right="2983"/>
              <w:jc w:val="center"/>
              <w:rPr>
                <w:rFonts w:ascii="Verdana"/>
                <w:sz w:val="20"/>
              </w:rPr>
            </w:pPr>
            <w:r>
              <w:rPr>
                <w:rFonts w:ascii="Verdana"/>
                <w:sz w:val="20"/>
              </w:rPr>
              <w:t>Flujos alternativos</w:t>
            </w:r>
          </w:p>
          <w:p w:rsidR="004504DB" w:rsidRDefault="004504DB" w:rsidP="006E1613">
            <w:pPr>
              <w:pStyle w:val="TableParagraph"/>
              <w:spacing w:before="156" w:line="221" w:lineRule="exact"/>
              <w:ind w:left="2995" w:right="2983"/>
              <w:jc w:val="center"/>
              <w:rPr>
                <w:rFonts w:ascii="Verdana"/>
                <w:sz w:val="20"/>
              </w:rPr>
            </w:pPr>
          </w:p>
          <w:p w:rsidR="004504DB" w:rsidRDefault="004504DB" w:rsidP="006E1613">
            <w:pPr>
              <w:pStyle w:val="TableParagraph"/>
              <w:spacing w:before="156" w:line="221" w:lineRule="exact"/>
              <w:ind w:left="2995" w:right="2983"/>
              <w:jc w:val="center"/>
              <w:rPr>
                <w:rFonts w:ascii="Verdana"/>
                <w:sz w:val="20"/>
              </w:rPr>
            </w:pPr>
          </w:p>
          <w:tbl>
            <w:tblPr>
              <w:tblStyle w:val="Tablaconcuadrcula"/>
              <w:tblpPr w:leftFromText="141" w:rightFromText="141" w:vertAnchor="text" w:horzAnchor="margin" w:tblpY="259"/>
              <w:tblOverlap w:val="never"/>
              <w:tblW w:w="8784" w:type="dxa"/>
              <w:tblLayout w:type="fixed"/>
              <w:tblLook w:val="04A0" w:firstRow="1" w:lastRow="0" w:firstColumn="1" w:lastColumn="0" w:noHBand="0" w:noVBand="1"/>
            </w:tblPr>
            <w:tblGrid>
              <w:gridCol w:w="567"/>
              <w:gridCol w:w="3681"/>
              <w:gridCol w:w="709"/>
              <w:gridCol w:w="3827"/>
            </w:tblGrid>
            <w:tr w:rsidR="004504DB" w:rsidTr="006E1613">
              <w:tc>
                <w:tcPr>
                  <w:tcW w:w="567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:rsidR="004504DB" w:rsidRDefault="004504DB" w:rsidP="006E1613">
                  <w:pPr>
                    <w:pStyle w:val="TableParagraph"/>
                    <w:spacing w:before="11"/>
                    <w:ind w:left="29"/>
                    <w:rPr>
                      <w:rFonts w:ascii="Verdana"/>
                      <w:sz w:val="20"/>
                    </w:rPr>
                  </w:pPr>
                  <w:r>
                    <w:rPr>
                      <w:rFonts w:ascii="Verdana"/>
                      <w:sz w:val="20"/>
                    </w:rPr>
                    <w:t>No</w:t>
                  </w:r>
                </w:p>
              </w:tc>
              <w:tc>
                <w:tcPr>
                  <w:tcW w:w="3681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:rsidR="004504DB" w:rsidRDefault="004504DB" w:rsidP="006E1613">
                  <w:pPr>
                    <w:pStyle w:val="TableParagraph"/>
                    <w:spacing w:before="11"/>
                    <w:ind w:left="110"/>
                    <w:rPr>
                      <w:rFonts w:ascii="Verdana"/>
                      <w:sz w:val="20"/>
                    </w:rPr>
                  </w:pPr>
                  <w:r>
                    <w:rPr>
                      <w:rFonts w:ascii="Verdana"/>
                      <w:sz w:val="20"/>
                    </w:rPr>
                    <w:t>Actor</w:t>
                  </w:r>
                </w:p>
              </w:tc>
              <w:tc>
                <w:tcPr>
                  <w:tcW w:w="709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:rsidR="004504DB" w:rsidRDefault="004504DB" w:rsidP="006E1613">
                  <w:pPr>
                    <w:pStyle w:val="TableParagraph"/>
                    <w:spacing w:before="11"/>
                    <w:ind w:left="110"/>
                    <w:rPr>
                      <w:rFonts w:ascii="Verdana"/>
                      <w:sz w:val="20"/>
                    </w:rPr>
                  </w:pPr>
                  <w:r>
                    <w:rPr>
                      <w:rFonts w:ascii="Verdana"/>
                      <w:sz w:val="20"/>
                    </w:rPr>
                    <w:t>No</w:t>
                  </w:r>
                </w:p>
              </w:tc>
              <w:tc>
                <w:tcPr>
                  <w:tcW w:w="3827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:rsidR="004504DB" w:rsidRDefault="004504DB" w:rsidP="006E1613">
                  <w:pPr>
                    <w:pStyle w:val="TableParagraph"/>
                    <w:spacing w:before="11"/>
                    <w:ind w:left="105"/>
                    <w:rPr>
                      <w:rFonts w:ascii="Verdana" w:hAnsi="Verdana"/>
                      <w:sz w:val="20"/>
                    </w:rPr>
                  </w:pPr>
                  <w:r>
                    <w:rPr>
                      <w:rFonts w:ascii="Verdana" w:hAnsi="Verdana"/>
                      <w:sz w:val="20"/>
                    </w:rPr>
                    <w:t>Acción</w:t>
                  </w:r>
                </w:p>
              </w:tc>
            </w:tr>
            <w:tr w:rsidR="004504DB" w:rsidTr="006E1613">
              <w:tc>
                <w:tcPr>
                  <w:tcW w:w="567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shd w:val="clear" w:color="auto" w:fill="D9D9D9" w:themeFill="background1" w:themeFillShade="D9"/>
                </w:tcPr>
                <w:p w:rsidR="004504DB" w:rsidRDefault="004504DB" w:rsidP="006E1613">
                  <w:pPr>
                    <w:pStyle w:val="TableParagraph"/>
                    <w:spacing w:before="4"/>
                    <w:ind w:left="105"/>
                    <w:rPr>
                      <w:rFonts w:ascii="Verdana"/>
                      <w:sz w:val="20"/>
                    </w:rPr>
                  </w:pPr>
                  <w:r>
                    <w:rPr>
                      <w:rFonts w:ascii="Verdana"/>
                      <w:sz w:val="20"/>
                    </w:rPr>
                    <w:t>1</w:t>
                  </w:r>
                </w:p>
              </w:tc>
              <w:tc>
                <w:tcPr>
                  <w:tcW w:w="3681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shd w:val="clear" w:color="auto" w:fill="D9D9D9" w:themeFill="background1" w:themeFillShade="D9"/>
                </w:tcPr>
                <w:p w:rsidR="004504DB" w:rsidRPr="0059761A" w:rsidRDefault="004504DB" w:rsidP="006E1613">
                  <w:pPr>
                    <w:pStyle w:val="TableParagraph"/>
                    <w:rPr>
                      <w:rFonts w:ascii="Times New Roman" w:hAnsi="Times New Roman" w:cs="Times New Roman"/>
                      <w:sz w:val="20"/>
                    </w:rPr>
                  </w:pPr>
                  <w:r w:rsidRPr="0059761A">
                    <w:rPr>
                      <w:rFonts w:ascii="Times New Roman" w:hAnsi="Times New Roman" w:cs="Times New Roman"/>
                      <w:sz w:val="20"/>
                    </w:rPr>
                    <w:t xml:space="preserve">El usuario </w:t>
                  </w:r>
                  <w:r>
                    <w:rPr>
                      <w:rFonts w:ascii="Times New Roman" w:hAnsi="Times New Roman" w:cs="Times New Roman"/>
                      <w:sz w:val="20"/>
                    </w:rPr>
                    <w:t>no está registrado en la base de datos del sistema</w:t>
                  </w:r>
                </w:p>
              </w:tc>
              <w:tc>
                <w:tcPr>
                  <w:tcW w:w="709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shd w:val="clear" w:color="auto" w:fill="D9D9D9" w:themeFill="background1" w:themeFillShade="D9"/>
                </w:tcPr>
                <w:p w:rsidR="004504DB" w:rsidRPr="0059761A" w:rsidRDefault="004504DB" w:rsidP="006E1613">
                  <w:pPr>
                    <w:pStyle w:val="TableParagraph"/>
                    <w:rPr>
                      <w:rFonts w:ascii="Times New Roman" w:hAnsi="Times New Roman" w:cs="Times New Roman"/>
                      <w:sz w:val="20"/>
                    </w:rPr>
                  </w:pPr>
                </w:p>
              </w:tc>
              <w:tc>
                <w:tcPr>
                  <w:tcW w:w="3827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  <w:shd w:val="clear" w:color="auto" w:fill="D9D9D9" w:themeFill="background1" w:themeFillShade="D9"/>
                </w:tcPr>
                <w:p w:rsidR="004504DB" w:rsidRPr="0059761A" w:rsidRDefault="004504DB" w:rsidP="006E1613">
                  <w:pPr>
                    <w:pStyle w:val="TableParagraph"/>
                    <w:rPr>
                      <w:rFonts w:ascii="Times New Roman" w:hAnsi="Times New Roman" w:cs="Times New Roman"/>
                      <w:sz w:val="20"/>
                    </w:rPr>
                  </w:pPr>
                </w:p>
              </w:tc>
            </w:tr>
            <w:tr w:rsidR="004504DB" w:rsidTr="006E1613">
              <w:tc>
                <w:tcPr>
                  <w:tcW w:w="567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:rsidR="004504DB" w:rsidRDefault="004504DB" w:rsidP="006E1613">
                  <w:pPr>
                    <w:pStyle w:val="TableParagraph"/>
                    <w:rPr>
                      <w:rFonts w:ascii="Times New Roman"/>
                      <w:sz w:val="20"/>
                    </w:rPr>
                  </w:pPr>
                </w:p>
              </w:tc>
              <w:tc>
                <w:tcPr>
                  <w:tcW w:w="3681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:rsidR="004504DB" w:rsidRPr="0059761A" w:rsidRDefault="004504DB" w:rsidP="006E1613">
                  <w:pPr>
                    <w:pStyle w:val="TableParagraph"/>
                    <w:rPr>
                      <w:rFonts w:ascii="Times New Roman" w:hAnsi="Times New Roman" w:cs="Times New Roman"/>
                      <w:sz w:val="20"/>
                    </w:rPr>
                  </w:pPr>
                </w:p>
              </w:tc>
              <w:tc>
                <w:tcPr>
                  <w:tcW w:w="709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:rsidR="004504DB" w:rsidRPr="0059761A" w:rsidRDefault="004504DB" w:rsidP="006E1613">
                  <w:pPr>
                    <w:pStyle w:val="TableParagraph"/>
                    <w:spacing w:before="4"/>
                    <w:ind w:left="110"/>
                    <w:rPr>
                      <w:rFonts w:ascii="Times New Roman" w:hAnsi="Times New Roman" w:cs="Times New Roman"/>
                      <w:sz w:val="20"/>
                    </w:rPr>
                  </w:pPr>
                  <w:r w:rsidRPr="0059761A">
                    <w:rPr>
                      <w:rFonts w:ascii="Times New Roman" w:hAnsi="Times New Roman" w:cs="Times New Roman"/>
                      <w:sz w:val="20"/>
                    </w:rPr>
                    <w:t>2</w:t>
                  </w:r>
                </w:p>
              </w:tc>
              <w:tc>
                <w:tcPr>
                  <w:tcW w:w="3827" w:type="dxa"/>
                  <w:tcBorders>
                    <w:top w:val="single" w:sz="4" w:space="0" w:color="BFBFBF" w:themeColor="background1" w:themeShade="BF"/>
                    <w:left w:val="single" w:sz="4" w:space="0" w:color="BFBFBF" w:themeColor="background1" w:themeShade="BF"/>
                    <w:bottom w:val="single" w:sz="4" w:space="0" w:color="BFBFBF" w:themeColor="background1" w:themeShade="BF"/>
                    <w:right w:val="single" w:sz="4" w:space="0" w:color="BFBFBF" w:themeColor="background1" w:themeShade="BF"/>
                  </w:tcBorders>
                </w:tcPr>
                <w:p w:rsidR="004504DB" w:rsidRPr="0059761A" w:rsidRDefault="004504DB" w:rsidP="006E1613">
                  <w:pPr>
                    <w:pStyle w:val="TableParagraph"/>
                    <w:rPr>
                      <w:rFonts w:ascii="Times New Roman" w:hAnsi="Times New Roman" w:cs="Times New Roman"/>
                      <w:sz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</w:rPr>
                    <w:t>El sistema responde con</w:t>
                  </w:r>
                  <w:r w:rsidRPr="0059761A">
                    <w:rPr>
                      <w:rFonts w:ascii="Times New Roman" w:hAnsi="Times New Roman" w:cs="Times New Roman"/>
                      <w:sz w:val="20"/>
                    </w:rPr>
                    <w:t xml:space="preserve"> status 404</w:t>
                  </w:r>
                  <w:r>
                    <w:rPr>
                      <w:rFonts w:ascii="Times New Roman" w:hAnsi="Times New Roman" w:cs="Times New Roman"/>
                      <w:sz w:val="20"/>
                    </w:rPr>
                    <w:t>.</w:t>
                  </w:r>
                </w:p>
              </w:tc>
            </w:tr>
          </w:tbl>
          <w:p w:rsidR="004504DB" w:rsidRDefault="004504DB" w:rsidP="006E1613">
            <w:pPr>
              <w:pStyle w:val="TableParagraph"/>
              <w:spacing w:before="156" w:line="221" w:lineRule="exact"/>
              <w:ind w:left="2995" w:right="2983"/>
              <w:jc w:val="center"/>
              <w:rPr>
                <w:rFonts w:ascii="Verdana"/>
                <w:sz w:val="20"/>
              </w:rPr>
            </w:pPr>
          </w:p>
        </w:tc>
      </w:tr>
    </w:tbl>
    <w:p w:rsidR="004504DB" w:rsidRDefault="004504DB" w:rsidP="004504DB"/>
    <w:p w:rsidR="005E2431" w:rsidRDefault="005E2431" w:rsidP="004504DB">
      <w:pPr>
        <w:spacing w:before="100"/>
      </w:pPr>
    </w:p>
    <w:sectPr w:rsidR="005E2431">
      <w:pgSz w:w="12240" w:h="15840"/>
      <w:pgMar w:top="140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447B8"/>
    <w:multiLevelType w:val="hybridMultilevel"/>
    <w:tmpl w:val="40AA25B8"/>
    <w:lvl w:ilvl="0" w:tplc="6A162BD8">
      <w:start w:val="3"/>
      <w:numFmt w:val="decimal"/>
      <w:lvlText w:val="%1)"/>
      <w:lvlJc w:val="left"/>
      <w:pPr>
        <w:ind w:left="461" w:hanging="245"/>
        <w:jc w:val="left"/>
      </w:pPr>
      <w:rPr>
        <w:rFonts w:ascii="Segoe UI" w:eastAsia="Segoe UI" w:hAnsi="Segoe UI" w:cs="Segoe UI" w:hint="default"/>
        <w:spacing w:val="0"/>
        <w:w w:val="100"/>
        <w:sz w:val="22"/>
        <w:szCs w:val="22"/>
        <w:lang w:val="es-ES" w:eastAsia="en-US" w:bidi="ar-SA"/>
      </w:rPr>
    </w:lvl>
    <w:lvl w:ilvl="1" w:tplc="6DE8EE64">
      <w:numFmt w:val="bullet"/>
      <w:lvlText w:val="●"/>
      <w:lvlJc w:val="left"/>
      <w:pPr>
        <w:ind w:left="1261" w:hanging="450"/>
      </w:pPr>
      <w:rPr>
        <w:rFonts w:ascii="Calibri" w:eastAsia="Calibri" w:hAnsi="Calibri" w:cs="Calibri" w:hint="default"/>
        <w:spacing w:val="-5"/>
        <w:w w:val="100"/>
        <w:sz w:val="22"/>
        <w:szCs w:val="22"/>
        <w:lang w:val="es-ES" w:eastAsia="en-US" w:bidi="ar-SA"/>
      </w:rPr>
    </w:lvl>
    <w:lvl w:ilvl="2" w:tplc="F00A4FCA">
      <w:numFmt w:val="bullet"/>
      <w:lvlText w:val="•"/>
      <w:lvlJc w:val="left"/>
      <w:pPr>
        <w:ind w:left="2126" w:hanging="450"/>
      </w:pPr>
      <w:rPr>
        <w:rFonts w:hint="default"/>
        <w:lang w:val="es-ES" w:eastAsia="en-US" w:bidi="ar-SA"/>
      </w:rPr>
    </w:lvl>
    <w:lvl w:ilvl="3" w:tplc="71F656D8">
      <w:numFmt w:val="bullet"/>
      <w:lvlText w:val="•"/>
      <w:lvlJc w:val="left"/>
      <w:pPr>
        <w:ind w:left="2993" w:hanging="450"/>
      </w:pPr>
      <w:rPr>
        <w:rFonts w:hint="default"/>
        <w:lang w:val="es-ES" w:eastAsia="en-US" w:bidi="ar-SA"/>
      </w:rPr>
    </w:lvl>
    <w:lvl w:ilvl="4" w:tplc="F67A2958">
      <w:numFmt w:val="bullet"/>
      <w:lvlText w:val="•"/>
      <w:lvlJc w:val="left"/>
      <w:pPr>
        <w:ind w:left="3860" w:hanging="450"/>
      </w:pPr>
      <w:rPr>
        <w:rFonts w:hint="default"/>
        <w:lang w:val="es-ES" w:eastAsia="en-US" w:bidi="ar-SA"/>
      </w:rPr>
    </w:lvl>
    <w:lvl w:ilvl="5" w:tplc="6E342100">
      <w:numFmt w:val="bullet"/>
      <w:lvlText w:val="•"/>
      <w:lvlJc w:val="left"/>
      <w:pPr>
        <w:ind w:left="4726" w:hanging="450"/>
      </w:pPr>
      <w:rPr>
        <w:rFonts w:hint="default"/>
        <w:lang w:val="es-ES" w:eastAsia="en-US" w:bidi="ar-SA"/>
      </w:rPr>
    </w:lvl>
    <w:lvl w:ilvl="6" w:tplc="759A1CC0">
      <w:numFmt w:val="bullet"/>
      <w:lvlText w:val="•"/>
      <w:lvlJc w:val="left"/>
      <w:pPr>
        <w:ind w:left="5593" w:hanging="450"/>
      </w:pPr>
      <w:rPr>
        <w:rFonts w:hint="default"/>
        <w:lang w:val="es-ES" w:eastAsia="en-US" w:bidi="ar-SA"/>
      </w:rPr>
    </w:lvl>
    <w:lvl w:ilvl="7" w:tplc="6944DCE8">
      <w:numFmt w:val="bullet"/>
      <w:lvlText w:val="•"/>
      <w:lvlJc w:val="left"/>
      <w:pPr>
        <w:ind w:left="6460" w:hanging="450"/>
      </w:pPr>
      <w:rPr>
        <w:rFonts w:hint="default"/>
        <w:lang w:val="es-ES" w:eastAsia="en-US" w:bidi="ar-SA"/>
      </w:rPr>
    </w:lvl>
    <w:lvl w:ilvl="8" w:tplc="5BBA4E28">
      <w:numFmt w:val="bullet"/>
      <w:lvlText w:val="•"/>
      <w:lvlJc w:val="left"/>
      <w:pPr>
        <w:ind w:left="7326" w:hanging="450"/>
      </w:pPr>
      <w:rPr>
        <w:rFonts w:hint="default"/>
        <w:lang w:val="es-ES" w:eastAsia="en-US" w:bidi="ar-SA"/>
      </w:rPr>
    </w:lvl>
  </w:abstractNum>
  <w:abstractNum w:abstractNumId="1" w15:restartNumberingAfterBreak="0">
    <w:nsid w:val="23802A39"/>
    <w:multiLevelType w:val="hybridMultilevel"/>
    <w:tmpl w:val="04F6C06C"/>
    <w:lvl w:ilvl="0" w:tplc="A5A6650A">
      <w:numFmt w:val="bullet"/>
      <w:lvlText w:val="•"/>
      <w:lvlJc w:val="left"/>
      <w:pPr>
        <w:ind w:left="250" w:hanging="151"/>
      </w:pPr>
      <w:rPr>
        <w:rFonts w:ascii="Segoe UI" w:eastAsia="Segoe UI" w:hAnsi="Segoe UI" w:cs="Segoe UI" w:hint="default"/>
        <w:spacing w:val="-5"/>
        <w:w w:val="100"/>
        <w:sz w:val="22"/>
        <w:szCs w:val="22"/>
        <w:lang w:val="es-ES" w:eastAsia="en-US" w:bidi="ar-SA"/>
      </w:rPr>
    </w:lvl>
    <w:lvl w:ilvl="1" w:tplc="8B1E8992">
      <w:numFmt w:val="bullet"/>
      <w:lvlText w:val="•"/>
      <w:lvlJc w:val="left"/>
      <w:pPr>
        <w:ind w:left="1140" w:hanging="151"/>
      </w:pPr>
      <w:rPr>
        <w:rFonts w:hint="default"/>
        <w:lang w:val="es-ES" w:eastAsia="en-US" w:bidi="ar-SA"/>
      </w:rPr>
    </w:lvl>
    <w:lvl w:ilvl="2" w:tplc="3A52CEAE">
      <w:numFmt w:val="bullet"/>
      <w:lvlText w:val="•"/>
      <w:lvlJc w:val="left"/>
      <w:pPr>
        <w:ind w:left="2020" w:hanging="151"/>
      </w:pPr>
      <w:rPr>
        <w:rFonts w:hint="default"/>
        <w:lang w:val="es-ES" w:eastAsia="en-US" w:bidi="ar-SA"/>
      </w:rPr>
    </w:lvl>
    <w:lvl w:ilvl="3" w:tplc="9BBA9BDE">
      <w:numFmt w:val="bullet"/>
      <w:lvlText w:val="•"/>
      <w:lvlJc w:val="left"/>
      <w:pPr>
        <w:ind w:left="2900" w:hanging="151"/>
      </w:pPr>
      <w:rPr>
        <w:rFonts w:hint="default"/>
        <w:lang w:val="es-ES" w:eastAsia="en-US" w:bidi="ar-SA"/>
      </w:rPr>
    </w:lvl>
    <w:lvl w:ilvl="4" w:tplc="0E7870BE">
      <w:numFmt w:val="bullet"/>
      <w:lvlText w:val="•"/>
      <w:lvlJc w:val="left"/>
      <w:pPr>
        <w:ind w:left="3780" w:hanging="151"/>
      </w:pPr>
      <w:rPr>
        <w:rFonts w:hint="default"/>
        <w:lang w:val="es-ES" w:eastAsia="en-US" w:bidi="ar-SA"/>
      </w:rPr>
    </w:lvl>
    <w:lvl w:ilvl="5" w:tplc="8BFA59E8">
      <w:numFmt w:val="bullet"/>
      <w:lvlText w:val="•"/>
      <w:lvlJc w:val="left"/>
      <w:pPr>
        <w:ind w:left="4660" w:hanging="151"/>
      </w:pPr>
      <w:rPr>
        <w:rFonts w:hint="default"/>
        <w:lang w:val="es-ES" w:eastAsia="en-US" w:bidi="ar-SA"/>
      </w:rPr>
    </w:lvl>
    <w:lvl w:ilvl="6" w:tplc="A6C6A7F8">
      <w:numFmt w:val="bullet"/>
      <w:lvlText w:val="•"/>
      <w:lvlJc w:val="left"/>
      <w:pPr>
        <w:ind w:left="5540" w:hanging="151"/>
      </w:pPr>
      <w:rPr>
        <w:rFonts w:hint="default"/>
        <w:lang w:val="es-ES" w:eastAsia="en-US" w:bidi="ar-SA"/>
      </w:rPr>
    </w:lvl>
    <w:lvl w:ilvl="7" w:tplc="65CE104E">
      <w:numFmt w:val="bullet"/>
      <w:lvlText w:val="•"/>
      <w:lvlJc w:val="left"/>
      <w:pPr>
        <w:ind w:left="6420" w:hanging="151"/>
      </w:pPr>
      <w:rPr>
        <w:rFonts w:hint="default"/>
        <w:lang w:val="es-ES" w:eastAsia="en-US" w:bidi="ar-SA"/>
      </w:rPr>
    </w:lvl>
    <w:lvl w:ilvl="8" w:tplc="F75ABCAA">
      <w:numFmt w:val="bullet"/>
      <w:lvlText w:val="•"/>
      <w:lvlJc w:val="left"/>
      <w:pPr>
        <w:ind w:left="7300" w:hanging="151"/>
      </w:pPr>
      <w:rPr>
        <w:rFonts w:hint="default"/>
        <w:lang w:val="es-ES" w:eastAsia="en-US" w:bidi="ar-SA"/>
      </w:rPr>
    </w:lvl>
  </w:abstractNum>
  <w:abstractNum w:abstractNumId="2" w15:restartNumberingAfterBreak="0">
    <w:nsid w:val="2F8C48DA"/>
    <w:multiLevelType w:val="hybridMultilevel"/>
    <w:tmpl w:val="2F982F5E"/>
    <w:lvl w:ilvl="0" w:tplc="98F451EE">
      <w:numFmt w:val="bullet"/>
      <w:lvlText w:val="o"/>
      <w:lvlJc w:val="left"/>
      <w:pPr>
        <w:ind w:left="1541" w:hanging="361"/>
      </w:pPr>
      <w:rPr>
        <w:rFonts w:ascii="Courier New" w:eastAsia="Courier New" w:hAnsi="Courier New" w:cs="Courier New" w:hint="default"/>
        <w:spacing w:val="-5"/>
        <w:w w:val="100"/>
        <w:sz w:val="22"/>
        <w:szCs w:val="22"/>
        <w:lang w:val="es-ES" w:eastAsia="en-US" w:bidi="ar-SA"/>
      </w:rPr>
    </w:lvl>
    <w:lvl w:ilvl="1" w:tplc="76FE6A02">
      <w:numFmt w:val="bullet"/>
      <w:lvlText w:val="•"/>
      <w:lvlJc w:val="left"/>
      <w:pPr>
        <w:ind w:left="2292" w:hanging="361"/>
      </w:pPr>
      <w:rPr>
        <w:rFonts w:hint="default"/>
        <w:lang w:val="es-ES" w:eastAsia="en-US" w:bidi="ar-SA"/>
      </w:rPr>
    </w:lvl>
    <w:lvl w:ilvl="2" w:tplc="4584478C">
      <w:numFmt w:val="bullet"/>
      <w:lvlText w:val="•"/>
      <w:lvlJc w:val="left"/>
      <w:pPr>
        <w:ind w:left="3044" w:hanging="361"/>
      </w:pPr>
      <w:rPr>
        <w:rFonts w:hint="default"/>
        <w:lang w:val="es-ES" w:eastAsia="en-US" w:bidi="ar-SA"/>
      </w:rPr>
    </w:lvl>
    <w:lvl w:ilvl="3" w:tplc="2A0C9364">
      <w:numFmt w:val="bullet"/>
      <w:lvlText w:val="•"/>
      <w:lvlJc w:val="left"/>
      <w:pPr>
        <w:ind w:left="3796" w:hanging="361"/>
      </w:pPr>
      <w:rPr>
        <w:rFonts w:hint="default"/>
        <w:lang w:val="es-ES" w:eastAsia="en-US" w:bidi="ar-SA"/>
      </w:rPr>
    </w:lvl>
    <w:lvl w:ilvl="4" w:tplc="07F8FFF2">
      <w:numFmt w:val="bullet"/>
      <w:lvlText w:val="•"/>
      <w:lvlJc w:val="left"/>
      <w:pPr>
        <w:ind w:left="4548" w:hanging="361"/>
      </w:pPr>
      <w:rPr>
        <w:rFonts w:hint="default"/>
        <w:lang w:val="es-ES" w:eastAsia="en-US" w:bidi="ar-SA"/>
      </w:rPr>
    </w:lvl>
    <w:lvl w:ilvl="5" w:tplc="6CAA481C">
      <w:numFmt w:val="bullet"/>
      <w:lvlText w:val="•"/>
      <w:lvlJc w:val="left"/>
      <w:pPr>
        <w:ind w:left="5300" w:hanging="361"/>
      </w:pPr>
      <w:rPr>
        <w:rFonts w:hint="default"/>
        <w:lang w:val="es-ES" w:eastAsia="en-US" w:bidi="ar-SA"/>
      </w:rPr>
    </w:lvl>
    <w:lvl w:ilvl="6" w:tplc="CB028DB0">
      <w:numFmt w:val="bullet"/>
      <w:lvlText w:val="•"/>
      <w:lvlJc w:val="left"/>
      <w:pPr>
        <w:ind w:left="6052" w:hanging="361"/>
      </w:pPr>
      <w:rPr>
        <w:rFonts w:hint="default"/>
        <w:lang w:val="es-ES" w:eastAsia="en-US" w:bidi="ar-SA"/>
      </w:rPr>
    </w:lvl>
    <w:lvl w:ilvl="7" w:tplc="08761284">
      <w:numFmt w:val="bullet"/>
      <w:lvlText w:val="•"/>
      <w:lvlJc w:val="left"/>
      <w:pPr>
        <w:ind w:left="6804" w:hanging="361"/>
      </w:pPr>
      <w:rPr>
        <w:rFonts w:hint="default"/>
        <w:lang w:val="es-ES" w:eastAsia="en-US" w:bidi="ar-SA"/>
      </w:rPr>
    </w:lvl>
    <w:lvl w:ilvl="8" w:tplc="B6AC8DF2">
      <w:numFmt w:val="bullet"/>
      <w:lvlText w:val="•"/>
      <w:lvlJc w:val="left"/>
      <w:pPr>
        <w:ind w:left="7556" w:hanging="361"/>
      </w:pPr>
      <w:rPr>
        <w:rFonts w:hint="default"/>
        <w:lang w:val="es-ES" w:eastAsia="en-US" w:bidi="ar-SA"/>
      </w:rPr>
    </w:lvl>
  </w:abstractNum>
  <w:abstractNum w:abstractNumId="3" w15:restartNumberingAfterBreak="0">
    <w:nsid w:val="57BC1BD9"/>
    <w:multiLevelType w:val="hybridMultilevel"/>
    <w:tmpl w:val="F74CE580"/>
    <w:lvl w:ilvl="0" w:tplc="DCCAD226">
      <w:numFmt w:val="bullet"/>
      <w:lvlText w:val="●"/>
      <w:lvlJc w:val="left"/>
      <w:pPr>
        <w:ind w:left="821" w:hanging="360"/>
      </w:pPr>
      <w:rPr>
        <w:rFonts w:ascii="Calibri" w:eastAsia="Calibri" w:hAnsi="Calibri" w:cs="Calibri" w:hint="default"/>
        <w:spacing w:val="-8"/>
        <w:w w:val="100"/>
        <w:sz w:val="22"/>
        <w:szCs w:val="22"/>
        <w:lang w:val="es-ES" w:eastAsia="en-US" w:bidi="ar-SA"/>
      </w:rPr>
    </w:lvl>
    <w:lvl w:ilvl="1" w:tplc="B3E2622C">
      <w:numFmt w:val="bullet"/>
      <w:lvlText w:val="•"/>
      <w:lvlJc w:val="left"/>
      <w:pPr>
        <w:ind w:left="1644" w:hanging="360"/>
      </w:pPr>
      <w:rPr>
        <w:rFonts w:hint="default"/>
        <w:lang w:val="es-ES" w:eastAsia="en-US" w:bidi="ar-SA"/>
      </w:rPr>
    </w:lvl>
    <w:lvl w:ilvl="2" w:tplc="D21E7E6E">
      <w:numFmt w:val="bullet"/>
      <w:lvlText w:val="•"/>
      <w:lvlJc w:val="left"/>
      <w:pPr>
        <w:ind w:left="2468" w:hanging="360"/>
      </w:pPr>
      <w:rPr>
        <w:rFonts w:hint="default"/>
        <w:lang w:val="es-ES" w:eastAsia="en-US" w:bidi="ar-SA"/>
      </w:rPr>
    </w:lvl>
    <w:lvl w:ilvl="3" w:tplc="C7ACA682">
      <w:numFmt w:val="bullet"/>
      <w:lvlText w:val="•"/>
      <w:lvlJc w:val="left"/>
      <w:pPr>
        <w:ind w:left="3292" w:hanging="360"/>
      </w:pPr>
      <w:rPr>
        <w:rFonts w:hint="default"/>
        <w:lang w:val="es-ES" w:eastAsia="en-US" w:bidi="ar-SA"/>
      </w:rPr>
    </w:lvl>
    <w:lvl w:ilvl="4" w:tplc="3F66BE78">
      <w:numFmt w:val="bullet"/>
      <w:lvlText w:val="•"/>
      <w:lvlJc w:val="left"/>
      <w:pPr>
        <w:ind w:left="4116" w:hanging="360"/>
      </w:pPr>
      <w:rPr>
        <w:rFonts w:hint="default"/>
        <w:lang w:val="es-ES" w:eastAsia="en-US" w:bidi="ar-SA"/>
      </w:rPr>
    </w:lvl>
    <w:lvl w:ilvl="5" w:tplc="B62AEE8A">
      <w:numFmt w:val="bullet"/>
      <w:lvlText w:val="•"/>
      <w:lvlJc w:val="left"/>
      <w:pPr>
        <w:ind w:left="4940" w:hanging="360"/>
      </w:pPr>
      <w:rPr>
        <w:rFonts w:hint="default"/>
        <w:lang w:val="es-ES" w:eastAsia="en-US" w:bidi="ar-SA"/>
      </w:rPr>
    </w:lvl>
    <w:lvl w:ilvl="6" w:tplc="B3F2CE46">
      <w:numFmt w:val="bullet"/>
      <w:lvlText w:val="•"/>
      <w:lvlJc w:val="left"/>
      <w:pPr>
        <w:ind w:left="5764" w:hanging="360"/>
      </w:pPr>
      <w:rPr>
        <w:rFonts w:hint="default"/>
        <w:lang w:val="es-ES" w:eastAsia="en-US" w:bidi="ar-SA"/>
      </w:rPr>
    </w:lvl>
    <w:lvl w:ilvl="7" w:tplc="11646DEC">
      <w:numFmt w:val="bullet"/>
      <w:lvlText w:val="•"/>
      <w:lvlJc w:val="left"/>
      <w:pPr>
        <w:ind w:left="6588" w:hanging="360"/>
      </w:pPr>
      <w:rPr>
        <w:rFonts w:hint="default"/>
        <w:lang w:val="es-ES" w:eastAsia="en-US" w:bidi="ar-SA"/>
      </w:rPr>
    </w:lvl>
    <w:lvl w:ilvl="8" w:tplc="6E4A9CAA">
      <w:numFmt w:val="bullet"/>
      <w:lvlText w:val="•"/>
      <w:lvlJc w:val="left"/>
      <w:pPr>
        <w:ind w:left="7412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9824D5"/>
    <w:rsid w:val="004504DB"/>
    <w:rsid w:val="0059761A"/>
    <w:rsid w:val="005E2431"/>
    <w:rsid w:val="008C2EF5"/>
    <w:rsid w:val="009824D5"/>
    <w:rsid w:val="00B15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5:docId w15:val="{34CF16A1-5BD9-4C11-9C45-BBFEE6990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Segoe UI" w:eastAsia="Segoe UI" w:hAnsi="Segoe UI" w:cs="Segoe UI"/>
      <w:lang w:val="es-ES"/>
    </w:rPr>
  </w:style>
  <w:style w:type="paragraph" w:styleId="Ttulo1">
    <w:name w:val="heading 1"/>
    <w:basedOn w:val="Normal"/>
    <w:uiPriority w:val="1"/>
    <w:qFormat/>
    <w:pPr>
      <w:ind w:left="100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4504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andres lopez giraldo</dc:creator>
  <cp:lastModifiedBy>Liza Acevedo</cp:lastModifiedBy>
  <cp:revision>3</cp:revision>
  <dcterms:created xsi:type="dcterms:W3CDTF">2020-12-10T23:16:00Z</dcterms:created>
  <dcterms:modified xsi:type="dcterms:W3CDTF">2020-12-11T23:58:00Z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2020-12-10T00:00:00Z</vt:filetime>
  </property>
</Properties>
</file>