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20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56"/>
          <w:szCs w:val="56"/>
          <w:rtl w:val="0"/>
        </w:rPr>
        <w:t xml:space="preserve">Manual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>
          <w:b w:val="1"/>
          <w:bCs w:val="1"/>
          <w:color w:val="333333"/>
          <w:sz w:val="40"/>
          <w:szCs w:val="40"/>
        </w:rPr>
      </w:pPr>
      <w:r w:rsidDel="00000000" w:rsidR="00000000" w:rsidRPr="00000000">
        <w:rPr>
          <w:b w:val="1"/>
          <w:bCs w:val="1"/>
          <w:color w:val="333333"/>
          <w:sz w:val="40"/>
          <w:szCs w:val="40"/>
          <w:rtl w:val="0"/>
        </w:rPr>
        <w:t xml:space="preserve">Rol Administrador</w:t>
      </w:r>
    </w:p>
    <w:p w:rsidR="00000000" w:rsidDel="00000000" w:rsidP="00000000" w:rsidRDefault="00000000" w:rsidRPr="00000000" w14:paraId="00000003">
      <w:pPr>
        <w:spacing w:after="400" w:lineRule="auto"/>
        <w:jc w:val="center"/>
        <w:rPr>
          <w:b w:val="1"/>
          <w:bCs w:val="1"/>
          <w:color w:val="33333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jc w:val="center"/>
        <w:rPr>
          <w:b w:val="1"/>
          <w:bCs w:val="1"/>
          <w:color w:val="33333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lineRule="auto"/>
        <w:jc w:val="center"/>
        <w:rPr>
          <w:b w:val="1"/>
          <w:bCs w:val="1"/>
          <w:color w:val="33333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lineRule="auto"/>
        <w:jc w:val="center"/>
        <w:rPr>
          <w:b w:val="1"/>
          <w:bCs w:val="1"/>
          <w:color w:val="33333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0" w:lineRule="auto"/>
        <w:jc w:val="center"/>
        <w:rPr>
          <w:b w:val="1"/>
          <w:bCs w:val="1"/>
          <w:color w:val="33333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0" w:lineRule="auto"/>
        <w:jc w:val="center"/>
        <w:rPr>
          <w:b w:val="1"/>
          <w:bCs w:val="1"/>
          <w:color w:val="33333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0" w:lineRule="auto"/>
        <w:jc w:val="center"/>
        <w:rPr>
          <w:b w:val="1"/>
          <w:bCs w:val="1"/>
          <w:color w:val="33333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0" w:lineRule="auto"/>
        <w:jc w:val="center"/>
        <w:rPr>
          <w:b w:val="1"/>
          <w:bCs w:val="1"/>
          <w:color w:val="33333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0" w:lineRule="auto"/>
        <w:jc w:val="center"/>
        <w:rPr>
          <w:b w:val="1"/>
          <w:bCs w:val="1"/>
          <w:color w:val="33333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0" w:lineRule="auto"/>
        <w:jc w:val="left"/>
        <w:rPr>
          <w:b w:val="1"/>
          <w:bCs w:val="1"/>
          <w:color w:val="33333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0" w:lineRule="auto"/>
        <w:jc w:val="left"/>
        <w:rPr>
          <w:b w:val="1"/>
          <w:bCs w:val="1"/>
          <w:color w:val="333333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Sistema: Remates El Paisa – Módulo de Administración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jc w:val="center"/>
        <w:rPr/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Versión: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0" w:lineRule="auto"/>
        <w:jc w:val="center"/>
        <w:rPr>
          <w:sz w:val="22"/>
          <w:szCs w:val="22"/>
        </w:rPr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Fecha: 01/09/2026</w:t>
      </w:r>
      <w:r w:rsidDel="00000000" w:rsidR="00000000" w:rsidRPr="00000000">
        <w:rPr>
          <w:rtl w:val="0"/>
        </w:rPr>
      </w:r>
    </w:p>
    <w:sdt>
      <w:sdtPr>
        <w:id w:val="-78418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0080"/>
            </w:tabs>
            <w:spacing w:before="60" w:lineRule="auto"/>
            <w:rPr>
              <w:b w:val="1"/>
              <w:bCs w:val="1"/>
              <w:color w:val="000000"/>
              <w:sz w:val="22"/>
              <w:szCs w:val="22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none"/>
                <w:rtl w:val="0"/>
              </w:rPr>
              <w:t xml:space="preserve">1. Introducción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0080"/>
            </w:tabs>
            <w:spacing w:before="60" w:lineRule="auto"/>
            <w:rPr>
              <w:b w:val="1"/>
              <w:bCs w:val="1"/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none"/>
                <w:rtl w:val="0"/>
              </w:rPr>
              <w:t xml:space="preserve">2. Acceso al sistema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0080"/>
            </w:tabs>
            <w:spacing w:before="60" w:lineRule="auto"/>
            <w:ind w:left="360" w:firstLine="0"/>
            <w:rPr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 xml:space="preserve">2.1 Requisitos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0080"/>
            </w:tabs>
            <w:spacing w:before="60" w:lineRule="auto"/>
            <w:ind w:left="360" w:firstLine="0"/>
            <w:rPr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 xml:space="preserve">2.2 Inicio de sesión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0080"/>
            </w:tabs>
            <w:spacing w:before="60" w:lineRule="auto"/>
            <w:rPr>
              <w:b w:val="1"/>
              <w:bCs w:val="1"/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none"/>
                <w:rtl w:val="0"/>
              </w:rPr>
              <w:t xml:space="preserve">3. Panel principal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0080"/>
            </w:tabs>
            <w:spacing w:before="60" w:lineRule="auto"/>
            <w:rPr>
              <w:b w:val="1"/>
              <w:bCs w:val="1"/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none"/>
                <w:rtl w:val="0"/>
              </w:rPr>
              <w:t xml:space="preserve">4. Gestión de Usuarios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0080"/>
            </w:tabs>
            <w:spacing w:before="60" w:lineRule="auto"/>
            <w:ind w:left="360" w:firstLine="0"/>
            <w:rPr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 xml:space="preserve">4.1 Listar usuarios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0080"/>
            </w:tabs>
            <w:spacing w:before="60" w:lineRule="auto"/>
            <w:ind w:left="360" w:firstLine="0"/>
            <w:rPr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 xml:space="preserve">4.2 Crear usuario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0080"/>
            </w:tabs>
            <w:spacing w:before="60" w:lineRule="auto"/>
            <w:ind w:left="360" w:firstLine="0"/>
            <w:rPr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 xml:space="preserve">4.3 Editar usuario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0080"/>
            </w:tabs>
            <w:spacing w:before="60" w:lineRule="auto"/>
            <w:ind w:left="360" w:firstLine="0"/>
            <w:rPr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 xml:space="preserve">4.4 Desactivar / Activar usuario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0080"/>
            </w:tabs>
            <w:spacing w:before="60" w:lineRule="auto"/>
            <w:rPr>
              <w:b w:val="1"/>
              <w:bCs w:val="1"/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none"/>
                <w:rtl w:val="0"/>
              </w:rPr>
              <w:t xml:space="preserve">5. Gestión de Productos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0080"/>
            </w:tabs>
            <w:spacing w:before="60" w:lineRule="auto"/>
            <w:ind w:left="360" w:firstLine="0"/>
            <w:rPr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 xml:space="preserve">5.1 Listar productos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0080"/>
            </w:tabs>
            <w:spacing w:before="60" w:lineRule="auto"/>
            <w:ind w:left="360" w:firstLine="0"/>
            <w:rPr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 xml:space="preserve">5.2 Crear producto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0080"/>
            </w:tabs>
            <w:spacing w:before="60" w:lineRule="auto"/>
            <w:ind w:left="360" w:firstLine="0"/>
            <w:rPr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 xml:space="preserve">5.3 Editar producto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0080"/>
            </w:tabs>
            <w:spacing w:before="60" w:lineRule="auto"/>
            <w:ind w:left="360" w:firstLine="0"/>
            <w:rPr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 xml:space="preserve">5.4 Desactivar producto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0080"/>
            </w:tabs>
            <w:spacing w:before="60" w:lineRule="auto"/>
            <w:rPr>
              <w:b w:val="1"/>
              <w:bCs w:val="1"/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none"/>
                <w:rtl w:val="0"/>
              </w:rPr>
              <w:t xml:space="preserve">6. Gestión de Categorías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0080"/>
            </w:tabs>
            <w:spacing w:before="60" w:lineRule="auto"/>
            <w:ind w:left="360" w:firstLine="0"/>
            <w:rPr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 xml:space="preserve">6.1 Listar categorías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0080"/>
            </w:tabs>
            <w:spacing w:before="60" w:lineRule="auto"/>
            <w:ind w:left="360" w:firstLine="0"/>
            <w:rPr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 xml:space="preserve">6.2 Crear categoría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0080"/>
            </w:tabs>
            <w:spacing w:before="60" w:lineRule="auto"/>
            <w:ind w:left="360" w:firstLine="0"/>
            <w:rPr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 xml:space="preserve">6.3 Editar categoría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0080"/>
            </w:tabs>
            <w:spacing w:before="60" w:lineRule="auto"/>
            <w:ind w:left="360" w:firstLine="0"/>
            <w:rPr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 xml:space="preserve">6.4 Desactivar categoría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0080"/>
            </w:tabs>
            <w:spacing w:before="60" w:lineRule="auto"/>
            <w:rPr>
              <w:b w:val="1"/>
              <w:bCs w:val="1"/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none"/>
                <w:rtl w:val="0"/>
              </w:rPr>
              <w:t xml:space="preserve">7. Gestión de Proveedores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0080"/>
            </w:tabs>
            <w:spacing w:before="60" w:lineRule="auto"/>
            <w:ind w:left="360" w:firstLine="0"/>
            <w:rPr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 xml:space="preserve">7.1 Listar proveedores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0080"/>
            </w:tabs>
            <w:spacing w:before="60" w:lineRule="auto"/>
            <w:ind w:left="360" w:firstLine="0"/>
            <w:rPr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 xml:space="preserve">7.2 Crear proveedor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0080"/>
            </w:tabs>
            <w:spacing w:before="60" w:lineRule="auto"/>
            <w:ind w:left="360" w:firstLine="0"/>
            <w:rPr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 xml:space="preserve">7.3 Editar proveedor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0080"/>
            </w:tabs>
            <w:spacing w:before="60" w:lineRule="auto"/>
            <w:ind w:left="360" w:firstLine="0"/>
            <w:rPr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 xml:space="preserve">7.4 Desactivar proveedor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0080"/>
            </w:tabs>
            <w:spacing w:before="60" w:lineRule="auto"/>
            <w:rPr>
              <w:b w:val="1"/>
              <w:bCs w:val="1"/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none"/>
                <w:rtl w:val="0"/>
              </w:rPr>
              <w:t xml:space="preserve">8. Gestión de Pedidos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0080"/>
            </w:tabs>
            <w:spacing w:before="60" w:lineRule="auto"/>
            <w:ind w:left="360" w:firstLine="0"/>
            <w:rPr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 xml:space="preserve">8.1 Listar pedidos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0080"/>
            </w:tabs>
            <w:spacing w:before="60" w:lineRule="auto"/>
            <w:ind w:left="360" w:firstLine="0"/>
            <w:rPr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 xml:space="preserve">8.2 Ver detalle de pedido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0080"/>
            </w:tabs>
            <w:spacing w:before="60" w:lineRule="auto"/>
            <w:ind w:left="360" w:firstLine="0"/>
            <w:rPr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 xml:space="preserve">8.3 Confirmar pedido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0080"/>
            </w:tabs>
            <w:spacing w:before="60" w:lineRule="auto"/>
            <w:ind w:left="360" w:firstLine="0"/>
            <w:rPr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 xml:space="preserve">8.4 Asignar repartidor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0080"/>
            </w:tabs>
            <w:spacing w:before="60" w:lineRule="auto"/>
            <w:ind w:left="360" w:firstLine="0"/>
            <w:rPr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 xml:space="preserve">8.5 Cancelar pedido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0080"/>
            </w:tabs>
            <w:spacing w:before="60" w:lineRule="auto"/>
            <w:ind w:left="360" w:firstLine="0"/>
            <w:rPr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 xml:space="preserve">8.6 Aprobar pago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0080"/>
            </w:tabs>
            <w:spacing w:before="60" w:lineRule="auto"/>
            <w:ind w:left="360" w:firstLine="0"/>
            <w:rPr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 xml:space="preserve">8.7 Rechazar pago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0080"/>
            </w:tabs>
            <w:spacing w:before="60" w:lineRule="auto"/>
            <w:ind w:left="360" w:firstLine="0"/>
            <w:rPr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 xml:space="preserve">8.8 Ver ticket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0080"/>
            </w:tabs>
            <w:spacing w:before="60" w:lineRule="auto"/>
            <w:rPr>
              <w:b w:val="1"/>
              <w:bCs w:val="1"/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none"/>
                <w:rtl w:val="0"/>
              </w:rPr>
              <w:t xml:space="preserve">9. Gestión de Repartidores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0080"/>
            </w:tabs>
            <w:spacing w:before="60" w:lineRule="auto"/>
            <w:ind w:left="360" w:firstLine="0"/>
            <w:rPr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 xml:space="preserve">9.1 Consultar repartidores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0080"/>
            </w:tabs>
            <w:spacing w:before="60" w:lineRule="auto"/>
            <w:ind w:left="360" w:firstLine="0"/>
            <w:rPr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 xml:space="preserve">9.2 Asignar pedido a repartidor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0080"/>
            </w:tabs>
            <w:spacing w:before="60" w:lineRule="auto"/>
            <w:rPr>
              <w:b w:val="1"/>
              <w:bCs w:val="1"/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none"/>
                <w:rtl w:val="0"/>
              </w:rPr>
              <w:t xml:space="preserve">10. Gestión de Roles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0080"/>
            </w:tabs>
            <w:spacing w:before="60" w:lineRule="auto"/>
            <w:ind w:left="360" w:firstLine="0"/>
            <w:rPr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 xml:space="preserve">10.1 Listar roles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0080"/>
            </w:tabs>
            <w:spacing w:before="60" w:lineRule="auto"/>
            <w:ind w:left="360" w:firstLine="0"/>
            <w:rPr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 xml:space="preserve">10.2 Crear rol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0080"/>
            </w:tabs>
            <w:spacing w:before="60" w:lineRule="auto"/>
            <w:ind w:left="360" w:firstLine="0"/>
            <w:rPr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 xml:space="preserve">10.3 Editar rol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0080"/>
            </w:tabs>
            <w:spacing w:before="60" w:lineRule="auto"/>
            <w:ind w:left="360" w:firstLine="0"/>
            <w:rPr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sz w:val="22"/>
                <w:szCs w:val="22"/>
                <w:u w:val="none"/>
                <w:rtl w:val="0"/>
              </w:rPr>
              <w:t xml:space="preserve">10.4 Eliminar rol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0080"/>
            </w:tabs>
            <w:spacing w:before="60" w:lineRule="auto"/>
            <w:rPr>
              <w:b w:val="1"/>
              <w:bCs w:val="1"/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none"/>
                <w:rtl w:val="0"/>
              </w:rPr>
              <w:t xml:space="preserve">11. Perfil de administrador y cierre de sesión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0080"/>
            </w:tabs>
            <w:spacing w:before="60" w:lineRule="auto"/>
            <w:rPr>
              <w:b w:val="1"/>
              <w:bCs w:val="1"/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none"/>
                <w:rtl w:val="0"/>
              </w:rPr>
              <w:t xml:space="preserve">12. Solución de problemas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0080"/>
            </w:tabs>
            <w:spacing w:before="60" w:lineRule="auto"/>
            <w:rPr>
              <w:b w:val="1"/>
              <w:bCs w:val="1"/>
              <w:color w:val="000000"/>
              <w:sz w:val="22"/>
              <w:szCs w:val="22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none"/>
                <w:rtl w:val="0"/>
              </w:rPr>
              <w:t xml:space="preserve">13. Notas finales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E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50" w:lineRule="auto"/>
        <w:rPr/>
      </w:pPr>
      <w:r w:rsidDel="00000000" w:rsidR="00000000" w:rsidRPr="00000000">
        <w:rPr>
          <w:rtl w:val="0"/>
        </w:rPr>
        <w:t xml:space="preserve">Este manual está dirigido a los Administradores de la plataforma Remates El Paisa. Aquí aprenderás a: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Iniciar sesión en el panel administrativo.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Gestionar usuarios (crear, editar, desactivar, reactivar).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Administrar productos e imágenes con Cloudinary.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Gestionar categorías y proveedores.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Administrar pedidos (confirmar, asignar repartidor, cancelar, aprobar/rechazar pagos).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Consultar repartidores y asignar pedidos.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Administrar roles del sistema.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 y descargar tickets de pedido.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Modificar tu propio perfil y cerrar sesión.</w:t>
      </w:r>
    </w:p>
    <w:p w:rsidR="00000000" w:rsidDel="00000000" w:rsidP="00000000" w:rsidRDefault="00000000" w:rsidRPr="00000000" w14:paraId="0000004A">
      <w:pPr>
        <w:pBdr>
          <w:left w:color="1f4e79" w:space="8" w:sz="18" w:val="single"/>
        </w:pBdr>
        <w:spacing w:after="200" w:before="100" w:lineRule="auto"/>
        <w:ind w:left="200" w:firstLine="0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Importante: Las acciones del administrador son críticas. Realiza cambios únicamente cuando estés autorizado y sigue los procedimientos descritos.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2. Acceso al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2.1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Dispositivo con conexión a internet.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Navegador web (Chrome o Edge recomendados).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Credenciales de administrador proporcionadas por el sistema.</w:t>
      </w:r>
    </w:p>
    <w:p w:rsidR="00000000" w:rsidDel="00000000" w:rsidP="00000000" w:rsidRDefault="00000000" w:rsidRPr="00000000" w14:paraId="00000050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2.2 Inicio de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Abre el navegador e ingresa a la URL de la plataforma.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la pantalla de Inicio de Sesión, escribe: Correo electrónico (admin@remate.com) y Contraseña (admin123).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Haz clic en “Ingresar”.</w:t>
      </w:r>
    </w:p>
    <w:p w:rsidR="00000000" w:rsidDel="00000000" w:rsidP="00000000" w:rsidRDefault="00000000" w:rsidRPr="00000000" w14:paraId="00000054">
      <w:pPr>
        <w:spacing w:after="15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Resultado esperado: Serás redirigido al Panel de Administración.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pBdr>
        <w:shd w:fill="f2f2f2" w:val="clear"/>
        <w:spacing w:after="250" w:before="100" w:lineRule="auto"/>
        <w:jc w:val="center"/>
        <w:rPr/>
      </w:pPr>
      <w:r w:rsidDel="00000000" w:rsidR="00000000" w:rsidRPr="00000000">
        <w:rPr>
          <w:i w:val="1"/>
          <w:iCs w:val="1"/>
          <w:color w:val="888888"/>
          <w:rtl w:val="0"/>
        </w:rPr>
        <w:t xml:space="preserve">[Captura de pantalla: captura_admin1.png — Inicio de sesión administrador]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3. Panel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50" w:lineRule="auto"/>
        <w:rPr/>
      </w:pPr>
      <w:r w:rsidDel="00000000" w:rsidR="00000000" w:rsidRPr="00000000">
        <w:rPr>
          <w:rtl w:val="0"/>
        </w:rPr>
        <w:t xml:space="preserve">Desde el panel administrativo podrás acceder a los módulos: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Usuarios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Categorías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Proveedores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Pedidos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Repartidores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Roles</w:t>
      </w:r>
    </w:p>
    <w:p w:rsidR="00000000" w:rsidDel="00000000" w:rsidP="00000000" w:rsidRDefault="00000000" w:rsidRPr="00000000" w14:paraId="0000005F">
      <w:pPr>
        <w:pBdr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pBdr>
        <w:shd w:fill="f2f2f2" w:val="clear"/>
        <w:spacing w:after="250" w:before="100" w:lineRule="auto"/>
        <w:jc w:val="center"/>
        <w:rPr/>
      </w:pPr>
      <w:r w:rsidDel="00000000" w:rsidR="00000000" w:rsidRPr="00000000">
        <w:rPr>
          <w:i w:val="1"/>
          <w:iCs w:val="1"/>
          <w:color w:val="888888"/>
          <w:rtl w:val="0"/>
        </w:rPr>
        <w:t xml:space="preserve">[Captura de pantalla: captura_admin2.png — Panel principal]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4. Gestión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4.1 Listar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50" w:lineRule="auto"/>
        <w:rPr/>
      </w:pPr>
      <w:r w:rsidDel="00000000" w:rsidR="00000000" w:rsidRPr="00000000">
        <w:rPr>
          <w:rtl w:val="0"/>
        </w:rPr>
        <w:t xml:space="preserve">En el menú lateral, haz clic en “Usuarios”. Verás una tabla con: ID, Nombre, Email, Rol, Documento, Teléfono, Estado. Puedes: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Buscar por nombre o correo.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Filtrar por rol y estado.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Paginación para navegar entre registros.</w:t>
      </w:r>
    </w:p>
    <w:p w:rsidR="00000000" w:rsidDel="00000000" w:rsidP="00000000" w:rsidRDefault="00000000" w:rsidRPr="00000000" w14:paraId="00000066">
      <w:pPr>
        <w:pBdr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pBdr>
        <w:shd w:fill="f2f2f2" w:val="clear"/>
        <w:spacing w:after="250" w:before="100" w:lineRule="auto"/>
        <w:jc w:val="center"/>
        <w:rPr/>
      </w:pPr>
      <w:r w:rsidDel="00000000" w:rsidR="00000000" w:rsidRPr="00000000">
        <w:rPr>
          <w:i w:val="1"/>
          <w:iCs w:val="1"/>
          <w:color w:val="888888"/>
          <w:rtl w:val="0"/>
        </w:rPr>
        <w:t xml:space="preserve">[Captura de pantalla: captura_admin3.png — Listado de usuarios]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4.2 Crear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Haz clic en “Nuevo usuario” o “Crear usuario”.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Diligencia el formulario: Rol (Cliente, Repartidor, Administrador), Nombre y apellido, Tipo de documento (CC, Pasaporte, CE, Otro), Número de documento (único), Correo electrónico (único), Teléfono (máx. 10 dígitos), Dirección, Contraseña inicial (mínimo 8 caracteres, una mayúscula y un número).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Haz clic en “Guardar”.</w:t>
      </w:r>
    </w:p>
    <w:p w:rsidR="00000000" w:rsidDel="00000000" w:rsidP="00000000" w:rsidRDefault="00000000" w:rsidRPr="00000000" w14:paraId="0000006B">
      <w:pPr>
        <w:pBdr>
          <w:left w:color="1f4e79" w:space="8" w:sz="18" w:val="single"/>
        </w:pBdr>
        <w:spacing w:after="200" w:before="100" w:lineRule="auto"/>
        <w:ind w:left="200" w:firstLine="0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Nota: El sistema valida que email y documento no estén duplicados. La contraseña se almacena cifrada.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4.3 Editar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la tabla de usuarios, haz clic en el icono de lápiz (Editar).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Modifica los campos necesarios.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Haz clic en “Guardar cambios”.</w:t>
      </w:r>
    </w:p>
    <w:p w:rsidR="00000000" w:rsidDel="00000000" w:rsidP="00000000" w:rsidRDefault="00000000" w:rsidRPr="00000000" w14:paraId="00000070">
      <w:pPr>
        <w:spacing w:after="15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 se permite modificar la contraseña desde este módulo; el cambio de contraseña lo hace el usuario desde su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4.4 Desactivar / Activar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la tabla, haz clic en el icono de basura (Desactivar).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Confirma la acción.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reactivar, ve al filtro de “Inactivos” y haz clic en el icono de flecha (Activar).</w:t>
      </w:r>
    </w:p>
    <w:p w:rsidR="00000000" w:rsidDel="00000000" w:rsidP="00000000" w:rsidRDefault="00000000" w:rsidRPr="00000000" w14:paraId="00000075">
      <w:pPr>
        <w:pBdr>
          <w:left w:color="1f4e79" w:space="8" w:sz="18" w:val="single"/>
        </w:pBdr>
        <w:spacing w:after="200" w:before="100" w:lineRule="auto"/>
        <w:ind w:left="200" w:firstLine="0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Regla: No puedes desactivar tu propia cuenta.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pBdr>
        <w:shd w:fill="f2f2f2" w:val="clear"/>
        <w:spacing w:after="250" w:before="100" w:lineRule="auto"/>
        <w:jc w:val="center"/>
        <w:rPr/>
      </w:pPr>
      <w:r w:rsidDel="00000000" w:rsidR="00000000" w:rsidRPr="00000000">
        <w:rPr>
          <w:i w:val="1"/>
          <w:iCs w:val="1"/>
          <w:color w:val="888888"/>
          <w:rtl w:val="0"/>
        </w:rPr>
        <w:t xml:space="preserve">[Captura de pantalla: captura_admin4.png — Gestión de usuarios]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5. Gestión de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5.1 Listar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50" w:lineRule="auto"/>
        <w:rPr/>
      </w:pPr>
      <w:r w:rsidDel="00000000" w:rsidR="00000000" w:rsidRPr="00000000">
        <w:rPr>
          <w:rtl w:val="0"/>
        </w:rPr>
        <w:t xml:space="preserve">En el menú lateral, haz clic en “Productos”. Verás una tabla con: ID, Imagen, Nombre, Categoría, Proveedor, Stock, Precio, Estado. Puedes: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Buscar por nombre o SKU.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Filtrar por categoría.</w:t>
      </w:r>
    </w:p>
    <w:p w:rsidR="00000000" w:rsidDel="00000000" w:rsidP="00000000" w:rsidRDefault="00000000" w:rsidRPr="00000000" w14:paraId="0000007C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5.2 Crear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50" w:lineRule="auto"/>
        <w:rPr/>
      </w:pPr>
      <w:r w:rsidDel="00000000" w:rsidR="00000000" w:rsidRPr="00000000">
        <w:rPr>
          <w:rtl w:val="0"/>
        </w:rPr>
        <w:t xml:space="preserve">Haz clic en “Nuevo producto” y completa: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SKU (único).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Nombre.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Descripción.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Categoría (lista desplegable).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Proveedor (lista desplegable).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Precio (mayor a 0).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sdt>
        <w:sdtPr>
          <w:id w:val="-857378757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Stock (≥ 0).</w:t>
          </w:r>
        </w:sdtContent>
      </w:sdt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Imagen (JPG/PNG, máx. 5 MB) – se sube a Cloudinary.</w:t>
      </w:r>
    </w:p>
    <w:p w:rsidR="00000000" w:rsidDel="00000000" w:rsidP="00000000" w:rsidRDefault="00000000" w:rsidRPr="00000000" w14:paraId="00000086">
      <w:pPr>
        <w:spacing w:after="15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Luego haz clic en “Guardar”. Si no cargas imagen, se asigna una por defecto.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5.3 Editar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50" w:lineRule="auto"/>
        <w:rPr/>
      </w:pPr>
      <w:r w:rsidDel="00000000" w:rsidR="00000000" w:rsidRPr="00000000">
        <w:rPr>
          <w:rtl w:val="0"/>
        </w:rPr>
        <w:t xml:space="preserve">En la tabla, haz clic en el icono de lápiz, modifica los campos necesarios (excepto ID) y haz clic en “Guardar cambios”.</w:t>
      </w:r>
    </w:p>
    <w:p w:rsidR="00000000" w:rsidDel="00000000" w:rsidP="00000000" w:rsidRDefault="00000000" w:rsidRPr="00000000" w14:paraId="00000089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5.4 Desactivar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50" w:lineRule="auto"/>
        <w:rPr/>
      </w:pPr>
      <w:r w:rsidDel="00000000" w:rsidR="00000000" w:rsidRPr="00000000">
        <w:rPr>
          <w:rtl w:val="0"/>
        </w:rPr>
        <w:t xml:space="preserve">Haz clic en el icono de basura y confirma.</w:t>
      </w:r>
    </w:p>
    <w:p w:rsidR="00000000" w:rsidDel="00000000" w:rsidP="00000000" w:rsidRDefault="00000000" w:rsidRPr="00000000" w14:paraId="0000008B">
      <w:pPr>
        <w:pBdr>
          <w:left w:color="1f4e79" w:space="8" w:sz="18" w:val="single"/>
        </w:pBdr>
        <w:spacing w:after="200" w:before="100" w:lineRule="auto"/>
        <w:ind w:left="200" w:firstLine="0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Nota: El producto no se elimina físicamente; pasa a estado Inactivo y deja de mostrarse en el catálogo público.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pBdr>
        <w:shd w:fill="f2f2f2" w:val="clear"/>
        <w:spacing w:after="250" w:before="100" w:lineRule="auto"/>
        <w:jc w:val="center"/>
        <w:rPr/>
      </w:pPr>
      <w:r w:rsidDel="00000000" w:rsidR="00000000" w:rsidRPr="00000000">
        <w:rPr>
          <w:i w:val="1"/>
          <w:iCs w:val="1"/>
          <w:color w:val="888888"/>
          <w:rtl w:val="0"/>
        </w:rPr>
        <w:t xml:space="preserve">[Captura de pantalla: captura_admin5.png — Gestión de productos]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6. Gestión de Categorías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6.1 Listar categorías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50" w:lineRule="auto"/>
        <w:rPr/>
      </w:pPr>
      <w:r w:rsidDel="00000000" w:rsidR="00000000" w:rsidRPr="00000000">
        <w:rPr>
          <w:rtl w:val="0"/>
        </w:rPr>
        <w:t xml:space="preserve">En el menú lateral, haz clic en “Categorías”. Verás una tabla con: ID, Nombre, Descripción, Estado.</w:t>
      </w:r>
    </w:p>
    <w:p w:rsidR="00000000" w:rsidDel="00000000" w:rsidP="00000000" w:rsidRDefault="00000000" w:rsidRPr="00000000" w14:paraId="00000090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6.2 Crear categoría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Haz clic en “Nueva categoría”.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Ingresa Nombre (único) y Descripción.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Haz clic en “Guardar”.</w:t>
      </w:r>
    </w:p>
    <w:p w:rsidR="00000000" w:rsidDel="00000000" w:rsidP="00000000" w:rsidRDefault="00000000" w:rsidRPr="00000000" w14:paraId="00000094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6.3 Editar categoría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Haz clic en el icono de lápiz.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Modifica nombre, descripción o estado.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Haz clic en “Guardar cambios”.</w:t>
      </w:r>
    </w:p>
    <w:p w:rsidR="00000000" w:rsidDel="00000000" w:rsidP="00000000" w:rsidRDefault="00000000" w:rsidRPr="00000000" w14:paraId="00000098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6.4 Desactivar categoría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Haz clic en el icono de basura.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Confirma.</w:t>
      </w:r>
    </w:p>
    <w:p w:rsidR="00000000" w:rsidDel="00000000" w:rsidP="00000000" w:rsidRDefault="00000000" w:rsidRPr="00000000" w14:paraId="0000009B">
      <w:pPr>
        <w:pBdr>
          <w:left w:color="1f4e79" w:space="8" w:sz="18" w:val="single"/>
        </w:pBdr>
        <w:spacing w:after="200" w:before="100" w:lineRule="auto"/>
        <w:ind w:left="200" w:firstLine="0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Regla: No se puede eliminar una categoría con productos asociados.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7. Gestión de Proveedores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7.1 Listar proveedores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50" w:lineRule="auto"/>
        <w:rPr/>
      </w:pPr>
      <w:r w:rsidDel="00000000" w:rsidR="00000000" w:rsidRPr="00000000">
        <w:rPr>
          <w:rtl w:val="0"/>
        </w:rPr>
        <w:t xml:space="preserve">En el menú lateral, haz clic en “Proveedores”. Verás una tabla con: ID, Razón Social, NIT, Teléfono, Correo, Dirección, Estado.</w:t>
      </w:r>
    </w:p>
    <w:p w:rsidR="00000000" w:rsidDel="00000000" w:rsidP="00000000" w:rsidRDefault="00000000" w:rsidRPr="00000000" w14:paraId="0000009F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7.2 Crear proveedor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Haz clic en “Nuevo proveedor”.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Ingresa: Razón social, NIT (único, formato 9 dígitos + guion + 1 dígito), Teléfono (10 dígitos), Correo, Dirección.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Haz clic en “Guardar”.</w:t>
      </w:r>
    </w:p>
    <w:p w:rsidR="00000000" w:rsidDel="00000000" w:rsidP="00000000" w:rsidRDefault="00000000" w:rsidRPr="00000000" w14:paraId="000000A3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7.3 Editar proveedor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Haz clic en el icono de lápiz.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Modifica los campos.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Haz clic en “Guardar cambios”.</w:t>
      </w:r>
    </w:p>
    <w:p w:rsidR="00000000" w:rsidDel="00000000" w:rsidP="00000000" w:rsidRDefault="00000000" w:rsidRPr="00000000" w14:paraId="000000A7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7.4 Desactivar proveedor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Haz clic en el icono de basura.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Confirma.</w:t>
      </w:r>
    </w:p>
    <w:p w:rsidR="00000000" w:rsidDel="00000000" w:rsidP="00000000" w:rsidRDefault="00000000" w:rsidRPr="00000000" w14:paraId="000000AA">
      <w:pPr>
        <w:pBdr>
          <w:left w:color="1f4e79" w:space="8" w:sz="18" w:val="single"/>
        </w:pBdr>
        <w:spacing w:after="200" w:before="100" w:lineRule="auto"/>
        <w:ind w:left="200" w:firstLine="0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Regla: Un proveedor inactivo no aparece en los selectores de productos nuevos.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8. Gestión de Pedidos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8.1 Listar pedidos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50" w:lineRule="auto"/>
        <w:rPr/>
      </w:pPr>
      <w:r w:rsidDel="00000000" w:rsidR="00000000" w:rsidRPr="00000000">
        <w:rPr>
          <w:rtl w:val="0"/>
        </w:rPr>
        <w:t xml:space="preserve">En el menú lateral, haz clic en “Pedidos”. Verás una tabla con: ID, Fecha, Cliente, Total, Estado, Repartidor. Filtra por estado, repartidor o cliente.</w:t>
      </w:r>
    </w:p>
    <w:p w:rsidR="00000000" w:rsidDel="00000000" w:rsidP="00000000" w:rsidRDefault="00000000" w:rsidRPr="00000000" w14:paraId="000000AE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8.2 Ver detalle de 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50" w:lineRule="auto"/>
        <w:rPr/>
      </w:pPr>
      <w:r w:rsidDel="00000000" w:rsidR="00000000" w:rsidRPr="00000000">
        <w:rPr>
          <w:rtl w:val="0"/>
        </w:rPr>
        <w:t xml:space="preserve">Haz clic en el icono de ojo (Ver detalle). Se mostrará la información completa: cliente, productos, total, método de pago, comprobante, dirección, estado.</w:t>
      </w:r>
    </w:p>
    <w:p w:rsidR="00000000" w:rsidDel="00000000" w:rsidP="00000000" w:rsidRDefault="00000000" w:rsidRPr="00000000" w14:paraId="000000B0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8.3 Confirmar 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Abre un pedido en estado PENDIENTE.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Haz clic en “Confirmar pedido”.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Confirma la acción.</w:t>
      </w:r>
    </w:p>
    <w:p w:rsidR="00000000" w:rsidDel="00000000" w:rsidP="00000000" w:rsidRDefault="00000000" w:rsidRPr="00000000" w14:paraId="000000B4">
      <w:pPr>
        <w:spacing w:after="15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El pedido pasa a estado CONFIRMADO.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8.4 Asignar repartidor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Abre un pedido en estado CONFIRMADO.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Haz clic en “Asignar repartidor”.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Selecciona un repartidor disponible de la lista.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Confirma.</w:t>
      </w:r>
    </w:p>
    <w:p w:rsidR="00000000" w:rsidDel="00000000" w:rsidP="00000000" w:rsidRDefault="00000000" w:rsidRPr="00000000" w14:paraId="000000BA">
      <w:pPr>
        <w:spacing w:after="15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El pedido pasa a estado ASIGNADO y se notifica al repartidor.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</w:pBdr>
        <w:shd w:fill="f2f2f2" w:val="clear"/>
        <w:spacing w:after="250" w:before="100" w:lineRule="auto"/>
        <w:jc w:val="center"/>
        <w:rPr/>
      </w:pPr>
      <w:r w:rsidDel="00000000" w:rsidR="00000000" w:rsidRPr="00000000">
        <w:rPr>
          <w:i w:val="1"/>
          <w:iCs w:val="1"/>
          <w:color w:val="888888"/>
          <w:rtl w:val="0"/>
        </w:rPr>
        <w:t xml:space="preserve">[Captura de pantalla: captura_admin6.png — Asignación de repartidor]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8.5 Cancelar 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Abre un pedido cancelable (PENDIENTE, CONFIRMADO, ASIGNADO).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Haz clic en “Cancelar pedido”.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Selecciona o escribe el motivo (obligatorio).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Confirma.</w:t>
      </w:r>
    </w:p>
    <w:p w:rsidR="00000000" w:rsidDel="00000000" w:rsidP="00000000" w:rsidRDefault="00000000" w:rsidRPr="00000000" w14:paraId="000000C1">
      <w:pPr>
        <w:pBdr>
          <w:left w:color="1f4e79" w:space="8" w:sz="18" w:val="single"/>
        </w:pBdr>
        <w:spacing w:after="200" w:before="100" w:lineRule="auto"/>
        <w:ind w:left="200" w:firstLine="0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Si el pedido está No entregado con observación del repartidor, el botón será “Revisar observación”; podrás decidir cancelar o mantener.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8.6 Aprobar 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Abre un pedido en estado PENDIENTE con comprobante cargado.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Haz clic en “Aprobar pago”.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Confirma.</w:t>
      </w:r>
    </w:p>
    <w:p w:rsidR="00000000" w:rsidDel="00000000" w:rsidP="00000000" w:rsidRDefault="00000000" w:rsidRPr="00000000" w14:paraId="000000C6">
      <w:pPr>
        <w:spacing w:after="15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El pedido pasa a CONFIRMADO y se notifica al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8.7 Rechazar 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Abre un pedido con comprobante inválido.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Haz clic en “Rechazar pago”.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Escribe el motivo (obligatorio).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Confirma.</w:t>
      </w:r>
    </w:p>
    <w:p w:rsidR="00000000" w:rsidDel="00000000" w:rsidP="00000000" w:rsidRDefault="00000000" w:rsidRPr="00000000" w14:paraId="000000CC">
      <w:pPr>
        <w:spacing w:after="15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El pedido pasa a RECHAZADO; el cliente puede subir nuevo comprobante y volver a PENDIENTE.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8.8 Ver 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Abre un pedido confirmado.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Haz clic en “Ver ticket”.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mostrará el ticket; puedes descargar PDF.</w:t>
      </w:r>
    </w:p>
    <w:p w:rsidR="00000000" w:rsidDel="00000000" w:rsidP="00000000" w:rsidRDefault="00000000" w:rsidRPr="00000000" w14:paraId="000000D1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9. Gestión de Repartidores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9.1 Consultar repartidores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50" w:lineRule="auto"/>
        <w:rPr/>
      </w:pPr>
      <w:r w:rsidDel="00000000" w:rsidR="00000000" w:rsidRPr="00000000">
        <w:rPr>
          <w:rtl w:val="0"/>
        </w:rPr>
        <w:t xml:space="preserve">En el menú lateral, haz clic en “Repartidores”. Verás una tabla con: ID, Nombre, Teléfono, Correo, Estado, Pedidos Hoy, Semana, Mes. Puedes buscar por ID o nombre, filtrar por estado, y ver historial de cada repartidor.</w:t>
      </w:r>
    </w:p>
    <w:p w:rsidR="00000000" w:rsidDel="00000000" w:rsidP="00000000" w:rsidRDefault="00000000" w:rsidRPr="00000000" w14:paraId="000000D4">
      <w:pPr>
        <w:pBdr>
          <w:left w:color="1f4e79" w:space="8" w:sz="18" w:val="single"/>
        </w:pBdr>
        <w:spacing w:after="200" w:before="100" w:lineRule="auto"/>
        <w:ind w:left="200" w:firstLine="0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Esta vista es de solo consulta.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9.2 Asignar pedido a repartidor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el módulo Pedidos, ubica un pedido CONFIRMADO.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Haz clic en “Asignar repartidor” y selecciona uno disponible.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Confirma.</w:t>
      </w:r>
    </w:p>
    <w:p w:rsidR="00000000" w:rsidDel="00000000" w:rsidP="00000000" w:rsidRDefault="00000000" w:rsidRPr="00000000" w14:paraId="000000D9">
      <w:pPr>
        <w:pBdr>
          <w:left w:color="1f4e79" w:space="8" w:sz="18" w:val="single"/>
        </w:pBdr>
        <w:spacing w:after="200" w:before="100" w:lineRule="auto"/>
        <w:ind w:left="200" w:firstLine="0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Un repartidor no puede tener más de 3 pedidos activos.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10. Gestión de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10.1 Listar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50" w:lineRule="auto"/>
        <w:rPr/>
      </w:pPr>
      <w:r w:rsidDel="00000000" w:rsidR="00000000" w:rsidRPr="00000000">
        <w:rPr>
          <w:rtl w:val="0"/>
        </w:rPr>
        <w:t xml:space="preserve">En el menú lateral, haz clic en “Roles”. Verás una tabla con: ID, Nombre, Descripción.</w:t>
      </w:r>
    </w:p>
    <w:p w:rsidR="00000000" w:rsidDel="00000000" w:rsidP="00000000" w:rsidRDefault="00000000" w:rsidRPr="00000000" w14:paraId="000000DD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10.2 Crear 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Haz clic en “Nuevo rol”.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Ingresa Nombre (único) y Descripción.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Guarda.</w:t>
      </w:r>
    </w:p>
    <w:p w:rsidR="00000000" w:rsidDel="00000000" w:rsidP="00000000" w:rsidRDefault="00000000" w:rsidRPr="00000000" w14:paraId="000000E1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10.3 Editar 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Haz clic en el icono de lápiz.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Modifica nombre/descripción.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Guarda.</w:t>
      </w:r>
    </w:p>
    <w:p w:rsidR="00000000" w:rsidDel="00000000" w:rsidP="00000000" w:rsidRDefault="00000000" w:rsidRPr="00000000" w14:paraId="000000E5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10.4 Eliminar 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Haz clic en el icono de basura.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Confirma.</w:t>
      </w:r>
    </w:p>
    <w:p w:rsidR="00000000" w:rsidDel="00000000" w:rsidP="00000000" w:rsidRDefault="00000000" w:rsidRPr="00000000" w14:paraId="000000E8">
      <w:pPr>
        <w:pBdr>
          <w:left w:color="1f4e79" w:space="8" w:sz="18" w:val="single"/>
        </w:pBdr>
        <w:spacing w:after="200" w:before="100" w:lineRule="auto"/>
        <w:ind w:left="200" w:firstLine="0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Regla: Los roles Administrador, Cliente y Repartidor son protegidos; no se pueden eliminar.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11. Perfil de administrador y cierre de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la parte superior derecha, haz clic en tu nombre de usuario.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Selecciona “Mi perfil” para editar tus datos.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Ingresa tu contraseña actual para guardar cambios.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Haz clic en “Cerrar sesión” para salir del sistema.</w:t>
      </w:r>
    </w:p>
    <w:p w:rsidR="00000000" w:rsidDel="00000000" w:rsidP="00000000" w:rsidRDefault="00000000" w:rsidRPr="00000000" w14:paraId="000000EE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12. Solución de problemas</w:t>
      </w:r>
      <w:r w:rsidDel="00000000" w:rsidR="00000000" w:rsidRPr="00000000">
        <w:rPr>
          <w:rtl w:val="0"/>
        </w:rPr>
      </w:r>
    </w:p>
    <w:tbl>
      <w:tblPr>
        <w:tblStyle w:val="Table1"/>
        <w:tblW w:w="8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900"/>
        <w:gridCol w:w="2900"/>
        <w:tblGridChange w:id="0">
          <w:tblGrid>
            <w:gridCol w:w="2600"/>
            <w:gridCol w:w="2900"/>
            <w:gridCol w:w="29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Posible causa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No puedo 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Credenciales incorrectas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Verifica o contacta a otro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No veo pedidos en la 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Filtros mal aplicados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Limpia filtros o verifica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No puedo desactivar mi propia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Regla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Usa otra cuenta de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La imagen no se 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Formato o tamaño incorrecto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sdt>
              <w:sdtPr>
                <w:id w:val="456593003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bCs w:val="0"/>
                    <w:color w:val="000000"/>
                    <w:rtl w:val="0"/>
                  </w:rPr>
                  <w:t xml:space="preserve">JPG/PNG ≤ 5 MB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No puedo eliminar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Tiene productos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Reasigna o desactiva los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No puedo eliminar rol protegido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Regla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Solo roles personalizados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13. Notas finales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Todas las acciones del administrador quedan registradas en auditoría.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Usa contraseñas seguras y no compartas tu cuenta.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Verifica la información antes de confirmar cambios críticos.</w:t>
      </w:r>
    </w:p>
    <w:p w:rsidR="00000000" w:rsidDel="00000000" w:rsidP="00000000" w:rsidRDefault="00000000" w:rsidRPr="00000000" w14:paraId="00000109">
      <w:pPr>
        <w:spacing w:after="150" w:lineRule="auto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Este manual debe actualizarse si cambian las reglas de negocio o la interfaz.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jc w:val="center"/>
      <w:rPr/>
    </w:pPr>
    <w:r w:rsidDel="00000000" w:rsidR="00000000" w:rsidRPr="00000000">
      <w:rPr>
        <w:color w:val="888888"/>
        <w:sz w:val="16"/>
        <w:szCs w:val="16"/>
        <w:rtl w:val="0"/>
      </w:rPr>
      <w:t xml:space="preserve">Página </w:t>
    </w:r>
    <w:r w:rsidDel="00000000" w:rsidR="00000000" w:rsidRPr="00000000"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88888"/>
        <w:sz w:val="16"/>
        <w:szCs w:val="16"/>
        <w:rtl w:val="0"/>
      </w:rPr>
      <w:t xml:space="preserve"> de </w:t>
    </w:r>
    <w:r w:rsidDel="00000000" w:rsidR="00000000" w:rsidRPr="00000000"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jc w:val="right"/>
      <w:rPr/>
    </w:pPr>
    <w:r w:rsidDel="00000000" w:rsidR="00000000" w:rsidRPr="00000000">
      <w:rPr>
        <w:color w:val="888888"/>
        <w:sz w:val="16"/>
        <w:szCs w:val="16"/>
        <w:rtl w:val="0"/>
      </w:rPr>
      <w:t xml:space="preserve">Remates El Paisa — Manual del Administrador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BW599pB8LSNcdbxjhejzTKvYBQ==">CgMxLjAaJQoBMBIgCh4IB0IaCg9UaW1lcyBOZXcgUm9tYW4SB0d1bmdzdWgaFAoBMRIPCg0IB0IJEgdHdW5nc3VoOAByITFDZ19qVmVlRnZ4eFhXazIyQm82SmFzTURpMFYtQ25nbA==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2026-09-02T15:53:27.165Z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