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A8B9" w14:textId="77777777" w:rsidR="00045D23" w:rsidRDefault="00A55201">
      <w:pPr>
        <w:spacing w:after="240"/>
      </w:pPr>
      <w:r>
        <w:rPr>
          <w:b/>
          <w:color w:val="1B365D"/>
          <w:sz w:val="36"/>
        </w:rPr>
        <w:t>Contrato de interfaz: Catálogo de Eventos ↔ Reseñas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045D23" w14:paraId="535B025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AAC7" w14:textId="77777777" w:rsidR="00045D23" w:rsidRDefault="00A55201">
            <w:pPr>
              <w:spacing w:after="40"/>
            </w:pPr>
            <w:r>
              <w:rPr>
                <w:b/>
                <w:color w:val="1B365D"/>
                <w:sz w:val="19"/>
              </w:rPr>
              <w:t>Versión: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91DF" w14:textId="77777777" w:rsidR="00045D23" w:rsidRDefault="00A55201">
            <w:pPr>
              <w:spacing w:after="40"/>
            </w:pPr>
            <w:r>
              <w:rPr>
                <w:sz w:val="19"/>
              </w:rPr>
              <w:t>1.0</w:t>
            </w:r>
          </w:p>
        </w:tc>
      </w:tr>
      <w:tr w:rsidR="00045D23" w14:paraId="68293177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6D6A" w14:textId="77777777" w:rsidR="00045D23" w:rsidRDefault="00A55201">
            <w:pPr>
              <w:spacing w:after="40"/>
            </w:pPr>
            <w:r>
              <w:rPr>
                <w:b/>
                <w:color w:val="1B365D"/>
                <w:sz w:val="19"/>
              </w:rPr>
              <w:t>Equipo consumidor:</w:t>
            </w:r>
          </w:p>
        </w:tc>
        <w:tc>
          <w:tcPr>
            <w:tcW w:w="64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62FB" w14:textId="77777777" w:rsidR="00045D23" w:rsidRDefault="00A55201">
            <w:pPr>
              <w:spacing w:after="40"/>
            </w:pPr>
            <w:r>
              <w:rPr>
                <w:sz w:val="19"/>
              </w:rPr>
              <w:t>Catálogo de Eventos</w:t>
            </w:r>
          </w:p>
        </w:tc>
      </w:tr>
      <w:tr w:rsidR="00045D23" w14:paraId="584CE88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8CDB" w14:textId="77777777" w:rsidR="00045D23" w:rsidRDefault="00A55201">
            <w:pPr>
              <w:spacing w:after="40"/>
            </w:pPr>
            <w:r>
              <w:rPr>
                <w:b/>
                <w:color w:val="1B365D"/>
                <w:sz w:val="19"/>
              </w:rPr>
              <w:t>Equipo proveedor: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7733E" w14:textId="77777777" w:rsidR="00045D23" w:rsidRDefault="00A55201">
            <w:pPr>
              <w:spacing w:after="40"/>
            </w:pPr>
            <w:r>
              <w:rPr>
                <w:sz w:val="19"/>
              </w:rPr>
              <w:t>Reseñas</w:t>
            </w:r>
          </w:p>
        </w:tc>
      </w:tr>
      <w:tr w:rsidR="00045D23" w14:paraId="03E194B7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E560" w14:textId="77777777" w:rsidR="00045D23" w:rsidRDefault="00A55201">
            <w:pPr>
              <w:spacing w:after="40"/>
            </w:pPr>
            <w:r>
              <w:rPr>
                <w:b/>
                <w:color w:val="1B365D"/>
                <w:sz w:val="19"/>
              </w:rPr>
              <w:t>Basado en:</w:t>
            </w:r>
          </w:p>
        </w:tc>
        <w:tc>
          <w:tcPr>
            <w:tcW w:w="648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4A0D" w14:textId="77777777" w:rsidR="00045D23" w:rsidRDefault="00A55201">
            <w:pPr>
              <w:spacing w:after="40"/>
            </w:pPr>
            <w:r>
              <w:rPr>
                <w:sz w:val="19"/>
              </w:rPr>
              <w:t>Diagrama de secuencia de Catálogo de Eventos</w:t>
            </w:r>
          </w:p>
        </w:tc>
      </w:tr>
    </w:tbl>
    <w:p w14:paraId="0012E89B" w14:textId="77777777" w:rsidR="00045D23" w:rsidRDefault="00045D23">
      <w:pPr>
        <w:spacing w:before="120"/>
      </w:pPr>
    </w:p>
    <w:p w14:paraId="70724327" w14:textId="77777777" w:rsidR="00045D23" w:rsidRDefault="00A55201">
      <w:pPr>
        <w:keepNext/>
        <w:spacing w:before="320"/>
      </w:pPr>
      <w:r>
        <w:rPr>
          <w:b/>
          <w:color w:val="1B365D"/>
          <w:sz w:val="26"/>
        </w:rPr>
        <w:t>1. Propósito</w:t>
      </w:r>
    </w:p>
    <w:p w14:paraId="6A871C9D" w14:textId="77777777" w:rsidR="00045D23" w:rsidRDefault="00A55201">
      <w:r>
        <w:t>El Catálogo de Eventos necesita solicitar las calificaciones básicas y reseñas detalladas para desplegar puntajes y opiniones en sus listados y vista de detalle. Por su parte, el microservicio de Reseñas entrega los promedios de estrellas, la cantidad total de valoraciones y el listado de comentarios registrados para cada evento.</w:t>
      </w:r>
    </w:p>
    <w:p w14:paraId="5C61A958" w14:textId="77777777" w:rsidR="00045D23" w:rsidRDefault="00A55201">
      <w:pPr>
        <w:keepNext/>
        <w:spacing w:before="320"/>
      </w:pPr>
      <w:r>
        <w:rPr>
          <w:b/>
          <w:color w:val="1B365D"/>
          <w:sz w:val="26"/>
        </w:rPr>
        <w:t>2. Operaciones de la interfaz</w:t>
      </w:r>
    </w:p>
    <w:p w14:paraId="29AA8DE8" w14:textId="77777777" w:rsidR="00045D23" w:rsidRDefault="00A55201">
      <w:pPr>
        <w:keepNext/>
        <w:spacing w:before="240" w:after="80"/>
      </w:pPr>
      <w:r>
        <w:rPr>
          <w:b/>
          <w:color w:val="1B365D"/>
          <w:sz w:val="22"/>
        </w:rPr>
        <w:t>Operación 1: Solicitar calificaciones básicas</w:t>
      </w:r>
    </w:p>
    <w:p w14:paraId="0F12B734" w14:textId="77777777" w:rsidR="00045D23" w:rsidRDefault="00A55201">
      <w:pPr>
        <w:keepNext/>
        <w:spacing w:before="160" w:after="40"/>
      </w:pPr>
      <w:r>
        <w:rPr>
          <w:b/>
        </w:rPr>
        <w:t>2.1 Descripción</w:t>
      </w:r>
    </w:p>
    <w:p w14:paraId="5C0B0906" w14:textId="77777777" w:rsidR="00045D23" w:rsidRDefault="00A55201">
      <w:r>
        <w:t>Obtiene la calificación promedio y la cantidad total de opiniones para una lista de eventos en la carga inicial y en los filtros de búsqueda.</w:t>
      </w:r>
    </w:p>
    <w:p w14:paraId="2E6621CB" w14:textId="77777777" w:rsidR="00045D23" w:rsidRDefault="00A55201">
      <w:pPr>
        <w:keepNext/>
        <w:spacing w:before="160" w:after="40"/>
      </w:pPr>
      <w:r>
        <w:rPr>
          <w:b/>
        </w:rPr>
        <w:t>2.2 Quién la expone</w:t>
      </w:r>
    </w:p>
    <w:p w14:paraId="1F2B30D4" w14:textId="77777777" w:rsidR="00045D23" w:rsidRDefault="00A55201">
      <w:r>
        <w:t>Equipo Reseñas.</w:t>
      </w:r>
    </w:p>
    <w:p w14:paraId="56FD04D0" w14:textId="77777777" w:rsidR="00045D23" w:rsidRDefault="00A55201">
      <w:pPr>
        <w:keepNext/>
        <w:spacing w:before="160" w:after="40"/>
      </w:pPr>
      <w:r>
        <w:rPr>
          <w:b/>
        </w:rPr>
        <w:t>2.3 Quién la consume</w:t>
      </w:r>
    </w:p>
    <w:p w14:paraId="43AE8A8F" w14:textId="77777777" w:rsidR="00045D23" w:rsidRDefault="00A55201">
      <w:r>
        <w:t>Equipo Catálogo de Eventos, en el momento en que se efectúa la carga inicial de eventos próximos o se aplican filtros de búsqueda.</w:t>
      </w:r>
    </w:p>
    <w:p w14:paraId="1A06787A" w14:textId="77777777" w:rsidR="00045D23" w:rsidRDefault="00A55201">
      <w:pPr>
        <w:keepNext/>
        <w:spacing w:before="160" w:after="40"/>
      </w:pPr>
      <w:r>
        <w:rPr>
          <w:b/>
        </w:rPr>
        <w:t>2.4 Endpoint propuesto</w:t>
      </w:r>
    </w:p>
    <w:p w14:paraId="0548A2B6" w14:textId="77777777" w:rsidR="00045D23" w:rsidRDefault="00A55201">
      <w:r>
        <w:t>POST /api/v1/resenas/calificaciones-basicas</w:t>
      </w:r>
    </w:p>
    <w:p w14:paraId="4E96D10B" w14:textId="77777777" w:rsidR="00045D23" w:rsidRDefault="00A55201">
      <w:pPr>
        <w:keepNext/>
        <w:spacing w:before="160" w:after="40"/>
      </w:pPr>
      <w:r>
        <w:rPr>
          <w:b/>
        </w:rPr>
        <w:t>2.5 Request (lo que se envía)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045D23" w14:paraId="2E1C95E8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E844B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5D6F0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376AD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C9B40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045D23" w14:paraId="58C789F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ACD7" w14:textId="77777777" w:rsidR="00045D23" w:rsidRDefault="00A55201">
            <w:pPr>
              <w:spacing w:after="40"/>
            </w:pPr>
            <w:r>
              <w:rPr>
                <w:sz w:val="18"/>
              </w:rPr>
              <w:t>lista_id_eventos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797E" w14:textId="77777777" w:rsidR="00045D23" w:rsidRDefault="00A55201">
            <w:pPr>
              <w:spacing w:after="40"/>
            </w:pPr>
            <w:r>
              <w:rPr>
                <w:sz w:val="18"/>
              </w:rPr>
              <w:t>array [string]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91E4" w14:textId="77777777" w:rsidR="00045D23" w:rsidRDefault="00A55201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BDBA" w14:textId="77777777" w:rsidR="00045D23" w:rsidRDefault="00A55201">
            <w:pPr>
              <w:spacing w:after="40"/>
            </w:pPr>
            <w:r>
              <w:rPr>
                <w:sz w:val="18"/>
              </w:rPr>
              <w:t>Lista con los identificadores de los eventos a consultar.</w:t>
            </w:r>
          </w:p>
        </w:tc>
      </w:tr>
    </w:tbl>
    <w:p w14:paraId="7A04E39B" w14:textId="77777777" w:rsidR="00045D23" w:rsidRDefault="00045D23">
      <w:pPr>
        <w:spacing w:before="80" w:after="80"/>
      </w:pPr>
    </w:p>
    <w:p w14:paraId="289C9C75" w14:textId="77777777" w:rsidR="00045D23" w:rsidRDefault="00A55201">
      <w:r>
        <w:t>Ejemplo Request: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45D23" w14:paraId="4D99295D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B04C1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 w14:paraId="5C622831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"lista_id_eventos": ["evt-101", "evt-102"]</w:t>
            </w:r>
          </w:p>
          <w:p w14:paraId="3CACD5F7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07D4BD50" w14:textId="77777777" w:rsidR="00045D23" w:rsidRDefault="00045D23">
      <w:pPr>
        <w:spacing w:before="80" w:after="80"/>
      </w:pPr>
    </w:p>
    <w:p w14:paraId="076F6874" w14:textId="77777777" w:rsidR="00045D23" w:rsidRDefault="00A55201">
      <w:pPr>
        <w:keepNext/>
        <w:spacing w:before="160" w:after="40"/>
      </w:pPr>
      <w:r>
        <w:rPr>
          <w:b/>
        </w:rPr>
        <w:lastRenderedPageBreak/>
        <w:t>2.6 Response (lo que se recibe)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045D23" w14:paraId="327D3425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6DB11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F0C78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E23A5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A58CC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045D23" w14:paraId="642732A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4576" w14:textId="77777777" w:rsidR="00045D23" w:rsidRDefault="00A55201">
            <w:pPr>
              <w:spacing w:after="40"/>
            </w:pPr>
            <w:r>
              <w:rPr>
                <w:sz w:val="18"/>
              </w:rPr>
              <w:t>calificaciones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876D" w14:textId="77777777" w:rsidR="00045D23" w:rsidRDefault="00A55201">
            <w:pPr>
              <w:spacing w:after="40"/>
            </w:pPr>
            <w:r>
              <w:rPr>
                <w:sz w:val="18"/>
              </w:rPr>
              <w:t>object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25FB" w14:textId="77777777" w:rsidR="00045D23" w:rsidRDefault="00A55201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EFAB" w14:textId="77777777" w:rsidR="00045D23" w:rsidRDefault="00A55201">
            <w:pPr>
              <w:spacing w:after="40"/>
            </w:pPr>
            <w:r>
              <w:rPr>
                <w:sz w:val="18"/>
              </w:rPr>
              <w:t>Mapa de resultados organizado por id_evento con su promedio (number | null) y total_resenas (integer).</w:t>
            </w:r>
          </w:p>
        </w:tc>
      </w:tr>
    </w:tbl>
    <w:p w14:paraId="4ECF586F" w14:textId="77777777" w:rsidR="00045D23" w:rsidRDefault="00045D23">
      <w:pPr>
        <w:spacing w:before="80" w:after="80"/>
      </w:pPr>
    </w:p>
    <w:p w14:paraId="03806867" w14:textId="77777777" w:rsidR="00045D23" w:rsidRDefault="00A55201">
      <w:r>
        <w:t>Ejemplo Response: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45D23" w14:paraId="356744B6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1F53B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 w14:paraId="4799D304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"calificaciones": {</w:t>
            </w:r>
          </w:p>
          <w:p w14:paraId="73412095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"evt-101": {</w:t>
            </w:r>
          </w:p>
          <w:p w14:paraId="248BF60E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"promedio": 4.5,</w:t>
            </w:r>
          </w:p>
          <w:p w14:paraId="286B4FBA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"total_resenas": 12</w:t>
            </w:r>
          </w:p>
          <w:p w14:paraId="37DE67D7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 w14:paraId="6A4271B4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"evt-102": {</w:t>
            </w:r>
          </w:p>
          <w:p w14:paraId="1210F4FD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"promedio": null,</w:t>
            </w:r>
          </w:p>
          <w:p w14:paraId="2F934549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"total_resenas": 0</w:t>
            </w:r>
          </w:p>
          <w:p w14:paraId="3FD5BDE9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05E37CEC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 w14:paraId="033C2515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55C3C8CB" w14:textId="77777777" w:rsidR="00045D23" w:rsidRDefault="00045D23">
      <w:pPr>
        <w:spacing w:before="80"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45D23" w14:paraId="0153AFD4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AF9F3" w14:textId="77777777" w:rsidR="00045D23" w:rsidRDefault="00A55201"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Nota de diseño: </w:t>
            </w:r>
            <w:r>
              <w:rPr>
                <w:sz w:val="19"/>
              </w:rPr>
              <w:t>No se comparten comentarios ni identidades de usuarios para evitar cargas pesadas de red durante la renderización inicial del catálogo.</w:t>
            </w:r>
          </w:p>
        </w:tc>
      </w:tr>
    </w:tbl>
    <w:p w14:paraId="028D159C" w14:textId="77777777" w:rsidR="00045D23" w:rsidRDefault="00045D23">
      <w:pPr>
        <w:spacing w:before="80" w:after="80"/>
      </w:pPr>
    </w:p>
    <w:p w14:paraId="7982C0FC" w14:textId="77777777" w:rsidR="00045D23" w:rsidRDefault="00A55201">
      <w:pPr>
        <w:keepNext/>
        <w:spacing w:before="160" w:after="40"/>
      </w:pPr>
      <w:r>
        <w:rPr>
          <w:b/>
        </w:rPr>
        <w:t>2.7 Códigos de error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045D23" w14:paraId="0E764B1C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27B8B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72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A55B2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045D23" w14:paraId="18B24C6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228C" w14:textId="77777777" w:rsidR="00045D23" w:rsidRDefault="00A55201">
            <w:pPr>
              <w:spacing w:after="40"/>
            </w:pPr>
            <w:r>
              <w:rPr>
                <w:sz w:val="18"/>
              </w:rPr>
              <w:t>400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499A" w14:textId="77777777" w:rsidR="00045D23" w:rsidRDefault="00A55201">
            <w:pPr>
              <w:spacing w:after="40"/>
            </w:pPr>
            <w:r>
              <w:rPr>
                <w:sz w:val="18"/>
              </w:rPr>
              <w:t>Parámetro ausente o inválido (ej. lista_id_eventos vacía).</w:t>
            </w:r>
          </w:p>
        </w:tc>
      </w:tr>
      <w:tr w:rsidR="00045D23" w14:paraId="2A6119B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9CE9" w14:textId="77777777" w:rsidR="00045D23" w:rsidRDefault="00A55201">
            <w:pPr>
              <w:spacing w:after="40"/>
            </w:pPr>
            <w:r>
              <w:rPr>
                <w:sz w:val="18"/>
              </w:rPr>
              <w:t>404</w:t>
            </w:r>
          </w:p>
        </w:tc>
        <w:tc>
          <w:tcPr>
            <w:tcW w:w="72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49AB" w14:textId="77777777" w:rsidR="00045D23" w:rsidRDefault="00A55201">
            <w:pPr>
              <w:spacing w:after="40"/>
            </w:pPr>
            <w:r>
              <w:rPr>
                <w:sz w:val="18"/>
              </w:rPr>
              <w:t>Recurso no encontrado.</w:t>
            </w:r>
          </w:p>
        </w:tc>
      </w:tr>
      <w:tr w:rsidR="00045D23" w14:paraId="37703EC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26DE" w14:textId="77777777" w:rsidR="00045D23" w:rsidRDefault="00A55201">
            <w:pPr>
              <w:spacing w:after="40"/>
            </w:pPr>
            <w:r>
              <w:rPr>
                <w:sz w:val="18"/>
              </w:rPr>
              <w:t>500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04FE" w14:textId="77777777" w:rsidR="00045D23" w:rsidRDefault="00A55201">
            <w:pPr>
              <w:spacing w:after="40"/>
            </w:pPr>
            <w:r>
              <w:rPr>
                <w:sz w:val="18"/>
              </w:rPr>
              <w:t>Error interno del servicio de Reseñas.</w:t>
            </w:r>
          </w:p>
        </w:tc>
      </w:tr>
    </w:tbl>
    <w:p w14:paraId="6825C643" w14:textId="77777777" w:rsidR="00045D23" w:rsidRDefault="00045D23">
      <w:pPr>
        <w:spacing w:before="80" w:after="80"/>
      </w:pPr>
    </w:p>
    <w:p w14:paraId="0C33F45A" w14:textId="77777777" w:rsidR="00045D23" w:rsidRDefault="00A55201">
      <w:pPr>
        <w:keepNext/>
        <w:spacing w:before="160" w:after="40"/>
      </w:pPr>
      <w:r>
        <w:rPr>
          <w:b/>
        </w:rPr>
        <w:t>2.8 Tiempo de respuesta esperado (SLA)</w:t>
      </w:r>
    </w:p>
    <w:p w14:paraId="4031C569" w14:textId="24697341" w:rsidR="00045D23" w:rsidRDefault="00A55201">
      <w:r>
        <w:t xml:space="preserve">&lt; </w:t>
      </w:r>
      <w:r w:rsidR="005C6E4A">
        <w:t>5</w:t>
      </w:r>
      <w:r>
        <w:t xml:space="preserve">00 </w:t>
      </w:r>
      <w:proofErr w:type="spellStart"/>
      <w:r>
        <w:t>ms</w:t>
      </w:r>
      <w:proofErr w:type="spellEnd"/>
    </w:p>
    <w:p w14:paraId="506F2722" w14:textId="77777777" w:rsidR="00045D23" w:rsidRDefault="00A55201">
      <w:pPr>
        <w:keepNext/>
        <w:spacing w:before="240" w:after="80"/>
      </w:pPr>
      <w:r>
        <w:rPr>
          <w:b/>
          <w:color w:val="1B365D"/>
          <w:sz w:val="22"/>
        </w:rPr>
        <w:t>Operación 2: Consultar reseñas completas de un evento</w:t>
      </w:r>
    </w:p>
    <w:p w14:paraId="533D22F6" w14:textId="77777777" w:rsidR="00045D23" w:rsidRDefault="00A55201">
      <w:pPr>
        <w:keepNext/>
        <w:spacing w:before="160" w:after="40"/>
      </w:pPr>
      <w:r>
        <w:rPr>
          <w:b/>
        </w:rPr>
        <w:t>2.1 Descripción</w:t>
      </w:r>
    </w:p>
    <w:p w14:paraId="6B730883" w14:textId="77777777" w:rsidR="00045D23" w:rsidRDefault="00A55201">
      <w:r>
        <w:t>Entrega la calificación promedio, el total de opiniones y el listado de comentarios ordenados de más reciente a menos reciente para la vista de detalle de un evento específico.</w:t>
      </w:r>
    </w:p>
    <w:p w14:paraId="371A7EEE" w14:textId="77777777" w:rsidR="00045D23" w:rsidRDefault="00A55201">
      <w:pPr>
        <w:keepNext/>
        <w:spacing w:before="160" w:after="40"/>
      </w:pPr>
      <w:r>
        <w:rPr>
          <w:b/>
        </w:rPr>
        <w:t>2.2 Quién la expone</w:t>
      </w:r>
    </w:p>
    <w:p w14:paraId="0E843553" w14:textId="77777777" w:rsidR="00045D23" w:rsidRDefault="00A55201">
      <w:r>
        <w:t>Equipo Reseñas.</w:t>
      </w:r>
    </w:p>
    <w:p w14:paraId="00FE61DC" w14:textId="77777777" w:rsidR="00045D23" w:rsidRDefault="00A55201">
      <w:pPr>
        <w:keepNext/>
        <w:spacing w:before="160" w:after="40"/>
      </w:pPr>
      <w:r>
        <w:rPr>
          <w:b/>
        </w:rPr>
        <w:t>2.3 Quién la consume</w:t>
      </w:r>
    </w:p>
    <w:p w14:paraId="39FCEAF2" w14:textId="77777777" w:rsidR="00045D23" w:rsidRDefault="00A55201">
      <w:r>
        <w:t>Equipo Catálogo de Eventos, en el momento en que el usuario selecciona un evento para ver su detalle.</w:t>
      </w:r>
    </w:p>
    <w:p w14:paraId="36CE1E55" w14:textId="77777777" w:rsidR="00045D23" w:rsidRDefault="00A55201">
      <w:pPr>
        <w:keepNext/>
        <w:spacing w:before="160" w:after="40"/>
      </w:pPr>
      <w:r>
        <w:rPr>
          <w:b/>
        </w:rPr>
        <w:lastRenderedPageBreak/>
        <w:t>2.4 Endpoint propuesto</w:t>
      </w:r>
    </w:p>
    <w:p w14:paraId="1C6E6EB5" w14:textId="77777777" w:rsidR="00045D23" w:rsidRDefault="00A55201">
      <w:r>
        <w:t>GET /api/v1/resenas/evento/{id_evento}</w:t>
      </w:r>
    </w:p>
    <w:p w14:paraId="5399E8B3" w14:textId="77777777" w:rsidR="00045D23" w:rsidRDefault="00A55201">
      <w:pPr>
        <w:keepNext/>
        <w:spacing w:before="160" w:after="40"/>
      </w:pPr>
      <w:r>
        <w:rPr>
          <w:b/>
        </w:rPr>
        <w:t>2.5 Request (lo que se envía)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045D23" w14:paraId="3B625955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0F7CA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ED547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8D6EB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9ABD7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045D23" w14:paraId="26418A5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E007" w14:textId="77777777" w:rsidR="00045D23" w:rsidRDefault="00A55201">
            <w:pPr>
              <w:spacing w:after="40"/>
            </w:pPr>
            <w:r>
              <w:rPr>
                <w:sz w:val="18"/>
              </w:rPr>
              <w:t>id_evento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57B0" w14:textId="77777777" w:rsidR="00045D23" w:rsidRDefault="00A55201">
            <w:pPr>
              <w:spacing w:after="40"/>
            </w:pPr>
            <w:r>
              <w:rPr>
                <w:sz w:val="18"/>
              </w:rPr>
              <w:t>string (path)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F166" w14:textId="77777777" w:rsidR="00045D23" w:rsidRDefault="00A55201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B690" w14:textId="77777777" w:rsidR="00045D23" w:rsidRDefault="00A55201">
            <w:pPr>
              <w:spacing w:after="40"/>
            </w:pPr>
            <w:r>
              <w:rPr>
                <w:sz w:val="18"/>
              </w:rPr>
              <w:t>Identificador único del evento a consultar.</w:t>
            </w:r>
          </w:p>
        </w:tc>
      </w:tr>
    </w:tbl>
    <w:p w14:paraId="3B6588F2" w14:textId="77777777" w:rsidR="00045D23" w:rsidRDefault="00045D23">
      <w:pPr>
        <w:spacing w:before="80" w:after="80"/>
      </w:pPr>
    </w:p>
    <w:p w14:paraId="4143751F" w14:textId="77777777" w:rsidR="00045D23" w:rsidRDefault="00A55201">
      <w:r>
        <w:t>Ejemplo Request: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45D23" w14:paraId="5C873AAE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0EB7F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/api/v1/resenas/evento/evt-101</w:t>
            </w:r>
          </w:p>
        </w:tc>
      </w:tr>
    </w:tbl>
    <w:p w14:paraId="4AE3135B" w14:textId="77777777" w:rsidR="00045D23" w:rsidRDefault="00045D23">
      <w:pPr>
        <w:spacing w:before="80" w:after="80"/>
      </w:pPr>
    </w:p>
    <w:p w14:paraId="046A645A" w14:textId="77777777" w:rsidR="00045D23" w:rsidRDefault="00A55201">
      <w:pPr>
        <w:keepNext/>
        <w:spacing w:before="160" w:after="40"/>
      </w:pPr>
      <w:r>
        <w:rPr>
          <w:b/>
        </w:rPr>
        <w:t>2.6 Response (lo que se recibe)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045D23" w14:paraId="15AB9676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87F74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E45CD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8C050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67F3A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045D23" w14:paraId="595943F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DDCB" w14:textId="77777777" w:rsidR="00045D23" w:rsidRDefault="00A55201">
            <w:pPr>
              <w:spacing w:after="40"/>
            </w:pPr>
            <w:r>
              <w:rPr>
                <w:sz w:val="18"/>
              </w:rPr>
              <w:t>id_evento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A60A" w14:textId="77777777" w:rsidR="00045D23" w:rsidRDefault="00A55201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99B0" w14:textId="77777777" w:rsidR="00045D23" w:rsidRDefault="00A55201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B66D" w14:textId="77777777" w:rsidR="00045D23" w:rsidRDefault="00A55201">
            <w:pPr>
              <w:spacing w:after="40"/>
            </w:pPr>
            <w:r>
              <w:rPr>
                <w:sz w:val="18"/>
              </w:rPr>
              <w:t>Identificador único del evento.</w:t>
            </w:r>
          </w:p>
        </w:tc>
      </w:tr>
      <w:tr w:rsidR="00045D23" w14:paraId="19B1F77C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63A7" w14:textId="77777777" w:rsidR="00045D23" w:rsidRDefault="00A55201">
            <w:pPr>
              <w:spacing w:after="40"/>
            </w:pPr>
            <w:r>
              <w:rPr>
                <w:sz w:val="18"/>
              </w:rPr>
              <w:t>promedio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EB97" w14:textId="77777777" w:rsidR="00045D23" w:rsidRDefault="00A55201">
            <w:pPr>
              <w:spacing w:after="40"/>
            </w:pPr>
            <w:r>
              <w:rPr>
                <w:sz w:val="18"/>
              </w:rPr>
              <w:t>number | null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C53D" w14:textId="77777777" w:rsidR="00045D23" w:rsidRDefault="00A55201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96A5" w14:textId="77777777" w:rsidR="00045D23" w:rsidRDefault="00A55201">
            <w:pPr>
              <w:spacing w:after="40"/>
            </w:pPr>
            <w:r>
              <w:rPr>
                <w:sz w:val="18"/>
              </w:rPr>
              <w:t>Calificación promedio del evento (null si no tiene reseñas aún).</w:t>
            </w:r>
          </w:p>
        </w:tc>
      </w:tr>
      <w:tr w:rsidR="00045D23" w14:paraId="06026EF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04B8" w14:textId="77777777" w:rsidR="00045D23" w:rsidRDefault="00A55201">
            <w:pPr>
              <w:spacing w:after="40"/>
            </w:pPr>
            <w:r>
              <w:rPr>
                <w:sz w:val="18"/>
              </w:rPr>
              <w:t>total_resenas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FB48" w14:textId="77777777" w:rsidR="00045D23" w:rsidRDefault="00A55201"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DD55" w14:textId="77777777" w:rsidR="00045D23" w:rsidRDefault="00A55201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008A" w14:textId="77777777" w:rsidR="00045D23" w:rsidRDefault="00A55201">
            <w:pPr>
              <w:spacing w:after="40"/>
            </w:pPr>
            <w:r>
              <w:rPr>
                <w:sz w:val="18"/>
              </w:rPr>
              <w:t>Cantidad total de reseñas del evento.</w:t>
            </w:r>
          </w:p>
        </w:tc>
      </w:tr>
      <w:tr w:rsidR="00045D23" w14:paraId="786167C5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1853" w14:textId="77777777" w:rsidR="00045D23" w:rsidRDefault="00A55201">
            <w:pPr>
              <w:spacing w:after="40"/>
            </w:pPr>
            <w:r>
              <w:rPr>
                <w:sz w:val="18"/>
              </w:rPr>
              <w:t>resenas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FCE5" w14:textId="77777777" w:rsidR="00045D23" w:rsidRDefault="00A55201">
            <w:pPr>
              <w:spacing w:after="40"/>
            </w:pPr>
            <w:r>
              <w:rPr>
                <w:sz w:val="18"/>
              </w:rPr>
              <w:t>array [object]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C7BD" w14:textId="77777777" w:rsidR="00045D23" w:rsidRDefault="00A55201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82BD" w14:textId="77777777" w:rsidR="00045D23" w:rsidRDefault="00A55201">
            <w:pPr>
              <w:spacing w:after="40"/>
            </w:pPr>
            <w:r>
              <w:rPr>
                <w:sz w:val="18"/>
              </w:rPr>
              <w:t>Listado de reseñas, ordenado de más reciente a menos reciente ([] si no hay).</w:t>
            </w:r>
          </w:p>
        </w:tc>
      </w:tr>
    </w:tbl>
    <w:p w14:paraId="4BD6EBF9" w14:textId="77777777" w:rsidR="00045D23" w:rsidRDefault="00045D23">
      <w:pPr>
        <w:spacing w:before="80" w:after="80"/>
      </w:pPr>
    </w:p>
    <w:p w14:paraId="0F278F98" w14:textId="7431A59C" w:rsidR="00045D23" w:rsidRDefault="00A55201">
      <w:r>
        <w:t xml:space="preserve">Cada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arreglo</w:t>
      </w:r>
      <w:proofErr w:type="spellEnd"/>
      <w:r>
        <w:t xml:space="preserve"> resenas contiene: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440"/>
        <w:gridCol w:w="3600"/>
      </w:tblGrid>
      <w:tr w:rsidR="00045D23" w14:paraId="3B463E65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C6F6A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B345D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49B31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2849D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045D23" w14:paraId="1C36A07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8DD9" w14:textId="77777777" w:rsidR="00045D23" w:rsidRDefault="00A55201">
            <w:pPr>
              <w:spacing w:after="40"/>
            </w:pPr>
            <w:r>
              <w:rPr>
                <w:sz w:val="18"/>
              </w:rPr>
              <w:t>usuario_id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798D" w14:textId="77777777" w:rsidR="00045D23" w:rsidRDefault="00A55201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E726" w14:textId="77777777" w:rsidR="00045D23" w:rsidRDefault="00A55201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56E0" w14:textId="77777777" w:rsidR="00045D23" w:rsidRDefault="00A55201">
            <w:pPr>
              <w:spacing w:after="40"/>
            </w:pPr>
            <w:r>
              <w:rPr>
                <w:sz w:val="18"/>
              </w:rPr>
              <w:t>Identificador del usuario que escribió la reseña.</w:t>
            </w:r>
          </w:p>
        </w:tc>
      </w:tr>
      <w:tr w:rsidR="00045D23" w14:paraId="03E06CDF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23C8" w14:textId="77777777" w:rsidR="00045D23" w:rsidRDefault="00A55201">
            <w:pPr>
              <w:spacing w:after="40"/>
            </w:pPr>
            <w:r>
              <w:rPr>
                <w:sz w:val="18"/>
              </w:rPr>
              <w:t>calificacion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9EDA" w14:textId="77777777" w:rsidR="00045D23" w:rsidRDefault="00A55201"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D9F4" w14:textId="77777777" w:rsidR="00045D23" w:rsidRDefault="00A55201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276E" w14:textId="77777777" w:rsidR="00045D23" w:rsidRDefault="00A55201">
            <w:pPr>
              <w:spacing w:after="40"/>
            </w:pPr>
            <w:r>
              <w:rPr>
                <w:sz w:val="18"/>
              </w:rPr>
              <w:t>Calificación en estrellas (1 a 5).</w:t>
            </w:r>
          </w:p>
        </w:tc>
      </w:tr>
      <w:tr w:rsidR="00045D23" w14:paraId="30DE39A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6C8B" w14:textId="77777777" w:rsidR="00045D23" w:rsidRDefault="00A55201">
            <w:pPr>
              <w:spacing w:after="40"/>
            </w:pPr>
            <w:r>
              <w:rPr>
                <w:sz w:val="18"/>
              </w:rPr>
              <w:t>comentario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FFEB" w14:textId="77777777" w:rsidR="00045D23" w:rsidRDefault="00A55201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91AC" w14:textId="77777777" w:rsidR="00045D23" w:rsidRDefault="00A55201">
            <w:pPr>
              <w:spacing w:after="40"/>
            </w:pPr>
            <w:r>
              <w:rPr>
                <w:sz w:val="18"/>
              </w:rPr>
              <w:t>No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28E8" w14:textId="77777777" w:rsidR="00045D23" w:rsidRDefault="00A55201">
            <w:pPr>
              <w:spacing w:after="40"/>
            </w:pPr>
            <w:r>
              <w:rPr>
                <w:sz w:val="18"/>
              </w:rPr>
              <w:t>Comentario opcional dejado por el usuario.</w:t>
            </w:r>
          </w:p>
        </w:tc>
      </w:tr>
      <w:tr w:rsidR="00045D23" w14:paraId="57583A49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832E" w14:textId="77777777" w:rsidR="00045D23" w:rsidRDefault="00A55201">
            <w:pPr>
              <w:spacing w:after="40"/>
            </w:pPr>
            <w:r>
              <w:rPr>
                <w:sz w:val="18"/>
              </w:rPr>
              <w:t>fecha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53AE" w14:textId="77777777" w:rsidR="00045D23" w:rsidRDefault="00A55201">
            <w:pPr>
              <w:spacing w:after="40"/>
            </w:pPr>
            <w:r>
              <w:rPr>
                <w:sz w:val="18"/>
              </w:rPr>
              <w:t>string (ISO 8601)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F721" w14:textId="77777777" w:rsidR="00045D23" w:rsidRDefault="00A55201">
            <w:pPr>
              <w:spacing w:after="40"/>
            </w:pPr>
            <w:r>
              <w:rPr>
                <w:sz w:val="18"/>
              </w:rPr>
              <w:t>Sí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7A50" w14:textId="77777777" w:rsidR="00045D23" w:rsidRDefault="00A55201">
            <w:pPr>
              <w:spacing w:after="40"/>
            </w:pPr>
            <w:r>
              <w:rPr>
                <w:sz w:val="18"/>
              </w:rPr>
              <w:t>Fecha y hora de publicación de la reseña.</w:t>
            </w:r>
          </w:p>
        </w:tc>
      </w:tr>
    </w:tbl>
    <w:p w14:paraId="6EC0D995" w14:textId="77777777" w:rsidR="00045D23" w:rsidRDefault="00045D23">
      <w:pPr>
        <w:spacing w:before="80" w:after="80"/>
      </w:pPr>
    </w:p>
    <w:p w14:paraId="638C2059" w14:textId="77777777" w:rsidR="00635D2C" w:rsidRDefault="00635D2C"/>
    <w:p w14:paraId="567555F6" w14:textId="77777777" w:rsidR="00635D2C" w:rsidRDefault="00635D2C"/>
    <w:p w14:paraId="4C23246C" w14:textId="77777777" w:rsidR="00635D2C" w:rsidRDefault="00635D2C"/>
    <w:p w14:paraId="5AD21FEA" w14:textId="77777777" w:rsidR="00635D2C" w:rsidRDefault="00635D2C"/>
    <w:p w14:paraId="2D000389" w14:textId="77777777" w:rsidR="00635D2C" w:rsidRDefault="00635D2C"/>
    <w:p w14:paraId="7BD02DC7" w14:textId="77777777" w:rsidR="00635D2C" w:rsidRDefault="00635D2C"/>
    <w:p w14:paraId="77682BE0" w14:textId="74946413" w:rsidR="00045D23" w:rsidRDefault="00A55201">
      <w:proofErr w:type="spellStart"/>
      <w:r>
        <w:lastRenderedPageBreak/>
        <w:t>Ejemplo</w:t>
      </w:r>
      <w:proofErr w:type="spellEnd"/>
      <w:r>
        <w:t xml:space="preserve"> Response (</w:t>
      </w:r>
      <w:proofErr w:type="spellStart"/>
      <w:r>
        <w:t>evento</w:t>
      </w:r>
      <w:proofErr w:type="spellEnd"/>
      <w:r>
        <w:t xml:space="preserve"> con </w:t>
      </w:r>
      <w:proofErr w:type="spellStart"/>
      <w:r>
        <w:t>reseñas</w:t>
      </w:r>
      <w:proofErr w:type="spellEnd"/>
      <w: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45D23" w14:paraId="2AED0976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82F3A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 w14:paraId="21E8B1D8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"id_evento": "evt-101",</w:t>
            </w:r>
          </w:p>
          <w:p w14:paraId="76FB62FD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"promedio": 4.8,</w:t>
            </w:r>
          </w:p>
          <w:p w14:paraId="2511749B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"total_resenas": 3,</w:t>
            </w:r>
          </w:p>
          <w:p w14:paraId="29B318FB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"resenas": [</w:t>
            </w:r>
          </w:p>
          <w:p w14:paraId="56D21146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 w14:paraId="53ED9E31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"usuario_id": "usr-501",</w:t>
            </w:r>
          </w:p>
          <w:p w14:paraId="5DDAAFFD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"calificacion": 5,</w:t>
            </w:r>
          </w:p>
          <w:p w14:paraId="299E7639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"comentario": "Excelente organización y gran nivel de expositores.",</w:t>
            </w:r>
          </w:p>
          <w:p w14:paraId="3F2A1F1B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"fecha": "2026-09-08T18:30:00Z"</w:t>
            </w:r>
          </w:p>
          <w:p w14:paraId="4DF823B4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437E8283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 w14:paraId="6761B86D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6290C1DE" w14:textId="77777777" w:rsidR="00045D23" w:rsidRDefault="00045D23">
      <w:pPr>
        <w:spacing w:before="80" w:after="80"/>
      </w:pPr>
    </w:p>
    <w:p w14:paraId="666A3EDB" w14:textId="77777777" w:rsidR="00045D23" w:rsidRDefault="00A55201">
      <w:r>
        <w:t>Ejemplo Response (evento sin reseñas):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45D23" w14:paraId="7E440732" w14:textId="77777777">
        <w:trPr>
          <w:jc w:val="center"/>
        </w:trPr>
        <w:tc>
          <w:tcPr>
            <w:tcW w:w="93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A5644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 w14:paraId="62CC2819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"id_evento": "evt-102",</w:t>
            </w:r>
          </w:p>
          <w:p w14:paraId="4D2B262A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"promedio": null,</w:t>
            </w:r>
          </w:p>
          <w:p w14:paraId="0B64065B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"total_resenas": 0,</w:t>
            </w:r>
          </w:p>
          <w:p w14:paraId="17549685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"resenas": []</w:t>
            </w:r>
          </w:p>
          <w:p w14:paraId="231F2E68" w14:textId="77777777" w:rsidR="00045D23" w:rsidRDefault="00A55201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12D50AF1" w14:textId="77777777" w:rsidR="00045D23" w:rsidRDefault="00045D23">
      <w:pPr>
        <w:spacing w:before="80"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45D23" w14:paraId="45EBFD62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18A1C" w14:textId="77777777" w:rsidR="00045D23" w:rsidRDefault="00A55201"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Nota de diseño: </w:t>
            </w:r>
            <w:r>
              <w:rPr>
                <w:sz w:val="19"/>
              </w:rPr>
              <w:t>No se comparten datos personales del usuario (correo o teléfono) para resguardar la privacidad, entregando solo la información necesaria para renderizar la opinión.</w:t>
            </w:r>
          </w:p>
        </w:tc>
      </w:tr>
    </w:tbl>
    <w:p w14:paraId="09646EB3" w14:textId="77777777" w:rsidR="00045D23" w:rsidRDefault="00045D23">
      <w:pPr>
        <w:spacing w:before="80" w:after="80"/>
      </w:pPr>
    </w:p>
    <w:p w14:paraId="6CF77130" w14:textId="77777777" w:rsidR="00045D23" w:rsidRDefault="00A55201">
      <w:pPr>
        <w:keepNext/>
        <w:spacing w:before="160" w:after="40"/>
      </w:pPr>
      <w:r>
        <w:rPr>
          <w:b/>
        </w:rPr>
        <w:t>2.7 Códigos de error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045D23" w14:paraId="089A0374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E2610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72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715BE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045D23" w14:paraId="3F223AF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1C23" w14:textId="77777777" w:rsidR="00045D23" w:rsidRDefault="00A55201">
            <w:pPr>
              <w:spacing w:after="40"/>
            </w:pPr>
            <w:r>
              <w:rPr>
                <w:sz w:val="18"/>
              </w:rPr>
              <w:t>400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1786" w14:textId="77777777" w:rsidR="00045D23" w:rsidRDefault="00A55201">
            <w:pPr>
              <w:spacing w:after="40"/>
            </w:pPr>
            <w:r>
              <w:rPr>
                <w:sz w:val="18"/>
              </w:rPr>
              <w:t>id_evento ausente o con formato inválido.</w:t>
            </w:r>
          </w:p>
        </w:tc>
      </w:tr>
      <w:tr w:rsidR="00045D23" w14:paraId="3012CBDD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9E14" w14:textId="77777777" w:rsidR="00045D23" w:rsidRDefault="00A55201">
            <w:pPr>
              <w:spacing w:after="40"/>
            </w:pPr>
            <w:r>
              <w:rPr>
                <w:sz w:val="18"/>
              </w:rPr>
              <w:t>404</w:t>
            </w:r>
          </w:p>
        </w:tc>
        <w:tc>
          <w:tcPr>
            <w:tcW w:w="72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3883" w14:textId="77777777" w:rsidR="00045D23" w:rsidRDefault="00A55201">
            <w:pPr>
              <w:spacing w:after="40"/>
            </w:pPr>
            <w:r>
              <w:rPr>
                <w:sz w:val="18"/>
              </w:rPr>
              <w:t>El evento solicitado no existe.</w:t>
            </w:r>
          </w:p>
        </w:tc>
      </w:tr>
      <w:tr w:rsidR="00045D23" w14:paraId="1A47A84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A1B1" w14:textId="77777777" w:rsidR="00045D23" w:rsidRDefault="00A55201">
            <w:pPr>
              <w:spacing w:after="40"/>
            </w:pPr>
            <w:r>
              <w:rPr>
                <w:sz w:val="18"/>
              </w:rPr>
              <w:t>500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FD48" w14:textId="77777777" w:rsidR="00045D23" w:rsidRDefault="00A55201">
            <w:pPr>
              <w:spacing w:after="40"/>
            </w:pPr>
            <w:r>
              <w:rPr>
                <w:sz w:val="18"/>
              </w:rPr>
              <w:t>Error interno del servicio de Reseñas.</w:t>
            </w:r>
          </w:p>
        </w:tc>
      </w:tr>
    </w:tbl>
    <w:p w14:paraId="4A0F353C" w14:textId="77777777" w:rsidR="00045D23" w:rsidRDefault="00045D23">
      <w:pPr>
        <w:spacing w:before="80" w:after="80"/>
      </w:pPr>
    </w:p>
    <w:p w14:paraId="447A144A" w14:textId="77777777" w:rsidR="00045D23" w:rsidRDefault="00A55201">
      <w:pPr>
        <w:keepNext/>
        <w:spacing w:before="160" w:after="40"/>
      </w:pPr>
      <w:r>
        <w:rPr>
          <w:b/>
        </w:rPr>
        <w:t>2.8 Tiempo de respuesta esperado (SLA)</w:t>
      </w:r>
    </w:p>
    <w:p w14:paraId="1A693E64" w14:textId="09166956" w:rsidR="00045D23" w:rsidRDefault="00A55201">
      <w:r>
        <w:t xml:space="preserve">&lt; </w:t>
      </w:r>
      <w:r w:rsidR="005C6E4A">
        <w:t>5</w:t>
      </w:r>
      <w:r>
        <w:t xml:space="preserve">00 </w:t>
      </w:r>
      <w:proofErr w:type="spellStart"/>
      <w:r>
        <w:t>ms</w:t>
      </w:r>
      <w:proofErr w:type="spellEnd"/>
    </w:p>
    <w:p w14:paraId="528B3E32" w14:textId="77777777" w:rsidR="00045D23" w:rsidRDefault="00A55201">
      <w:pPr>
        <w:keepNext/>
        <w:spacing w:before="320"/>
      </w:pPr>
      <w:r>
        <w:rPr>
          <w:b/>
          <w:color w:val="1B365D"/>
          <w:sz w:val="26"/>
        </w:rPr>
        <w:t>3. Reglas de uso (lado consumidor)</w:t>
      </w:r>
    </w:p>
    <w:p w14:paraId="42DDE306" w14:textId="40F49388" w:rsidR="00045D23" w:rsidRDefault="00A55201">
      <w:r>
        <w:t xml:space="preserve">Al </w:t>
      </w:r>
      <w:proofErr w:type="spellStart"/>
      <w:r>
        <w:t>cargar</w:t>
      </w:r>
      <w:proofErr w:type="spellEnd"/>
      <w:r>
        <w:t xml:space="preserve"> </w:t>
      </w:r>
      <w:r w:rsidR="00F32AF0">
        <w:t>el</w:t>
      </w:r>
      <w:r>
        <w:t xml:space="preserve"> </w:t>
      </w:r>
      <w:proofErr w:type="gramStart"/>
      <w:r>
        <w:t>Home</w:t>
      </w:r>
      <w:proofErr w:type="gramEnd"/>
      <w:r>
        <w:t xml:space="preserve"> o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>, Catálogo solicita las calificaciones en bloque mediante POST /api/v1/resenas/calificaciones-basicas.</w:t>
      </w:r>
    </w:p>
    <w:p w14:paraId="555B355F" w14:textId="1A46A1C7" w:rsidR="00045D23" w:rsidRDefault="00A55201">
      <w:r>
        <w:t xml:space="preserve">Al </w:t>
      </w:r>
      <w:proofErr w:type="spellStart"/>
      <w:r>
        <w:t>ingresar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 xml:space="preserve"> de detalle de un evento, Catálogo consulta las opiniones individuales mediante GET /api/v1/resenas/evento/{id_evento}.</w:t>
      </w:r>
    </w:p>
    <w:p w14:paraId="271B4F56" w14:textId="71B14892" w:rsidR="00045D23" w:rsidRDefault="00A55201">
      <w:r>
        <w:t xml:space="preserve">Si la </w:t>
      </w:r>
      <w:proofErr w:type="spellStart"/>
      <w:r>
        <w:t>respuesta</w:t>
      </w:r>
      <w:proofErr w:type="spellEnd"/>
      <w:r>
        <w:t xml:space="preserve"> del </w:t>
      </w:r>
      <w:proofErr w:type="spellStart"/>
      <w:r>
        <w:t>microservicio</w:t>
      </w:r>
      <w:proofErr w:type="spellEnd"/>
      <w:r>
        <w:t xml:space="preserve"> de Reseñas falla o da timeout, Catálogo muestra 'Sin calificaciones aún' o deshabilita la sección de opiniones sin interrumpir el flujo de reserva ni la compra.</w:t>
      </w:r>
    </w:p>
    <w:p w14:paraId="5DBF5734" w14:textId="77777777" w:rsidR="00045D23" w:rsidRDefault="00A55201">
      <w:pPr>
        <w:keepNext/>
        <w:spacing w:before="320"/>
      </w:pPr>
      <w:r>
        <w:rPr>
          <w:b/>
          <w:color w:val="1B365D"/>
          <w:sz w:val="26"/>
        </w:rPr>
        <w:lastRenderedPageBreak/>
        <w:t>4. Versionado y cambios</w:t>
      </w:r>
    </w:p>
    <w:p w14:paraId="1081523D" w14:textId="77777777" w:rsidR="00045D23" w:rsidRDefault="00A55201">
      <w:r>
        <w:t>Cualquier cambio en la forma del request/response de esta operación debe ser versionado (ej. v1, v2) y comunicado con anticipación al equipo consumidor.</w:t>
      </w:r>
    </w:p>
    <w:p w14:paraId="4C3CBAA9" w14:textId="77777777" w:rsidR="00045D23" w:rsidRDefault="00A55201">
      <w:r>
        <w:t>Cambios que rompan compatibilidad (breaking changes) requieren un período de transición acordado entre ambos equipos.</w:t>
      </w:r>
    </w:p>
    <w:p w14:paraId="50D1D0B1" w14:textId="77777777" w:rsidR="00045D23" w:rsidRDefault="00A55201">
      <w:pPr>
        <w:keepNext/>
        <w:spacing w:before="320"/>
      </w:pPr>
      <w:r>
        <w:rPr>
          <w:b/>
          <w:color w:val="1B365D"/>
          <w:sz w:val="26"/>
        </w:rPr>
        <w:t>5. Dueños del contrato</w:t>
      </w:r>
    </w:p>
    <w:tbl>
      <w:tblPr>
        <w:tblW w:w="0" w:type="auto"/>
        <w:jc w:val="center"/>
        <w:tblBorders>
          <w:top w:val="single" w:sz="4" w:space="0" w:color="D1D5DB"/>
          <w:bottom w:val="single" w:sz="6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045D23" w14:paraId="2D6697A9" w14:textId="77777777">
        <w:trPr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FF457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D5F82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5D704" w14:textId="77777777" w:rsidR="00045D23" w:rsidRDefault="00A55201">
            <w:pPr>
              <w:spacing w:after="40"/>
            </w:pPr>
            <w:r>
              <w:rPr>
                <w:b/>
                <w:color w:val="FFFFFF"/>
                <w:sz w:val="18"/>
              </w:rPr>
              <w:t>Contacto</w:t>
            </w:r>
          </w:p>
        </w:tc>
      </w:tr>
      <w:tr w:rsidR="00045D23" w14:paraId="27B7D00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F4C0" w14:textId="77777777" w:rsidR="00045D23" w:rsidRDefault="00A55201">
            <w:pPr>
              <w:spacing w:after="40"/>
            </w:pPr>
            <w:r>
              <w:rPr>
                <w:sz w:val="18"/>
              </w:rPr>
              <w:t>Dueño del contrato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5918" w14:textId="77777777" w:rsidR="00045D23" w:rsidRDefault="00A55201">
            <w:pPr>
              <w:spacing w:after="40"/>
            </w:pPr>
            <w:r>
              <w:rPr>
                <w:sz w:val="18"/>
              </w:rPr>
              <w:t>Reseñas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C469" w14:textId="77777777" w:rsidR="00045D23" w:rsidRDefault="00A55201">
            <w:pPr>
              <w:spacing w:after="40"/>
            </w:pPr>
            <w:r>
              <w:rPr>
                <w:sz w:val="18"/>
              </w:rPr>
              <w:t>Integrador Equipo 6</w:t>
            </w:r>
          </w:p>
        </w:tc>
      </w:tr>
      <w:tr w:rsidR="00045D23" w14:paraId="7608BE51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6FBE" w14:textId="77777777" w:rsidR="00045D23" w:rsidRDefault="00A55201">
            <w:pPr>
              <w:spacing w:after="40"/>
            </w:pPr>
            <w:r>
              <w:rPr>
                <w:sz w:val="18"/>
              </w:rPr>
              <w:t>Consumidor principal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B0E1" w14:textId="77777777" w:rsidR="00045D23" w:rsidRDefault="00A55201">
            <w:pPr>
              <w:spacing w:after="40"/>
            </w:pPr>
            <w:r>
              <w:rPr>
                <w:sz w:val="18"/>
              </w:rPr>
              <w:t>Catálogo de Eventos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DF3" w14:textId="77777777" w:rsidR="00045D23" w:rsidRDefault="00A55201">
            <w:pPr>
              <w:spacing w:after="40"/>
            </w:pPr>
            <w:r>
              <w:rPr>
                <w:sz w:val="18"/>
              </w:rPr>
              <w:t>Integrador Equipo 2</w:t>
            </w:r>
          </w:p>
        </w:tc>
      </w:tr>
    </w:tbl>
    <w:p w14:paraId="487A2EB9" w14:textId="77777777" w:rsidR="00045D23" w:rsidRDefault="00045D23">
      <w:pPr>
        <w:spacing w:before="80" w:after="80"/>
      </w:pPr>
    </w:p>
    <w:p w14:paraId="125F4E72" w14:textId="77777777" w:rsidR="00045D23" w:rsidRDefault="00A55201">
      <w:pPr>
        <w:keepNext/>
        <w:spacing w:before="320"/>
      </w:pPr>
      <w:r>
        <w:rPr>
          <w:b/>
          <w:color w:val="1B365D"/>
          <w:sz w:val="26"/>
        </w:rPr>
        <w:t>6. Pendientes a acordar</w:t>
      </w:r>
    </w:p>
    <w:p w14:paraId="6D5119B8" w14:textId="77777777" w:rsidR="00045D23" w:rsidRDefault="00A55201">
      <w:r>
        <w:rPr>
          <w:b/>
        </w:rPr>
        <w:t xml:space="preserve">☐ </w:t>
      </w:r>
      <w:r>
        <w:t>Confirmar protocolo (REST vs evento asíncrono vs gRPC).</w:t>
      </w:r>
    </w:p>
    <w:p w14:paraId="55759782" w14:textId="77777777" w:rsidR="00045D23" w:rsidRDefault="00A55201">
      <w:r>
        <w:rPr>
          <w:b/>
        </w:rPr>
        <w:t xml:space="preserve">☐ </w:t>
      </w:r>
      <w:proofErr w:type="spellStart"/>
      <w:r>
        <w:t>Confirmar</w:t>
      </w:r>
      <w:proofErr w:type="spellEnd"/>
      <w:r>
        <w:t xml:space="preserve"> SLA de tiempo de respuesta.</w:t>
      </w:r>
    </w:p>
    <w:p w14:paraId="1B4237F0" w14:textId="3939FE14" w:rsidR="00045D23" w:rsidRDefault="00045D23"/>
    <w:sectPr w:rsidR="00045D23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958CE" w14:textId="77777777" w:rsidR="00471636" w:rsidRDefault="00471636">
      <w:pPr>
        <w:spacing w:after="0" w:line="240" w:lineRule="auto"/>
      </w:pPr>
      <w:r>
        <w:separator/>
      </w:r>
    </w:p>
  </w:endnote>
  <w:endnote w:type="continuationSeparator" w:id="0">
    <w:p w14:paraId="3277CCB6" w14:textId="77777777" w:rsidR="00471636" w:rsidRDefault="00471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5C9C" w14:textId="29566E68" w:rsidR="00045D23" w:rsidRDefault="00A55201">
    <w:pPr>
      <w:pStyle w:val="Piedepgina"/>
      <w:jc w:val="right"/>
    </w:pPr>
    <w:r>
      <w:rPr>
        <w:color w:val="646464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635D2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CDF8D" w14:textId="77777777" w:rsidR="00471636" w:rsidRDefault="00471636">
      <w:pPr>
        <w:spacing w:after="0" w:line="240" w:lineRule="auto"/>
      </w:pPr>
      <w:r>
        <w:separator/>
      </w:r>
    </w:p>
  </w:footnote>
  <w:footnote w:type="continuationSeparator" w:id="0">
    <w:p w14:paraId="1E293917" w14:textId="77777777" w:rsidR="00471636" w:rsidRDefault="00471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465776">
    <w:abstractNumId w:val="8"/>
  </w:num>
  <w:num w:numId="2" w16cid:durableId="2091198608">
    <w:abstractNumId w:val="6"/>
  </w:num>
  <w:num w:numId="3" w16cid:durableId="348529623">
    <w:abstractNumId w:val="5"/>
  </w:num>
  <w:num w:numId="4" w16cid:durableId="595791482">
    <w:abstractNumId w:val="4"/>
  </w:num>
  <w:num w:numId="5" w16cid:durableId="1008677983">
    <w:abstractNumId w:val="7"/>
  </w:num>
  <w:num w:numId="6" w16cid:durableId="1247492470">
    <w:abstractNumId w:val="3"/>
  </w:num>
  <w:num w:numId="7" w16cid:durableId="1201236371">
    <w:abstractNumId w:val="2"/>
  </w:num>
  <w:num w:numId="8" w16cid:durableId="556891280">
    <w:abstractNumId w:val="1"/>
  </w:num>
  <w:num w:numId="9" w16cid:durableId="51839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D23"/>
    <w:rsid w:val="0006063C"/>
    <w:rsid w:val="0015074B"/>
    <w:rsid w:val="0029639D"/>
    <w:rsid w:val="00326F90"/>
    <w:rsid w:val="00471636"/>
    <w:rsid w:val="004A34F5"/>
    <w:rsid w:val="005C6E4A"/>
    <w:rsid w:val="00635D2C"/>
    <w:rsid w:val="0091087F"/>
    <w:rsid w:val="00A55201"/>
    <w:rsid w:val="00AA1D8D"/>
    <w:rsid w:val="00B47730"/>
    <w:rsid w:val="00C233A8"/>
    <w:rsid w:val="00CB0664"/>
    <w:rsid w:val="00E67B92"/>
    <w:rsid w:val="00F32A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8E84706-A327-44AD-A736-4A23EAAE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826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Valenzuela</cp:lastModifiedBy>
  <cp:revision>5</cp:revision>
  <dcterms:created xsi:type="dcterms:W3CDTF">2013-12-23T23:15:00Z</dcterms:created>
  <dcterms:modified xsi:type="dcterms:W3CDTF">2026-09-24T01:36:00Z</dcterms:modified>
  <cp:category/>
</cp:coreProperties>
</file>