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18239" w14:textId="16FD0597" w:rsidR="00183156" w:rsidRDefault="00183156">
      <w:pPr>
        <w:rPr>
          <w:rFonts w:asciiTheme="majorHAnsi" w:hAnsiTheme="majorHAnsi" w:cstheme="majorHAnsi"/>
        </w:rPr>
      </w:pPr>
      <w:r>
        <w:rPr>
          <w:rFonts w:asciiTheme="majorHAnsi" w:hAnsiTheme="majorHAnsi" w:cstheme="majorHAnsi"/>
        </w:rPr>
        <w:t>Análisis y Diseño de Experimentos I</w:t>
      </w:r>
    </w:p>
    <w:p w14:paraId="4ED94620" w14:textId="76A2FA19" w:rsidR="00A20ED7" w:rsidRDefault="008F6E2A">
      <w:pPr>
        <w:rPr>
          <w:rFonts w:asciiTheme="majorHAnsi" w:hAnsiTheme="majorHAnsi" w:cstheme="majorHAnsi"/>
        </w:rPr>
      </w:pPr>
      <w:r w:rsidRPr="008F6E2A">
        <w:rPr>
          <w:rFonts w:asciiTheme="majorHAnsi" w:hAnsiTheme="majorHAnsi" w:cstheme="majorHAnsi"/>
        </w:rPr>
        <w:t>Tarea 5</w:t>
      </w:r>
    </w:p>
    <w:p w14:paraId="2ABF1299" w14:textId="7CAB6DE0" w:rsidR="008F6E2A" w:rsidRPr="008F6E2A" w:rsidRDefault="008F6E2A">
      <w:pPr>
        <w:rPr>
          <w:rFonts w:asciiTheme="majorHAnsi" w:hAnsiTheme="majorHAnsi" w:cstheme="majorHAnsi"/>
        </w:rPr>
      </w:pPr>
      <w:r>
        <w:rPr>
          <w:rFonts w:asciiTheme="majorHAnsi" w:hAnsiTheme="majorHAnsi" w:cstheme="majorHAnsi"/>
        </w:rPr>
        <w:t>Fecha de entrega: 8 de junio de 2021</w:t>
      </w:r>
    </w:p>
    <w:p w14:paraId="599CBF01" w14:textId="77777777" w:rsidR="009B5BF1" w:rsidRDefault="009B5BF1"/>
    <w:p w14:paraId="006428F9" w14:textId="77777777" w:rsidR="00A20ED7" w:rsidRPr="00782DCE" w:rsidRDefault="00A20ED7" w:rsidP="00A20ED7">
      <w:pPr>
        <w:jc w:val="both"/>
        <w:rPr>
          <w:rFonts w:asciiTheme="majorHAnsi" w:hAnsiTheme="majorHAnsi" w:cs="Arial"/>
          <w:lang w:val="es-MX"/>
        </w:rPr>
      </w:pPr>
      <w:r w:rsidRPr="00782DCE">
        <w:rPr>
          <w:rFonts w:asciiTheme="majorHAnsi" w:hAnsiTheme="majorHAnsi" w:cs="Arial"/>
          <w:lang w:val="es-MX"/>
        </w:rPr>
        <w:t>1. En una fábrica que produce lotes de tinte están preocupados por la consistencia de la fuerza del tinte. Para medir la fuerza del tinte se pintan cuadrados de tela bajo condiciones controladas. Estos cuadrados de tela se comparan con un estándar, si hay coincidencia se califica con 100. Se seleccionaron al azar 6 lotes de tinte, para cada uno se seleccionaron al azar 6 cuadrados de tela entintada y se calificaron. Los datos son:</w:t>
      </w:r>
    </w:p>
    <w:p w14:paraId="1D8488CA" w14:textId="77777777" w:rsidR="00A20ED7" w:rsidRPr="00782DCE" w:rsidRDefault="00A20ED7" w:rsidP="00A20ED7">
      <w:pPr>
        <w:jc w:val="both"/>
        <w:rPr>
          <w:rFonts w:asciiTheme="majorHAnsi" w:hAnsiTheme="majorHAnsi" w:cs="Arial"/>
          <w:lang w:val="es-MX"/>
        </w:rPr>
      </w:pPr>
    </w:p>
    <w:tbl>
      <w:tblPr>
        <w:tblStyle w:val="Tablaconcuadrcula"/>
        <w:tblW w:w="0" w:type="auto"/>
        <w:tblLook w:val="01E0" w:firstRow="1" w:lastRow="1" w:firstColumn="1" w:lastColumn="1" w:noHBand="0" w:noVBand="0"/>
      </w:tblPr>
      <w:tblGrid>
        <w:gridCol w:w="1440"/>
        <w:gridCol w:w="1440"/>
        <w:gridCol w:w="1441"/>
        <w:gridCol w:w="1441"/>
        <w:gridCol w:w="1441"/>
        <w:gridCol w:w="1441"/>
      </w:tblGrid>
      <w:tr w:rsidR="00A20ED7" w:rsidRPr="00782DCE" w14:paraId="58F98D81" w14:textId="77777777" w:rsidTr="00FB0398">
        <w:tc>
          <w:tcPr>
            <w:tcW w:w="8644" w:type="dxa"/>
            <w:gridSpan w:val="6"/>
          </w:tcPr>
          <w:p w14:paraId="008066EF"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Número de Lote</w:t>
            </w:r>
          </w:p>
        </w:tc>
      </w:tr>
      <w:tr w:rsidR="00A20ED7" w:rsidRPr="00782DCE" w14:paraId="111034DA" w14:textId="77777777" w:rsidTr="00FB0398">
        <w:tc>
          <w:tcPr>
            <w:tcW w:w="1440" w:type="dxa"/>
          </w:tcPr>
          <w:p w14:paraId="78B66DEB"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w:t>
            </w:r>
          </w:p>
        </w:tc>
        <w:tc>
          <w:tcPr>
            <w:tcW w:w="1440" w:type="dxa"/>
          </w:tcPr>
          <w:p w14:paraId="09A3D6CC"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2</w:t>
            </w:r>
          </w:p>
        </w:tc>
        <w:tc>
          <w:tcPr>
            <w:tcW w:w="1441" w:type="dxa"/>
          </w:tcPr>
          <w:p w14:paraId="6D73FE7D"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3</w:t>
            </w:r>
          </w:p>
        </w:tc>
        <w:tc>
          <w:tcPr>
            <w:tcW w:w="1441" w:type="dxa"/>
          </w:tcPr>
          <w:p w14:paraId="15F6EBF6"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4</w:t>
            </w:r>
          </w:p>
        </w:tc>
        <w:tc>
          <w:tcPr>
            <w:tcW w:w="1441" w:type="dxa"/>
          </w:tcPr>
          <w:p w14:paraId="3CC6FB3C"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5</w:t>
            </w:r>
          </w:p>
        </w:tc>
        <w:tc>
          <w:tcPr>
            <w:tcW w:w="1441" w:type="dxa"/>
          </w:tcPr>
          <w:p w14:paraId="38A0EF7C"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6</w:t>
            </w:r>
          </w:p>
        </w:tc>
      </w:tr>
      <w:tr w:rsidR="00A20ED7" w:rsidRPr="00782DCE" w14:paraId="49292DA9" w14:textId="77777777" w:rsidTr="00FB0398">
        <w:tc>
          <w:tcPr>
            <w:tcW w:w="1440" w:type="dxa"/>
          </w:tcPr>
          <w:p w14:paraId="35C849A4"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94.5</w:t>
            </w:r>
          </w:p>
          <w:p w14:paraId="5FBDE621"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93.0</w:t>
            </w:r>
          </w:p>
          <w:p w14:paraId="133259C1"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91.0</w:t>
            </w:r>
          </w:p>
          <w:p w14:paraId="0DAA0BD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89.0</w:t>
            </w:r>
          </w:p>
          <w:p w14:paraId="4F942E70"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96.5</w:t>
            </w:r>
          </w:p>
          <w:p w14:paraId="02C64C8B"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88.0</w:t>
            </w:r>
          </w:p>
        </w:tc>
        <w:tc>
          <w:tcPr>
            <w:tcW w:w="1440" w:type="dxa"/>
          </w:tcPr>
          <w:p w14:paraId="0C73196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89.0</w:t>
            </w:r>
          </w:p>
          <w:p w14:paraId="36A28B5E"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90.0</w:t>
            </w:r>
          </w:p>
          <w:p w14:paraId="14C964CA"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92.5</w:t>
            </w:r>
          </w:p>
          <w:p w14:paraId="0D2C672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88.5</w:t>
            </w:r>
          </w:p>
          <w:p w14:paraId="7B7E583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91.5</w:t>
            </w:r>
          </w:p>
          <w:p w14:paraId="390A813B"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91.5</w:t>
            </w:r>
          </w:p>
        </w:tc>
        <w:tc>
          <w:tcPr>
            <w:tcW w:w="1441" w:type="dxa"/>
          </w:tcPr>
          <w:p w14:paraId="630C9311"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88.5</w:t>
            </w:r>
          </w:p>
          <w:p w14:paraId="7472DCD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93.5</w:t>
            </w:r>
          </w:p>
          <w:p w14:paraId="758E68D6"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93.5</w:t>
            </w:r>
          </w:p>
          <w:p w14:paraId="7358C004"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88.0</w:t>
            </w:r>
          </w:p>
          <w:p w14:paraId="2ECB576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92.5</w:t>
            </w:r>
          </w:p>
          <w:p w14:paraId="49E517A8"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91.5</w:t>
            </w:r>
          </w:p>
        </w:tc>
        <w:tc>
          <w:tcPr>
            <w:tcW w:w="1441" w:type="dxa"/>
          </w:tcPr>
          <w:p w14:paraId="74C970EE"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100.0</w:t>
            </w:r>
          </w:p>
          <w:p w14:paraId="6EFE3FB0"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99.0</w:t>
            </w:r>
          </w:p>
          <w:p w14:paraId="2ADE2C10"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100.0</w:t>
            </w:r>
          </w:p>
          <w:p w14:paraId="284D35A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98.0</w:t>
            </w:r>
          </w:p>
          <w:p w14:paraId="351051B0"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95.0</w:t>
            </w:r>
          </w:p>
          <w:p w14:paraId="4E1A96BE"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97.5</w:t>
            </w:r>
          </w:p>
        </w:tc>
        <w:tc>
          <w:tcPr>
            <w:tcW w:w="1441" w:type="dxa"/>
          </w:tcPr>
          <w:p w14:paraId="6D15CDA3"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91.5</w:t>
            </w:r>
          </w:p>
          <w:p w14:paraId="787EE584"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93.0</w:t>
            </w:r>
          </w:p>
          <w:p w14:paraId="3737EA2C"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90.0</w:t>
            </w:r>
          </w:p>
          <w:p w14:paraId="771F5F24"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92.5</w:t>
            </w:r>
          </w:p>
          <w:p w14:paraId="0991DB06"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89.0</w:t>
            </w:r>
          </w:p>
          <w:p w14:paraId="3B8C1ADF"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91.0</w:t>
            </w:r>
          </w:p>
        </w:tc>
        <w:tc>
          <w:tcPr>
            <w:tcW w:w="1441" w:type="dxa"/>
          </w:tcPr>
          <w:p w14:paraId="08EF9E81"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98.5</w:t>
            </w:r>
          </w:p>
          <w:p w14:paraId="6BA064E5"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100.0</w:t>
            </w:r>
          </w:p>
          <w:p w14:paraId="034BA194"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98.0</w:t>
            </w:r>
          </w:p>
          <w:p w14:paraId="07824BF6"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100.0</w:t>
            </w:r>
          </w:p>
          <w:p w14:paraId="2CA8E1C1"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96.5</w:t>
            </w:r>
          </w:p>
          <w:p w14:paraId="65E97B3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98.0</w:t>
            </w:r>
          </w:p>
        </w:tc>
      </w:tr>
    </w:tbl>
    <w:p w14:paraId="4BC9766C" w14:textId="77777777" w:rsidR="00A20ED7" w:rsidRPr="00782DCE" w:rsidRDefault="00A20ED7" w:rsidP="00A20ED7">
      <w:pPr>
        <w:rPr>
          <w:rFonts w:asciiTheme="majorHAnsi" w:hAnsiTheme="majorHAnsi" w:cs="Arial"/>
          <w:lang w:val="es-MX"/>
        </w:rPr>
      </w:pPr>
    </w:p>
    <w:p w14:paraId="0AD0F8C3" w14:textId="776BDF50" w:rsidR="00A20ED7" w:rsidRPr="00782DCE" w:rsidRDefault="00A20ED7" w:rsidP="00A20ED7">
      <w:pPr>
        <w:rPr>
          <w:rFonts w:asciiTheme="majorHAnsi" w:hAnsiTheme="majorHAnsi" w:cs="Arial"/>
          <w:lang w:val="es-MX"/>
        </w:rPr>
      </w:pPr>
      <w:r w:rsidRPr="00782DCE">
        <w:rPr>
          <w:rFonts w:asciiTheme="majorHAnsi" w:hAnsiTheme="majorHAnsi" w:cs="Arial"/>
          <w:lang w:val="es-MX"/>
        </w:rPr>
        <w:t>Escriba un modelo lineal para este experimento, e</w:t>
      </w:r>
      <w:r w:rsidR="009B5BF1">
        <w:rPr>
          <w:rFonts w:asciiTheme="majorHAnsi" w:hAnsiTheme="majorHAnsi" w:cs="Arial"/>
          <w:lang w:val="es-MX"/>
        </w:rPr>
        <w:t>xplique los términos y realice e</w:t>
      </w:r>
      <w:r w:rsidRPr="00782DCE">
        <w:rPr>
          <w:rFonts w:asciiTheme="majorHAnsi" w:hAnsiTheme="majorHAnsi" w:cs="Arial"/>
          <w:lang w:val="es-MX"/>
        </w:rPr>
        <w:t>l análisis de varianza para los datos. Concluya.</w:t>
      </w:r>
    </w:p>
    <w:p w14:paraId="0FE7DC0F" w14:textId="77777777" w:rsidR="009B5BF1" w:rsidRDefault="009B5BF1" w:rsidP="00A20ED7">
      <w:pPr>
        <w:jc w:val="both"/>
        <w:rPr>
          <w:rFonts w:asciiTheme="majorHAnsi" w:hAnsiTheme="majorHAnsi" w:cs="Arial"/>
          <w:lang w:val="es-MX"/>
        </w:rPr>
      </w:pPr>
    </w:p>
    <w:p w14:paraId="4CF1E0CC" w14:textId="77777777" w:rsidR="009B5BF1" w:rsidRPr="00782DCE" w:rsidRDefault="009B5BF1" w:rsidP="00A20ED7">
      <w:pPr>
        <w:jc w:val="both"/>
        <w:rPr>
          <w:rFonts w:asciiTheme="majorHAnsi" w:hAnsiTheme="majorHAnsi" w:cs="Arial"/>
          <w:lang w:val="es-MX"/>
        </w:rPr>
      </w:pPr>
    </w:p>
    <w:p w14:paraId="23CB86D3" w14:textId="77777777" w:rsidR="00A20ED7" w:rsidRPr="00782DCE" w:rsidRDefault="00A20ED7" w:rsidP="00A20ED7">
      <w:pPr>
        <w:jc w:val="both"/>
        <w:rPr>
          <w:rFonts w:asciiTheme="majorHAnsi" w:hAnsiTheme="majorHAnsi" w:cs="Arial"/>
          <w:lang w:val="es-MX"/>
        </w:rPr>
      </w:pPr>
      <w:r w:rsidRPr="00782DCE">
        <w:rPr>
          <w:rFonts w:asciiTheme="majorHAnsi" w:hAnsiTheme="majorHAnsi" w:cs="Arial"/>
          <w:lang w:val="es-MX"/>
        </w:rPr>
        <w:t>2. Se estudia el acabado de la superficie de metal de ciertas partes hechas por cuatro máquinas. Se realizó un experimento en el cual cada máquina es operada por tres operadores diferentes y se seleccionan y prueban dos especímenes de cada operador. Dada la localización de las máquinas, se utilizaron diferentes operadores en cada máquina los cuales fueron seleccionados al azar. Los datos se presentan a continuación.</w:t>
      </w:r>
    </w:p>
    <w:p w14:paraId="5200254B" w14:textId="77777777" w:rsidR="00A20ED7" w:rsidRPr="00782DCE" w:rsidRDefault="00A20ED7" w:rsidP="00A20ED7">
      <w:pPr>
        <w:jc w:val="both"/>
        <w:rPr>
          <w:rFonts w:asciiTheme="majorHAnsi" w:hAnsiTheme="majorHAnsi" w:cs="Arial"/>
          <w:lang w:val="es-MX"/>
        </w:rPr>
      </w:pPr>
      <w:r w:rsidRPr="00782DCE">
        <w:rPr>
          <w:rFonts w:asciiTheme="majorHAnsi" w:hAnsiTheme="majorHAnsi" w:cs="Arial"/>
          <w:lang w:val="es-MX"/>
        </w:rPr>
        <w:t xml:space="preserve"> </w:t>
      </w:r>
    </w:p>
    <w:p w14:paraId="6AA38383" w14:textId="77777777" w:rsidR="00A20ED7" w:rsidRPr="00782DCE" w:rsidRDefault="00A20ED7" w:rsidP="00A20ED7">
      <w:pPr>
        <w:rPr>
          <w:rFonts w:asciiTheme="majorHAnsi" w:hAnsiTheme="majorHAnsi" w:cs="Arial"/>
          <w:lang w:val="es-MX"/>
        </w:rPr>
      </w:pPr>
    </w:p>
    <w:tbl>
      <w:tblPr>
        <w:tblStyle w:val="Tablaconcuadrcula"/>
        <w:tblW w:w="0" w:type="auto"/>
        <w:tblLook w:val="01E0" w:firstRow="1" w:lastRow="1" w:firstColumn="1" w:lastColumn="1" w:noHBand="0" w:noVBand="0"/>
      </w:tblPr>
      <w:tblGrid>
        <w:gridCol w:w="1156"/>
        <w:gridCol w:w="629"/>
        <w:gridCol w:w="629"/>
        <w:gridCol w:w="630"/>
        <w:gridCol w:w="630"/>
        <w:gridCol w:w="630"/>
        <w:gridCol w:w="630"/>
        <w:gridCol w:w="630"/>
        <w:gridCol w:w="630"/>
        <w:gridCol w:w="630"/>
        <w:gridCol w:w="630"/>
        <w:gridCol w:w="630"/>
        <w:gridCol w:w="630"/>
      </w:tblGrid>
      <w:tr w:rsidR="00A20ED7" w:rsidRPr="00782DCE" w14:paraId="4A1FD2DD" w14:textId="77777777" w:rsidTr="00FB0398">
        <w:tc>
          <w:tcPr>
            <w:tcW w:w="664" w:type="dxa"/>
          </w:tcPr>
          <w:p w14:paraId="1DF92D8E" w14:textId="77777777" w:rsidR="00A20ED7" w:rsidRPr="00782DCE" w:rsidRDefault="00A20ED7" w:rsidP="00FB0398">
            <w:pPr>
              <w:rPr>
                <w:rFonts w:asciiTheme="majorHAnsi" w:hAnsiTheme="majorHAnsi" w:cs="Arial"/>
                <w:sz w:val="24"/>
                <w:szCs w:val="24"/>
                <w:lang w:val="es-MX"/>
              </w:rPr>
            </w:pPr>
          </w:p>
        </w:tc>
        <w:tc>
          <w:tcPr>
            <w:tcW w:w="1995" w:type="dxa"/>
            <w:gridSpan w:val="3"/>
          </w:tcPr>
          <w:p w14:paraId="7B5568D0"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Máquina 1</w:t>
            </w:r>
          </w:p>
        </w:tc>
        <w:tc>
          <w:tcPr>
            <w:tcW w:w="1995" w:type="dxa"/>
            <w:gridSpan w:val="3"/>
          </w:tcPr>
          <w:p w14:paraId="16A2F7AA"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Máquina 2</w:t>
            </w:r>
          </w:p>
        </w:tc>
        <w:tc>
          <w:tcPr>
            <w:tcW w:w="1995" w:type="dxa"/>
            <w:gridSpan w:val="3"/>
          </w:tcPr>
          <w:p w14:paraId="0503F13B"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Máquina 3</w:t>
            </w:r>
          </w:p>
        </w:tc>
        <w:tc>
          <w:tcPr>
            <w:tcW w:w="1995" w:type="dxa"/>
            <w:gridSpan w:val="3"/>
          </w:tcPr>
          <w:p w14:paraId="034A07F4"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Máquina 4</w:t>
            </w:r>
          </w:p>
        </w:tc>
      </w:tr>
      <w:tr w:rsidR="00A20ED7" w:rsidRPr="00782DCE" w14:paraId="197B8335" w14:textId="77777777" w:rsidTr="00FB0398">
        <w:tc>
          <w:tcPr>
            <w:tcW w:w="664" w:type="dxa"/>
          </w:tcPr>
          <w:p w14:paraId="41E93D1B"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Operador</w:t>
            </w:r>
          </w:p>
        </w:tc>
        <w:tc>
          <w:tcPr>
            <w:tcW w:w="665" w:type="dxa"/>
          </w:tcPr>
          <w:p w14:paraId="2BDA16F7"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w:t>
            </w:r>
          </w:p>
        </w:tc>
        <w:tc>
          <w:tcPr>
            <w:tcW w:w="665" w:type="dxa"/>
          </w:tcPr>
          <w:p w14:paraId="68AFD99F"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2</w:t>
            </w:r>
          </w:p>
        </w:tc>
        <w:tc>
          <w:tcPr>
            <w:tcW w:w="665" w:type="dxa"/>
          </w:tcPr>
          <w:p w14:paraId="3D3C8513"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3</w:t>
            </w:r>
          </w:p>
        </w:tc>
        <w:tc>
          <w:tcPr>
            <w:tcW w:w="665" w:type="dxa"/>
          </w:tcPr>
          <w:p w14:paraId="55C9FB5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w:t>
            </w:r>
          </w:p>
        </w:tc>
        <w:tc>
          <w:tcPr>
            <w:tcW w:w="665" w:type="dxa"/>
          </w:tcPr>
          <w:p w14:paraId="40BC702E"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2</w:t>
            </w:r>
          </w:p>
        </w:tc>
        <w:tc>
          <w:tcPr>
            <w:tcW w:w="665" w:type="dxa"/>
          </w:tcPr>
          <w:p w14:paraId="18286F4D"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3</w:t>
            </w:r>
          </w:p>
        </w:tc>
        <w:tc>
          <w:tcPr>
            <w:tcW w:w="665" w:type="dxa"/>
          </w:tcPr>
          <w:p w14:paraId="6242A79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w:t>
            </w:r>
          </w:p>
        </w:tc>
        <w:tc>
          <w:tcPr>
            <w:tcW w:w="665" w:type="dxa"/>
          </w:tcPr>
          <w:p w14:paraId="3224957D"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2</w:t>
            </w:r>
          </w:p>
        </w:tc>
        <w:tc>
          <w:tcPr>
            <w:tcW w:w="665" w:type="dxa"/>
          </w:tcPr>
          <w:p w14:paraId="4087AE6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3</w:t>
            </w:r>
          </w:p>
        </w:tc>
        <w:tc>
          <w:tcPr>
            <w:tcW w:w="665" w:type="dxa"/>
          </w:tcPr>
          <w:p w14:paraId="3039B481"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w:t>
            </w:r>
          </w:p>
        </w:tc>
        <w:tc>
          <w:tcPr>
            <w:tcW w:w="665" w:type="dxa"/>
          </w:tcPr>
          <w:p w14:paraId="30CE769B"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2</w:t>
            </w:r>
          </w:p>
        </w:tc>
        <w:tc>
          <w:tcPr>
            <w:tcW w:w="665" w:type="dxa"/>
          </w:tcPr>
          <w:p w14:paraId="7BA8E58E"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3</w:t>
            </w:r>
          </w:p>
        </w:tc>
      </w:tr>
      <w:tr w:rsidR="00A20ED7" w:rsidRPr="00782DCE" w14:paraId="1F0DE6B9" w14:textId="77777777" w:rsidTr="00FB0398">
        <w:tc>
          <w:tcPr>
            <w:tcW w:w="664" w:type="dxa"/>
          </w:tcPr>
          <w:p w14:paraId="32653D3B" w14:textId="77777777" w:rsidR="00A20ED7" w:rsidRPr="00782DCE" w:rsidRDefault="00A20ED7" w:rsidP="00FB0398">
            <w:pPr>
              <w:rPr>
                <w:rFonts w:asciiTheme="majorHAnsi" w:hAnsiTheme="majorHAnsi" w:cs="Arial"/>
                <w:sz w:val="24"/>
                <w:szCs w:val="24"/>
                <w:lang w:val="es-MX"/>
              </w:rPr>
            </w:pPr>
          </w:p>
        </w:tc>
        <w:tc>
          <w:tcPr>
            <w:tcW w:w="665" w:type="dxa"/>
          </w:tcPr>
          <w:p w14:paraId="70EAC404"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79</w:t>
            </w:r>
          </w:p>
          <w:p w14:paraId="796EC78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62</w:t>
            </w:r>
          </w:p>
        </w:tc>
        <w:tc>
          <w:tcPr>
            <w:tcW w:w="665" w:type="dxa"/>
          </w:tcPr>
          <w:p w14:paraId="29E8C26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94</w:t>
            </w:r>
          </w:p>
          <w:p w14:paraId="617602B1"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74</w:t>
            </w:r>
          </w:p>
        </w:tc>
        <w:tc>
          <w:tcPr>
            <w:tcW w:w="665" w:type="dxa"/>
          </w:tcPr>
          <w:p w14:paraId="07521905"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46</w:t>
            </w:r>
          </w:p>
          <w:p w14:paraId="73968AB0"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57</w:t>
            </w:r>
          </w:p>
        </w:tc>
        <w:tc>
          <w:tcPr>
            <w:tcW w:w="665" w:type="dxa"/>
          </w:tcPr>
          <w:p w14:paraId="715372C7"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92</w:t>
            </w:r>
          </w:p>
          <w:p w14:paraId="29672B6A"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99</w:t>
            </w:r>
          </w:p>
        </w:tc>
        <w:tc>
          <w:tcPr>
            <w:tcW w:w="665" w:type="dxa"/>
          </w:tcPr>
          <w:p w14:paraId="75F9435E"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85</w:t>
            </w:r>
          </w:p>
          <w:p w14:paraId="769A6063"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79</w:t>
            </w:r>
          </w:p>
        </w:tc>
        <w:tc>
          <w:tcPr>
            <w:tcW w:w="665" w:type="dxa"/>
          </w:tcPr>
          <w:p w14:paraId="1B709DE5"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76</w:t>
            </w:r>
          </w:p>
          <w:p w14:paraId="4A660B45"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68</w:t>
            </w:r>
          </w:p>
        </w:tc>
        <w:tc>
          <w:tcPr>
            <w:tcW w:w="665" w:type="dxa"/>
          </w:tcPr>
          <w:p w14:paraId="47CB2EEE"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88</w:t>
            </w:r>
          </w:p>
          <w:p w14:paraId="58D44AA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75</w:t>
            </w:r>
          </w:p>
        </w:tc>
        <w:tc>
          <w:tcPr>
            <w:tcW w:w="665" w:type="dxa"/>
          </w:tcPr>
          <w:p w14:paraId="63401173"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53</w:t>
            </w:r>
          </w:p>
          <w:p w14:paraId="2BEA587F"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56</w:t>
            </w:r>
          </w:p>
        </w:tc>
        <w:tc>
          <w:tcPr>
            <w:tcW w:w="665" w:type="dxa"/>
          </w:tcPr>
          <w:p w14:paraId="5851D34E"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46</w:t>
            </w:r>
          </w:p>
          <w:p w14:paraId="56244900"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57</w:t>
            </w:r>
          </w:p>
        </w:tc>
        <w:tc>
          <w:tcPr>
            <w:tcW w:w="665" w:type="dxa"/>
          </w:tcPr>
          <w:p w14:paraId="491173E5"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36</w:t>
            </w:r>
          </w:p>
          <w:p w14:paraId="3D97EB70"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53</w:t>
            </w:r>
          </w:p>
        </w:tc>
        <w:tc>
          <w:tcPr>
            <w:tcW w:w="665" w:type="dxa"/>
          </w:tcPr>
          <w:p w14:paraId="082FF9F6"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40</w:t>
            </w:r>
          </w:p>
          <w:p w14:paraId="339516C7"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56</w:t>
            </w:r>
          </w:p>
        </w:tc>
        <w:tc>
          <w:tcPr>
            <w:tcW w:w="665" w:type="dxa"/>
          </w:tcPr>
          <w:p w14:paraId="7997A3E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62</w:t>
            </w:r>
          </w:p>
          <w:p w14:paraId="497816C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47</w:t>
            </w:r>
          </w:p>
        </w:tc>
      </w:tr>
    </w:tbl>
    <w:p w14:paraId="7358FD4D" w14:textId="77777777" w:rsidR="00A20ED7" w:rsidRPr="00782DCE" w:rsidRDefault="00A20ED7" w:rsidP="00A20ED7">
      <w:pPr>
        <w:rPr>
          <w:rFonts w:asciiTheme="majorHAnsi" w:hAnsiTheme="majorHAnsi" w:cs="Arial"/>
          <w:lang w:val="es-MX"/>
        </w:rPr>
      </w:pPr>
    </w:p>
    <w:p w14:paraId="37FA78B8" w14:textId="79293CC2" w:rsidR="00A20ED7" w:rsidRPr="008F6E2A" w:rsidRDefault="00A20ED7" w:rsidP="00A20ED7">
      <w:pPr>
        <w:rPr>
          <w:rFonts w:asciiTheme="majorHAnsi" w:hAnsiTheme="majorHAnsi" w:cs="Arial"/>
          <w:lang w:val="en-US"/>
        </w:rPr>
      </w:pPr>
      <w:r w:rsidRPr="00782DCE">
        <w:rPr>
          <w:rFonts w:asciiTheme="majorHAnsi" w:hAnsiTheme="majorHAnsi" w:cs="Arial"/>
          <w:lang w:val="es-MX"/>
        </w:rPr>
        <w:t>Escriba el modelo lineal para este experimento, e</w:t>
      </w:r>
      <w:r w:rsidR="009B5BF1">
        <w:rPr>
          <w:rFonts w:asciiTheme="majorHAnsi" w:hAnsiTheme="majorHAnsi" w:cs="Arial"/>
          <w:lang w:val="es-MX"/>
        </w:rPr>
        <w:t xml:space="preserve">xplique los términos </w:t>
      </w:r>
      <w:r w:rsidR="00F83E25">
        <w:rPr>
          <w:rFonts w:asciiTheme="majorHAnsi" w:hAnsiTheme="majorHAnsi" w:cs="Arial"/>
          <w:lang w:val="es-MX"/>
        </w:rPr>
        <w:t>e interprete e</w:t>
      </w:r>
      <w:r w:rsidRPr="00782DCE">
        <w:rPr>
          <w:rFonts w:asciiTheme="majorHAnsi" w:hAnsiTheme="majorHAnsi" w:cs="Arial"/>
          <w:lang w:val="es-MX"/>
        </w:rPr>
        <w:t xml:space="preserve">l análisis de varianza para los datos. </w:t>
      </w:r>
      <w:proofErr w:type="spellStart"/>
      <w:r w:rsidRPr="008F6E2A">
        <w:rPr>
          <w:rFonts w:asciiTheme="majorHAnsi" w:hAnsiTheme="majorHAnsi" w:cs="Arial"/>
          <w:lang w:val="en-US"/>
        </w:rPr>
        <w:t>Concluya</w:t>
      </w:r>
      <w:proofErr w:type="spellEnd"/>
      <w:r w:rsidRPr="008F6E2A">
        <w:rPr>
          <w:rFonts w:asciiTheme="majorHAnsi" w:hAnsiTheme="majorHAnsi" w:cs="Arial"/>
          <w:lang w:val="en-US"/>
        </w:rPr>
        <w:t>.</w:t>
      </w:r>
    </w:p>
    <w:p w14:paraId="1EF60D87" w14:textId="77777777" w:rsidR="00A20ED7" w:rsidRPr="008F6E2A" w:rsidRDefault="00A20ED7" w:rsidP="00A20ED7">
      <w:pPr>
        <w:rPr>
          <w:rFonts w:asciiTheme="majorHAnsi" w:hAnsiTheme="majorHAnsi" w:cs="Arial"/>
          <w:lang w:val="en-US"/>
        </w:rPr>
      </w:pPr>
    </w:p>
    <w:p w14:paraId="6071AFFC" w14:textId="77777777" w:rsidR="00A20ED7" w:rsidRPr="008F6E2A" w:rsidRDefault="00A20ED7" w:rsidP="00A20ED7">
      <w:pPr>
        <w:rPr>
          <w:rFonts w:asciiTheme="majorHAnsi" w:hAnsiTheme="majorHAnsi" w:cs="Arial"/>
          <w:lang w:val="en-US"/>
        </w:rPr>
      </w:pPr>
    </w:p>
    <w:p w14:paraId="0C3CF16C" w14:textId="77777777" w:rsidR="00F83E25" w:rsidRPr="008F6E2A" w:rsidRDefault="00F83E25" w:rsidP="00A20ED7">
      <w:pPr>
        <w:rPr>
          <w:rFonts w:asciiTheme="majorHAnsi" w:hAnsiTheme="majorHAnsi" w:cs="Arial"/>
          <w:lang w:val="en-US"/>
        </w:rPr>
      </w:pPr>
    </w:p>
    <w:p w14:paraId="190664EC" w14:textId="77777777" w:rsidR="00F83E25" w:rsidRPr="008F6E2A" w:rsidRDefault="00F83E25" w:rsidP="00A20ED7">
      <w:pPr>
        <w:rPr>
          <w:rFonts w:asciiTheme="majorHAnsi" w:hAnsiTheme="majorHAnsi" w:cs="Arial"/>
          <w:lang w:val="en-US"/>
        </w:rPr>
      </w:pPr>
    </w:p>
    <w:p w14:paraId="255A7D6A" w14:textId="77777777" w:rsidR="00F83E25" w:rsidRPr="008F6E2A" w:rsidRDefault="00F83E25" w:rsidP="00A20ED7">
      <w:pPr>
        <w:rPr>
          <w:rFonts w:asciiTheme="majorHAnsi" w:hAnsiTheme="majorHAnsi" w:cs="Arial"/>
          <w:lang w:val="en-US"/>
        </w:rPr>
      </w:pPr>
    </w:p>
    <w:p w14:paraId="7649D889" w14:textId="77777777" w:rsidR="009B5BF1" w:rsidRPr="008F6E2A" w:rsidRDefault="009B5BF1" w:rsidP="00A20ED7">
      <w:pPr>
        <w:rPr>
          <w:rFonts w:asciiTheme="majorHAnsi" w:hAnsiTheme="majorHAnsi" w:cs="Arial"/>
          <w:lang w:val="en-US"/>
        </w:rPr>
      </w:pPr>
    </w:p>
    <w:p w14:paraId="0A04E53A" w14:textId="77777777" w:rsidR="009B5BF1" w:rsidRDefault="009B5BF1" w:rsidP="00A20ED7">
      <w:pPr>
        <w:rPr>
          <w:rFonts w:asciiTheme="majorHAnsi" w:hAnsiTheme="majorHAnsi" w:cs="Arial"/>
          <w:lang w:val="es-MX"/>
        </w:rPr>
      </w:pPr>
    </w:p>
    <w:p w14:paraId="74577126" w14:textId="77777777" w:rsidR="009B5BF1" w:rsidRPr="00782DCE" w:rsidRDefault="009B5BF1" w:rsidP="00A20ED7">
      <w:pPr>
        <w:rPr>
          <w:rFonts w:asciiTheme="majorHAnsi" w:hAnsiTheme="majorHAnsi" w:cs="Arial"/>
          <w:lang w:val="es-MX"/>
        </w:rPr>
      </w:pPr>
    </w:p>
    <w:p w14:paraId="0062F0AF" w14:textId="77777777" w:rsidR="009B5BF1" w:rsidRDefault="009B5BF1" w:rsidP="00A20ED7">
      <w:pPr>
        <w:jc w:val="both"/>
        <w:rPr>
          <w:rFonts w:asciiTheme="majorHAnsi" w:hAnsiTheme="majorHAnsi" w:cs="Arial"/>
          <w:lang w:val="es-MX"/>
        </w:rPr>
      </w:pPr>
    </w:p>
    <w:p w14:paraId="04793C61" w14:textId="77777777" w:rsidR="00A20ED7" w:rsidRDefault="00A20ED7" w:rsidP="00A20ED7">
      <w:pPr>
        <w:jc w:val="both"/>
        <w:rPr>
          <w:rFonts w:asciiTheme="majorHAnsi" w:hAnsiTheme="majorHAnsi" w:cs="Arial"/>
          <w:lang w:val="es-MX"/>
        </w:rPr>
      </w:pPr>
      <w:r w:rsidRPr="00782DCE">
        <w:rPr>
          <w:rFonts w:asciiTheme="majorHAnsi" w:hAnsiTheme="majorHAnsi" w:cs="Arial"/>
          <w:lang w:val="es-MX"/>
        </w:rPr>
        <w:lastRenderedPageBreak/>
        <w:t>3. Se diseña un experimento para estudiar la dispersión de los pigmentos de una pintura. Se estudian cuatro mezclas diferentes de un pigmento particular. El procedimiento consiste en preparar una mezcla particular y en aplicarla después a un panel utilizando tres métodos (con brocha, por rocío y con rodillo). La respuesta medida es el porcentaje de reflectancia (coeficiente de reflexión) del pigmento. Se repite el experimento completo en 3 días. Los datos obtenidos se presentan a continuación:</w:t>
      </w:r>
    </w:p>
    <w:p w14:paraId="34233F90" w14:textId="77777777" w:rsidR="00782DCE" w:rsidRPr="00782DCE" w:rsidRDefault="00782DCE" w:rsidP="00A20ED7">
      <w:pPr>
        <w:jc w:val="both"/>
        <w:rPr>
          <w:rFonts w:asciiTheme="majorHAnsi" w:hAnsiTheme="majorHAnsi" w:cs="Arial"/>
          <w:lang w:val="es-MX"/>
        </w:rPr>
      </w:pPr>
    </w:p>
    <w:p w14:paraId="474A45B0" w14:textId="77777777" w:rsidR="00A20ED7" w:rsidRPr="00782DCE" w:rsidRDefault="00A20ED7" w:rsidP="00A20ED7">
      <w:pPr>
        <w:rPr>
          <w:rFonts w:asciiTheme="majorHAnsi" w:hAnsiTheme="majorHAnsi" w:cs="Arial"/>
          <w:lang w:val="es-MX"/>
        </w:rPr>
      </w:pPr>
    </w:p>
    <w:tbl>
      <w:tblPr>
        <w:tblStyle w:val="Tablaconcuadrcula"/>
        <w:tblW w:w="0" w:type="auto"/>
        <w:tblLook w:val="01E0" w:firstRow="1" w:lastRow="1" w:firstColumn="1" w:lastColumn="1" w:noHBand="0" w:noVBand="0"/>
      </w:tblPr>
      <w:tblGrid>
        <w:gridCol w:w="1440"/>
        <w:gridCol w:w="1440"/>
        <w:gridCol w:w="1441"/>
        <w:gridCol w:w="1441"/>
        <w:gridCol w:w="1441"/>
        <w:gridCol w:w="1441"/>
      </w:tblGrid>
      <w:tr w:rsidR="00A20ED7" w:rsidRPr="00782DCE" w14:paraId="24E68915" w14:textId="77777777" w:rsidTr="00FB0398">
        <w:tc>
          <w:tcPr>
            <w:tcW w:w="1440" w:type="dxa"/>
          </w:tcPr>
          <w:p w14:paraId="07604AA1" w14:textId="77777777" w:rsidR="00A20ED7" w:rsidRPr="00782DCE" w:rsidRDefault="00A20ED7" w:rsidP="00FB0398">
            <w:pPr>
              <w:jc w:val="center"/>
              <w:rPr>
                <w:rFonts w:asciiTheme="majorHAnsi" w:hAnsiTheme="majorHAnsi" w:cs="Arial"/>
                <w:sz w:val="24"/>
                <w:szCs w:val="24"/>
                <w:lang w:val="es-MX"/>
              </w:rPr>
            </w:pPr>
          </w:p>
        </w:tc>
        <w:tc>
          <w:tcPr>
            <w:tcW w:w="1440" w:type="dxa"/>
          </w:tcPr>
          <w:p w14:paraId="141BC63A" w14:textId="77777777" w:rsidR="00A20ED7" w:rsidRPr="00782DCE" w:rsidRDefault="00A20ED7" w:rsidP="00FB0398">
            <w:pPr>
              <w:jc w:val="center"/>
              <w:rPr>
                <w:rFonts w:asciiTheme="majorHAnsi" w:hAnsiTheme="majorHAnsi" w:cs="Arial"/>
                <w:sz w:val="24"/>
                <w:szCs w:val="24"/>
                <w:lang w:val="es-MX"/>
              </w:rPr>
            </w:pPr>
          </w:p>
        </w:tc>
        <w:tc>
          <w:tcPr>
            <w:tcW w:w="5764" w:type="dxa"/>
            <w:gridSpan w:val="4"/>
          </w:tcPr>
          <w:p w14:paraId="08905A58"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Mezcla</w:t>
            </w:r>
          </w:p>
        </w:tc>
      </w:tr>
      <w:tr w:rsidR="00A20ED7" w:rsidRPr="00782DCE" w14:paraId="4F5244DF" w14:textId="77777777" w:rsidTr="00FB0398">
        <w:tc>
          <w:tcPr>
            <w:tcW w:w="1440" w:type="dxa"/>
          </w:tcPr>
          <w:p w14:paraId="3B25BD6D" w14:textId="77777777" w:rsidR="00A20ED7" w:rsidRPr="00782DCE" w:rsidRDefault="00A20ED7" w:rsidP="00FB0398">
            <w:pPr>
              <w:jc w:val="center"/>
              <w:rPr>
                <w:rFonts w:asciiTheme="majorHAnsi" w:hAnsiTheme="majorHAnsi" w:cs="Arial"/>
                <w:sz w:val="24"/>
                <w:szCs w:val="24"/>
                <w:lang w:val="es-MX"/>
              </w:rPr>
            </w:pPr>
          </w:p>
          <w:p w14:paraId="31E0CD6C"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Día</w:t>
            </w:r>
          </w:p>
        </w:tc>
        <w:tc>
          <w:tcPr>
            <w:tcW w:w="1440" w:type="dxa"/>
          </w:tcPr>
          <w:p w14:paraId="1835855F"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Método de aplicación</w:t>
            </w:r>
          </w:p>
        </w:tc>
        <w:tc>
          <w:tcPr>
            <w:tcW w:w="1441" w:type="dxa"/>
          </w:tcPr>
          <w:p w14:paraId="584A5EE2" w14:textId="77777777" w:rsidR="00A20ED7" w:rsidRPr="00782DCE" w:rsidRDefault="00A20ED7" w:rsidP="00FB0398">
            <w:pPr>
              <w:jc w:val="center"/>
              <w:rPr>
                <w:rFonts w:asciiTheme="majorHAnsi" w:hAnsiTheme="majorHAnsi" w:cs="Arial"/>
                <w:sz w:val="24"/>
                <w:szCs w:val="24"/>
                <w:lang w:val="es-MX"/>
              </w:rPr>
            </w:pPr>
          </w:p>
          <w:p w14:paraId="3826E7FB"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w:t>
            </w:r>
          </w:p>
        </w:tc>
        <w:tc>
          <w:tcPr>
            <w:tcW w:w="1441" w:type="dxa"/>
          </w:tcPr>
          <w:p w14:paraId="479E66E5" w14:textId="77777777" w:rsidR="00A20ED7" w:rsidRPr="00782DCE" w:rsidRDefault="00A20ED7" w:rsidP="00FB0398">
            <w:pPr>
              <w:jc w:val="center"/>
              <w:rPr>
                <w:rFonts w:asciiTheme="majorHAnsi" w:hAnsiTheme="majorHAnsi" w:cs="Arial"/>
                <w:sz w:val="24"/>
                <w:szCs w:val="24"/>
                <w:lang w:val="es-MX"/>
              </w:rPr>
            </w:pPr>
          </w:p>
          <w:p w14:paraId="22DE2973"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2</w:t>
            </w:r>
          </w:p>
        </w:tc>
        <w:tc>
          <w:tcPr>
            <w:tcW w:w="1441" w:type="dxa"/>
          </w:tcPr>
          <w:p w14:paraId="3FE8D47A" w14:textId="77777777" w:rsidR="00A20ED7" w:rsidRPr="00782DCE" w:rsidRDefault="00A20ED7" w:rsidP="00FB0398">
            <w:pPr>
              <w:jc w:val="center"/>
              <w:rPr>
                <w:rFonts w:asciiTheme="majorHAnsi" w:hAnsiTheme="majorHAnsi" w:cs="Arial"/>
                <w:sz w:val="24"/>
                <w:szCs w:val="24"/>
                <w:lang w:val="es-MX"/>
              </w:rPr>
            </w:pPr>
          </w:p>
          <w:p w14:paraId="622C32E5"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3</w:t>
            </w:r>
          </w:p>
        </w:tc>
        <w:tc>
          <w:tcPr>
            <w:tcW w:w="1441" w:type="dxa"/>
          </w:tcPr>
          <w:p w14:paraId="54A96E94" w14:textId="77777777" w:rsidR="00A20ED7" w:rsidRPr="00782DCE" w:rsidRDefault="00A20ED7" w:rsidP="00FB0398">
            <w:pPr>
              <w:jc w:val="center"/>
              <w:rPr>
                <w:rFonts w:asciiTheme="majorHAnsi" w:hAnsiTheme="majorHAnsi" w:cs="Arial"/>
                <w:sz w:val="24"/>
                <w:szCs w:val="24"/>
                <w:lang w:val="es-MX"/>
              </w:rPr>
            </w:pPr>
          </w:p>
          <w:p w14:paraId="0304197B"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4</w:t>
            </w:r>
          </w:p>
        </w:tc>
      </w:tr>
      <w:tr w:rsidR="00A20ED7" w:rsidRPr="00782DCE" w14:paraId="4D7B5FC8" w14:textId="77777777" w:rsidTr="00FB0398">
        <w:tc>
          <w:tcPr>
            <w:tcW w:w="1440" w:type="dxa"/>
          </w:tcPr>
          <w:p w14:paraId="2228F9E7"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w:t>
            </w:r>
          </w:p>
        </w:tc>
        <w:tc>
          <w:tcPr>
            <w:tcW w:w="1440" w:type="dxa"/>
          </w:tcPr>
          <w:p w14:paraId="1907EA10"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w:t>
            </w:r>
          </w:p>
          <w:p w14:paraId="5FAB24CD"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2</w:t>
            </w:r>
          </w:p>
          <w:p w14:paraId="43AFC721"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3</w:t>
            </w:r>
          </w:p>
        </w:tc>
        <w:tc>
          <w:tcPr>
            <w:tcW w:w="1441" w:type="dxa"/>
          </w:tcPr>
          <w:p w14:paraId="49772417"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69.0</w:t>
            </w:r>
          </w:p>
          <w:p w14:paraId="7AB05DCB"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73.1</w:t>
            </w:r>
          </w:p>
          <w:p w14:paraId="5B0B33F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75.2</w:t>
            </w:r>
          </w:p>
        </w:tc>
        <w:tc>
          <w:tcPr>
            <w:tcW w:w="1441" w:type="dxa"/>
          </w:tcPr>
          <w:p w14:paraId="57D5C1C7"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70.9</w:t>
            </w:r>
          </w:p>
          <w:p w14:paraId="3E77E5D4"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74.4</w:t>
            </w:r>
          </w:p>
          <w:p w14:paraId="18B8DD7F"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78.2</w:t>
            </w:r>
          </w:p>
        </w:tc>
        <w:tc>
          <w:tcPr>
            <w:tcW w:w="1441" w:type="dxa"/>
          </w:tcPr>
          <w:p w14:paraId="0715FEB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79.3</w:t>
            </w:r>
          </w:p>
          <w:p w14:paraId="71D8B6EC"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79.0</w:t>
            </w:r>
          </w:p>
          <w:p w14:paraId="21EE67C8"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83.5</w:t>
            </w:r>
          </w:p>
        </w:tc>
        <w:tc>
          <w:tcPr>
            <w:tcW w:w="1441" w:type="dxa"/>
          </w:tcPr>
          <w:p w14:paraId="52103ACC"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71.2</w:t>
            </w:r>
          </w:p>
          <w:p w14:paraId="53AC8777"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74.9</w:t>
            </w:r>
          </w:p>
          <w:p w14:paraId="1CD5B487"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77.4</w:t>
            </w:r>
          </w:p>
        </w:tc>
      </w:tr>
      <w:tr w:rsidR="00A20ED7" w:rsidRPr="00782DCE" w14:paraId="498811CD" w14:textId="77777777" w:rsidTr="00FB0398">
        <w:tc>
          <w:tcPr>
            <w:tcW w:w="1440" w:type="dxa"/>
          </w:tcPr>
          <w:p w14:paraId="1116531A"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2</w:t>
            </w:r>
          </w:p>
        </w:tc>
        <w:tc>
          <w:tcPr>
            <w:tcW w:w="1440" w:type="dxa"/>
          </w:tcPr>
          <w:p w14:paraId="207EBEF3"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w:t>
            </w:r>
          </w:p>
          <w:p w14:paraId="39703417"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2</w:t>
            </w:r>
          </w:p>
          <w:p w14:paraId="208B1898"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3</w:t>
            </w:r>
          </w:p>
        </w:tc>
        <w:tc>
          <w:tcPr>
            <w:tcW w:w="1441" w:type="dxa"/>
          </w:tcPr>
          <w:p w14:paraId="133B4894"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69.8</w:t>
            </w:r>
          </w:p>
          <w:p w14:paraId="645C029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74.0</w:t>
            </w:r>
          </w:p>
          <w:p w14:paraId="38DB8CB5"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76.2</w:t>
            </w:r>
          </w:p>
        </w:tc>
        <w:tc>
          <w:tcPr>
            <w:tcW w:w="1441" w:type="dxa"/>
          </w:tcPr>
          <w:p w14:paraId="59B1C44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69.6</w:t>
            </w:r>
          </w:p>
          <w:p w14:paraId="13C3F7C5"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75.2</w:t>
            </w:r>
          </w:p>
          <w:p w14:paraId="6004EC7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77.9</w:t>
            </w:r>
          </w:p>
        </w:tc>
        <w:tc>
          <w:tcPr>
            <w:tcW w:w="1441" w:type="dxa"/>
          </w:tcPr>
          <w:p w14:paraId="37F0C8BB"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79.0</w:t>
            </w:r>
          </w:p>
          <w:p w14:paraId="2B51818E"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79.7</w:t>
            </w:r>
          </w:p>
          <w:p w14:paraId="70E3F355"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84.6</w:t>
            </w:r>
          </w:p>
        </w:tc>
        <w:tc>
          <w:tcPr>
            <w:tcW w:w="1441" w:type="dxa"/>
          </w:tcPr>
          <w:p w14:paraId="73FB0068"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69.3</w:t>
            </w:r>
          </w:p>
          <w:p w14:paraId="7F4B91C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73.1</w:t>
            </w:r>
          </w:p>
          <w:p w14:paraId="1124BD8A"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76.5</w:t>
            </w:r>
          </w:p>
        </w:tc>
      </w:tr>
      <w:tr w:rsidR="00A20ED7" w:rsidRPr="00782DCE" w14:paraId="08F901F7" w14:textId="77777777" w:rsidTr="00FB0398">
        <w:tc>
          <w:tcPr>
            <w:tcW w:w="1440" w:type="dxa"/>
          </w:tcPr>
          <w:p w14:paraId="041FC7EF"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3</w:t>
            </w:r>
          </w:p>
        </w:tc>
        <w:tc>
          <w:tcPr>
            <w:tcW w:w="1440" w:type="dxa"/>
          </w:tcPr>
          <w:p w14:paraId="5245C2DC"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1</w:t>
            </w:r>
          </w:p>
          <w:p w14:paraId="5951641D"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2</w:t>
            </w:r>
          </w:p>
          <w:p w14:paraId="227A7F7C"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3</w:t>
            </w:r>
          </w:p>
        </w:tc>
        <w:tc>
          <w:tcPr>
            <w:tcW w:w="1441" w:type="dxa"/>
          </w:tcPr>
          <w:p w14:paraId="50796E7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70.8</w:t>
            </w:r>
          </w:p>
          <w:p w14:paraId="5D8EE04E"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73.8</w:t>
            </w:r>
          </w:p>
          <w:p w14:paraId="4D4008D2"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75.8</w:t>
            </w:r>
          </w:p>
        </w:tc>
        <w:tc>
          <w:tcPr>
            <w:tcW w:w="1441" w:type="dxa"/>
          </w:tcPr>
          <w:p w14:paraId="2C9F3D20"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71.2</w:t>
            </w:r>
          </w:p>
          <w:p w14:paraId="73F8D07C"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73.8</w:t>
            </w:r>
          </w:p>
          <w:p w14:paraId="2B631969"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79.4</w:t>
            </w:r>
          </w:p>
        </w:tc>
        <w:tc>
          <w:tcPr>
            <w:tcW w:w="1441" w:type="dxa"/>
          </w:tcPr>
          <w:p w14:paraId="13D2AE6F"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77.4</w:t>
            </w:r>
          </w:p>
          <w:p w14:paraId="147A9146"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80.7</w:t>
            </w:r>
          </w:p>
          <w:p w14:paraId="3D23DFB4"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85.7</w:t>
            </w:r>
          </w:p>
        </w:tc>
        <w:tc>
          <w:tcPr>
            <w:tcW w:w="1441" w:type="dxa"/>
          </w:tcPr>
          <w:p w14:paraId="2449DBDA"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72.4</w:t>
            </w:r>
          </w:p>
          <w:p w14:paraId="4083FD68"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73.4</w:t>
            </w:r>
          </w:p>
          <w:p w14:paraId="229D5600" w14:textId="77777777" w:rsidR="00A20ED7" w:rsidRPr="00782DCE" w:rsidRDefault="00A20ED7" w:rsidP="00FB0398">
            <w:pPr>
              <w:jc w:val="center"/>
              <w:rPr>
                <w:rFonts w:asciiTheme="majorHAnsi" w:hAnsiTheme="majorHAnsi" w:cs="Arial"/>
                <w:sz w:val="24"/>
                <w:szCs w:val="24"/>
                <w:lang w:val="es-MX"/>
              </w:rPr>
            </w:pPr>
            <w:r w:rsidRPr="00782DCE">
              <w:rPr>
                <w:rFonts w:asciiTheme="majorHAnsi" w:hAnsiTheme="majorHAnsi" w:cs="Arial"/>
                <w:sz w:val="24"/>
                <w:szCs w:val="24"/>
                <w:lang w:val="es-MX"/>
              </w:rPr>
              <w:t>77.5</w:t>
            </w:r>
          </w:p>
        </w:tc>
      </w:tr>
    </w:tbl>
    <w:p w14:paraId="53CD0A8A" w14:textId="77777777" w:rsidR="00A20ED7" w:rsidRPr="00782DCE" w:rsidRDefault="00A20ED7" w:rsidP="00A20ED7">
      <w:pPr>
        <w:rPr>
          <w:rFonts w:asciiTheme="majorHAnsi" w:hAnsiTheme="majorHAnsi" w:cs="Arial"/>
          <w:lang w:val="es-MX"/>
        </w:rPr>
      </w:pPr>
    </w:p>
    <w:p w14:paraId="7C1A379B" w14:textId="284ACCE1" w:rsidR="00A20ED7" w:rsidRPr="00782DCE" w:rsidRDefault="00A20ED7" w:rsidP="00A20ED7">
      <w:pPr>
        <w:rPr>
          <w:rFonts w:asciiTheme="majorHAnsi" w:hAnsiTheme="majorHAnsi" w:cs="Arial"/>
          <w:lang w:val="es-MX"/>
        </w:rPr>
      </w:pPr>
      <w:r w:rsidRPr="00782DCE">
        <w:rPr>
          <w:rFonts w:asciiTheme="majorHAnsi" w:hAnsiTheme="majorHAnsi" w:cs="Arial"/>
          <w:lang w:val="es-MX"/>
        </w:rPr>
        <w:t>Suponga que las mezclas y los métodos de aplicación son factores fijos. Escriba un modelo lineal para este experimento, e</w:t>
      </w:r>
      <w:r w:rsidR="009B5BF1">
        <w:rPr>
          <w:rFonts w:asciiTheme="majorHAnsi" w:hAnsiTheme="majorHAnsi" w:cs="Arial"/>
          <w:lang w:val="es-MX"/>
        </w:rPr>
        <w:t>xplique los términos y realice e</w:t>
      </w:r>
      <w:r w:rsidRPr="00782DCE">
        <w:rPr>
          <w:rFonts w:asciiTheme="majorHAnsi" w:hAnsiTheme="majorHAnsi" w:cs="Arial"/>
          <w:lang w:val="es-MX"/>
        </w:rPr>
        <w:t>l análisis de varianza para los datos. Concluya.</w:t>
      </w:r>
    </w:p>
    <w:p w14:paraId="14D42F98" w14:textId="77777777" w:rsidR="00A20ED7" w:rsidRPr="00782DCE" w:rsidRDefault="00A20ED7" w:rsidP="00A20ED7">
      <w:pPr>
        <w:rPr>
          <w:rFonts w:asciiTheme="majorHAnsi" w:hAnsiTheme="majorHAnsi" w:cs="Arial"/>
          <w:lang w:val="es-MX"/>
        </w:rPr>
      </w:pPr>
    </w:p>
    <w:p w14:paraId="4FF69A5E" w14:textId="77777777" w:rsidR="00A20ED7" w:rsidRPr="00782DCE" w:rsidRDefault="00A20ED7">
      <w:pPr>
        <w:rPr>
          <w:rFonts w:asciiTheme="majorHAnsi" w:hAnsiTheme="majorHAnsi"/>
        </w:rPr>
      </w:pPr>
    </w:p>
    <w:sectPr w:rsidR="00A20ED7" w:rsidRPr="00782DCE" w:rsidSect="001735C2">
      <w:footerReference w:type="even" r:id="rId6"/>
      <w:foot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FF5FE" w14:textId="77777777" w:rsidR="00FE50FA" w:rsidRDefault="00FE50FA" w:rsidP="00782DCE">
      <w:r>
        <w:separator/>
      </w:r>
    </w:p>
  </w:endnote>
  <w:endnote w:type="continuationSeparator" w:id="0">
    <w:p w14:paraId="10FA63E8" w14:textId="77777777" w:rsidR="00FE50FA" w:rsidRDefault="00FE50FA" w:rsidP="0078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2D973" w14:textId="77777777" w:rsidR="00DC12A8" w:rsidRDefault="00DC12A8" w:rsidP="0087029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9A3868" w14:textId="77777777" w:rsidR="00DC12A8" w:rsidRDefault="00DC12A8" w:rsidP="00DC12A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EE9F7" w14:textId="77777777" w:rsidR="00DC12A8" w:rsidRDefault="00DC12A8" w:rsidP="0087029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3E25">
      <w:rPr>
        <w:rStyle w:val="Nmerodepgina"/>
        <w:noProof/>
      </w:rPr>
      <w:t>1</w:t>
    </w:r>
    <w:r>
      <w:rPr>
        <w:rStyle w:val="Nmerodepgina"/>
      </w:rPr>
      <w:fldChar w:fldCharType="end"/>
    </w:r>
  </w:p>
  <w:p w14:paraId="006B1DB2" w14:textId="77777777" w:rsidR="00DC12A8" w:rsidRDefault="00DC12A8" w:rsidP="00DC12A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D3731" w14:textId="77777777" w:rsidR="00FE50FA" w:rsidRDefault="00FE50FA" w:rsidP="00782DCE">
      <w:r>
        <w:separator/>
      </w:r>
    </w:p>
  </w:footnote>
  <w:footnote w:type="continuationSeparator" w:id="0">
    <w:p w14:paraId="3310A5B4" w14:textId="77777777" w:rsidR="00FE50FA" w:rsidRDefault="00FE50FA" w:rsidP="00782D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ED7"/>
    <w:rsid w:val="001735C2"/>
    <w:rsid w:val="00183156"/>
    <w:rsid w:val="002118C8"/>
    <w:rsid w:val="00645DE0"/>
    <w:rsid w:val="00782DCE"/>
    <w:rsid w:val="008F6E2A"/>
    <w:rsid w:val="009B5BF1"/>
    <w:rsid w:val="00A20ED7"/>
    <w:rsid w:val="00A52283"/>
    <w:rsid w:val="00B06EB6"/>
    <w:rsid w:val="00DC12A8"/>
    <w:rsid w:val="00F83E25"/>
    <w:rsid w:val="00FE50F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9CF73"/>
  <w14:defaultImageDpi w14:val="300"/>
  <w15:docId w15:val="{5F89FD21-706B-B04E-A78F-C8E8C501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D7"/>
    <w:rPr>
      <w:rFonts w:ascii="Times New Roman" w:eastAsia="Times New Roman" w:hAnsi="Times New Roman" w:cs="Times New Roman"/>
      <w:lang w:val="es-ES"/>
    </w:rPr>
  </w:style>
  <w:style w:type="paragraph" w:styleId="Ttulo1">
    <w:name w:val="heading 1"/>
    <w:basedOn w:val="Normal"/>
    <w:next w:val="Normal"/>
    <w:link w:val="Ttulo1Car"/>
    <w:qFormat/>
    <w:rsid w:val="009B5BF1"/>
    <w:pPr>
      <w:keepNext/>
      <w:jc w:val="right"/>
      <w:outlineLvl w:val="0"/>
    </w:pPr>
    <w:rPr>
      <w:rFonts w:ascii="Arial" w:hAnsi="Arial" w:cs="Arial"/>
      <w:b/>
      <w:bCs/>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20ED7"/>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82DCE"/>
    <w:pPr>
      <w:tabs>
        <w:tab w:val="center" w:pos="4419"/>
        <w:tab w:val="right" w:pos="8838"/>
      </w:tabs>
    </w:pPr>
  </w:style>
  <w:style w:type="character" w:customStyle="1" w:styleId="EncabezadoCar">
    <w:name w:val="Encabezado Car"/>
    <w:basedOn w:val="Fuentedeprrafopredeter"/>
    <w:link w:val="Encabezado"/>
    <w:uiPriority w:val="99"/>
    <w:rsid w:val="00782DCE"/>
    <w:rPr>
      <w:rFonts w:ascii="Times New Roman" w:eastAsia="Times New Roman" w:hAnsi="Times New Roman" w:cs="Times New Roman"/>
      <w:lang w:val="es-ES"/>
    </w:rPr>
  </w:style>
  <w:style w:type="paragraph" w:styleId="Piedepgina">
    <w:name w:val="footer"/>
    <w:basedOn w:val="Normal"/>
    <w:link w:val="PiedepginaCar"/>
    <w:uiPriority w:val="99"/>
    <w:unhideWhenUsed/>
    <w:rsid w:val="00782DCE"/>
    <w:pPr>
      <w:tabs>
        <w:tab w:val="center" w:pos="4419"/>
        <w:tab w:val="right" w:pos="8838"/>
      </w:tabs>
    </w:pPr>
  </w:style>
  <w:style w:type="character" w:customStyle="1" w:styleId="PiedepginaCar">
    <w:name w:val="Pie de página Car"/>
    <w:basedOn w:val="Fuentedeprrafopredeter"/>
    <w:link w:val="Piedepgina"/>
    <w:uiPriority w:val="99"/>
    <w:rsid w:val="00782DCE"/>
    <w:rPr>
      <w:rFonts w:ascii="Times New Roman" w:eastAsia="Times New Roman" w:hAnsi="Times New Roman" w:cs="Times New Roman"/>
      <w:lang w:val="es-ES"/>
    </w:rPr>
  </w:style>
  <w:style w:type="character" w:styleId="Nmerodepgina">
    <w:name w:val="page number"/>
    <w:basedOn w:val="Fuentedeprrafopredeter"/>
    <w:uiPriority w:val="99"/>
    <w:semiHidden/>
    <w:unhideWhenUsed/>
    <w:rsid w:val="00DC12A8"/>
  </w:style>
  <w:style w:type="character" w:customStyle="1" w:styleId="Ttulo1Car">
    <w:name w:val="Título 1 Car"/>
    <w:basedOn w:val="Fuentedeprrafopredeter"/>
    <w:link w:val="Ttulo1"/>
    <w:rsid w:val="009B5BF1"/>
    <w:rPr>
      <w:rFonts w:ascii="Arial" w:eastAsia="Times New Roman" w:hAnsi="Arial" w:cs="Arial"/>
      <w:b/>
      <w:bCs/>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391</Words>
  <Characters>2152</Characters>
  <Application>Microsoft Office Word</Application>
  <DocSecurity>0</DocSecurity>
  <Lines>17</Lines>
  <Paragraphs>5</Paragraphs>
  <ScaleCrop>false</ScaleCrop>
  <Company>IIMAS UNAM</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Romero</dc:creator>
  <cp:keywords/>
  <dc:description/>
  <cp:lastModifiedBy>Paty Romero</cp:lastModifiedBy>
  <cp:revision>6</cp:revision>
  <dcterms:created xsi:type="dcterms:W3CDTF">2018-05-16T07:45:00Z</dcterms:created>
  <dcterms:modified xsi:type="dcterms:W3CDTF">2021-05-25T18:45:00Z</dcterms:modified>
</cp:coreProperties>
</file>