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8F3511">
      <w:pPr>
        <w:pStyle w:val="Encabezadodelndice"/>
      </w:pPr>
      <w:r>
        <w:t>Índice</w:t>
      </w:r>
    </w:p>
    <w:p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:rsidR="003257EB" w:rsidRDefault="00387786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BC1B10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Juegos de nutrición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Pasar la materia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/>
    <w:p w:rsidR="003257EB" w:rsidRDefault="008F3511">
      <w:pPr>
        <w:pStyle w:val="Encabezado1"/>
        <w:numPr>
          <w:ilvl w:val="0"/>
          <w:numId w:val="1"/>
        </w:numPr>
      </w:pPr>
      <w:bookmarkStart w:id="5" w:name="__RefHeading__1052_1188614897"/>
      <w:bookmarkEnd w:id="5"/>
      <w:r>
        <w:lastRenderedPageBreak/>
        <w:t>Estrategia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6" w:name="__RefHeading__330_1587839860"/>
      <w:bookmarkEnd w:id="6"/>
      <w:r>
        <w:t>Modelo conceptual</w:t>
      </w:r>
    </w:p>
    <w:p w:rsidR="003257EB" w:rsidRDefault="00C055C6">
      <w:r>
        <w:rPr>
          <w:noProof/>
          <w:lang w:eastAsia="es-MX" w:bidi="ar-SA"/>
        </w:rPr>
        <w:drawing>
          <wp:inline distT="0" distB="0" distL="0" distR="0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EB" w:rsidRDefault="008F3511">
      <w:pPr>
        <w:pStyle w:val="Encabezado2"/>
        <w:numPr>
          <w:ilvl w:val="1"/>
          <w:numId w:val="1"/>
        </w:numPr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 w:rsidTr="0011536A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 w:rsidTr="0011536A">
        <w:trPr>
          <w:cantSplit/>
        </w:trPr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Juego 1 (Memorama) Progreso de juego 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1 (Memorama)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1 (Memorama)Tarjetas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2 (Ahorcado)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2 (Ahorcado) Palabras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3 (Rompecabezas)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3 (Rompecabezas) Piezas</w:t>
            </w:r>
          </w:p>
          <w:p w:rsidR="00344A1C" w:rsidRDefault="00F8508E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 de juego </w:t>
            </w:r>
            <w:r>
              <w:rPr>
                <w:sz w:val="22"/>
                <w:szCs w:val="22"/>
              </w:rPr>
              <w:t>(Memorama)</w:t>
            </w:r>
          </w:p>
          <w:p w:rsidR="00F8508E" w:rsidRDefault="00F8508E" w:rsidP="00F8508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juego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F8508E" w:rsidRDefault="00F8508E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 de juego </w:t>
            </w:r>
            <w:r>
              <w:rPr>
                <w:sz w:val="22"/>
                <w:szCs w:val="22"/>
              </w:rPr>
              <w:t>(Rompecabezas)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</w:t>
            </w:r>
            <w:r w:rsidR="00D474FD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requerimientos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  <w:r w:rsidR="00F8508E">
              <w:rPr>
                <w:sz w:val="22"/>
                <w:szCs w:val="22"/>
              </w:rPr>
              <w:t xml:space="preserve"> </w:t>
            </w:r>
            <w:r w:rsidR="00F8508E">
              <w:rPr>
                <w:sz w:val="22"/>
                <w:szCs w:val="22"/>
              </w:rPr>
              <w:t>(Memorama)</w:t>
            </w:r>
          </w:p>
          <w:p w:rsidR="00F8508E" w:rsidRDefault="00F8508E" w:rsidP="00F8508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F8508E" w:rsidRDefault="00F8508E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(Rompecabezas)</w:t>
            </w:r>
          </w:p>
          <w:p w:rsidR="00344A1C" w:rsidRDefault="00F8508E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Diagramas entidad-relación </w:t>
            </w:r>
            <w:r>
              <w:rPr>
                <w:sz w:val="22"/>
                <w:szCs w:val="22"/>
              </w:rPr>
              <w:t>(Memorama)</w:t>
            </w:r>
          </w:p>
          <w:p w:rsidR="00F8508E" w:rsidRDefault="00F8508E" w:rsidP="00F8508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entidad-relación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F8508E" w:rsidRDefault="00F8508E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entidad-relación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(Rompecabezas)</w:t>
            </w:r>
          </w:p>
          <w:p w:rsidR="006B31A7" w:rsidRDefault="006B31A7" w:rsidP="006B31A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Diagramas </w:t>
            </w:r>
            <w:proofErr w:type="spellStart"/>
            <w:r>
              <w:rPr>
                <w:sz w:val="22"/>
                <w:szCs w:val="22"/>
              </w:rPr>
              <w:t>uml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(Memorama)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Diagramas </w:t>
            </w:r>
            <w:proofErr w:type="spellStart"/>
            <w:r>
              <w:rPr>
                <w:sz w:val="22"/>
                <w:szCs w:val="22"/>
              </w:rPr>
              <w:t>uml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Diagramas </w:t>
            </w:r>
            <w:proofErr w:type="spellStart"/>
            <w:r>
              <w:rPr>
                <w:sz w:val="22"/>
                <w:szCs w:val="22"/>
              </w:rPr>
              <w:t>uml</w:t>
            </w:r>
            <w:proofErr w:type="spellEnd"/>
            <w:r w:rsidR="006B31A7">
              <w:rPr>
                <w:sz w:val="22"/>
                <w:szCs w:val="22"/>
              </w:rPr>
              <w:t xml:space="preserve"> </w:t>
            </w:r>
            <w:r w:rsidR="006B31A7">
              <w:rPr>
                <w:sz w:val="22"/>
                <w:szCs w:val="22"/>
              </w:rPr>
              <w:t>(Rompecabezas)</w:t>
            </w:r>
          </w:p>
          <w:p w:rsidR="003257EB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  <w:r w:rsidR="006B31A7">
              <w:rPr>
                <w:sz w:val="22"/>
                <w:szCs w:val="22"/>
              </w:rPr>
              <w:t xml:space="preserve"> </w:t>
            </w:r>
            <w:r w:rsidR="006B31A7">
              <w:rPr>
                <w:sz w:val="22"/>
                <w:szCs w:val="22"/>
              </w:rPr>
              <w:t>(Memorama)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(Ahorcado)</w:t>
            </w:r>
          </w:p>
          <w:p w:rsidR="00D474FD" w:rsidRDefault="00D474FD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– Menú principal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8" w:name="__RefHeading__334_1587839860"/>
      <w:bookmarkEnd w:id="8"/>
      <w:r>
        <w:t>Estrategia de desarrollo</w:t>
      </w:r>
    </w:p>
    <w:p w:rsidR="003257EB" w:rsidRDefault="005131DB">
      <w:r>
        <w:t>Modelo de desarrollo en cascada</w:t>
      </w:r>
    </w:p>
    <w:p w:rsidR="005131DB" w:rsidRDefault="005131DB"/>
    <w:p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:rsidR="005131DB" w:rsidRDefault="005131DB" w:rsidP="005131DB">
      <w:pPr>
        <w:pStyle w:val="Prrafodelista"/>
        <w:numPr>
          <w:ilvl w:val="0"/>
          <w:numId w:val="2"/>
        </w:numPr>
      </w:pPr>
      <w:r>
        <w:t>Documento de requerimientos</w:t>
      </w:r>
    </w:p>
    <w:p w:rsidR="005131DB" w:rsidRDefault="00C055C6" w:rsidP="005131DB">
      <w:pPr>
        <w:pStyle w:val="Prrafodelista"/>
        <w:numPr>
          <w:ilvl w:val="0"/>
          <w:numId w:val="2"/>
        </w:numPr>
      </w:pPr>
      <w:r>
        <w:t>Juntas con el cliente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:rsidR="00C055C6" w:rsidRDefault="00D474FD" w:rsidP="00C055C6">
      <w:pPr>
        <w:pStyle w:val="Prrafodelista"/>
        <w:numPr>
          <w:ilvl w:val="0"/>
          <w:numId w:val="3"/>
        </w:numPr>
      </w:pPr>
      <w:r>
        <w:t>Reporte</w:t>
      </w:r>
      <w:r w:rsidR="00C055C6">
        <w:t xml:space="preserve"> de pruebas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(Memorama)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(Ahorcado)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(Rompecabezas)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entidad-relación (</w:t>
      </w:r>
      <w:r>
        <w:rPr>
          <w:sz w:val="22"/>
          <w:szCs w:val="22"/>
        </w:rPr>
        <w:t>Todos los juegos</w:t>
      </w:r>
      <w:r w:rsidR="00D474FD">
        <w:rPr>
          <w:sz w:val="22"/>
          <w:szCs w:val="22"/>
        </w:rPr>
        <w:t>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(Memorama)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(Ahorcado)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</w:t>
      </w:r>
      <w:r w:rsidR="00D474FD">
        <w:rPr>
          <w:sz w:val="22"/>
          <w:szCs w:val="22"/>
        </w:rPr>
        <w:t>(Rompecabezas)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(Memorama)</w:t>
      </w:r>
    </w:p>
    <w:p w:rsidR="00D474FD" w:rsidRP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(Ahorcado)</w:t>
      </w:r>
    </w:p>
    <w:p w:rsidR="00C055C6" w:rsidRPr="00BD1212" w:rsidRDefault="00BD1212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Prototipo</w:t>
      </w:r>
      <w:r w:rsidR="00D474FD">
        <w:rPr>
          <w:sz w:val="22"/>
          <w:szCs w:val="22"/>
        </w:rPr>
        <w:t xml:space="preserve"> (</w:t>
      </w:r>
      <w:r>
        <w:rPr>
          <w:sz w:val="22"/>
          <w:szCs w:val="22"/>
        </w:rPr>
        <w:t>Rompecabezas</w:t>
      </w:r>
      <w:r w:rsidR="00D474FD">
        <w:rPr>
          <w:sz w:val="22"/>
          <w:szCs w:val="22"/>
        </w:rPr>
        <w:t>)</w:t>
      </w:r>
    </w:p>
    <w:p w:rsidR="00BD1212" w:rsidRPr="00BD1212" w:rsidRDefault="00BD1212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Junta de validación de los prototipos</w:t>
      </w:r>
    </w:p>
    <w:p w:rsidR="00BD1212" w:rsidRPr="00BD1212" w:rsidRDefault="00BD1212" w:rsidP="00D474FD">
      <w:pPr>
        <w:pStyle w:val="Prrafodelista"/>
        <w:numPr>
          <w:ilvl w:val="0"/>
          <w:numId w:val="3"/>
        </w:numPr>
        <w:rPr>
          <w:b/>
          <w:i/>
        </w:rPr>
      </w:pPr>
      <w:r w:rsidRPr="00BD1212">
        <w:rPr>
          <w:b/>
          <w:i/>
          <w:sz w:val="22"/>
          <w:szCs w:val="22"/>
        </w:rPr>
        <w:t>Agregar planes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Juego 1 (Memorama) Progreso de juego 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 Imágenes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</w:t>
      </w:r>
      <w:r w:rsidR="00BD1212">
        <w:rPr>
          <w:sz w:val="22"/>
          <w:szCs w:val="22"/>
        </w:rPr>
        <w:t xml:space="preserve"> </w:t>
      </w:r>
      <w:r>
        <w:rPr>
          <w:sz w:val="22"/>
          <w:szCs w:val="22"/>
        </w:rPr>
        <w:t>Tarjetas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Imágenes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Palabras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Imágenes</w:t>
      </w:r>
    </w:p>
    <w:p w:rsidR="00D474FD" w:rsidRP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Piezas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Base de datos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Interfaz – menú principal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integración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sistema</w:t>
      </w:r>
    </w:p>
    <w:p w:rsidR="00C055C6" w:rsidRDefault="005131DB" w:rsidP="00C055C6">
      <w:pPr>
        <w:rPr>
          <w:b/>
        </w:rPr>
      </w:pPr>
      <w:r w:rsidRPr="00C055C6">
        <w:rPr>
          <w:b/>
        </w:rPr>
        <w:t>Implantación</w:t>
      </w:r>
    </w:p>
    <w:p w:rsidR="00D474FD" w:rsidRDefault="00D474FD" w:rsidP="00D474FD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(Memorama)</w:t>
      </w:r>
    </w:p>
    <w:p w:rsidR="00D474FD" w:rsidRDefault="00D474FD" w:rsidP="00D474FD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(Ahorcado)</w:t>
      </w:r>
    </w:p>
    <w:p w:rsidR="00D474FD" w:rsidRPr="00BD1212" w:rsidRDefault="00D474FD" w:rsidP="00D474FD">
      <w:pPr>
        <w:pStyle w:val="Prrafodelista"/>
        <w:numPr>
          <w:ilvl w:val="0"/>
          <w:numId w:val="7"/>
        </w:numPr>
        <w:rPr>
          <w:b/>
        </w:rPr>
      </w:pPr>
      <w:r w:rsidRPr="00D474FD">
        <w:rPr>
          <w:sz w:val="22"/>
          <w:szCs w:val="22"/>
        </w:rPr>
        <w:t>Manual de juego (Rompecabezas)</w:t>
      </w:r>
    </w:p>
    <w:p w:rsidR="00BD1212" w:rsidRPr="00D474FD" w:rsidRDefault="00BD1212" w:rsidP="00D474FD">
      <w:pPr>
        <w:pStyle w:val="Prrafodelista"/>
        <w:numPr>
          <w:ilvl w:val="0"/>
          <w:numId w:val="7"/>
        </w:numPr>
        <w:rPr>
          <w:b/>
        </w:rPr>
      </w:pPr>
      <w:r>
        <w:rPr>
          <w:sz w:val="22"/>
          <w:szCs w:val="22"/>
        </w:rPr>
        <w:t>Implementación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9" w:name="__RefHeading__336_1587839860"/>
      <w:bookmarkEnd w:id="9"/>
      <w:r>
        <w:t xml:space="preserve">Estimación </w:t>
      </w:r>
      <w:r w:rsidR="006B31A7">
        <w:t>pre</w:t>
      </w:r>
      <w:r w:rsidR="001603BB">
        <w:t>e</w:t>
      </w:r>
      <w:r w:rsidR="006B31A7">
        <w:t>liminar</w:t>
      </w:r>
      <w:bookmarkStart w:id="10" w:name="_GoBack"/>
      <w:bookmarkEnd w:id="10"/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7"/>
        <w:gridCol w:w="4491"/>
        <w:gridCol w:w="2695"/>
        <w:gridCol w:w="1577"/>
      </w:tblGrid>
      <w:tr w:rsidR="003257EB" w:rsidTr="00C055C6">
        <w:trPr>
          <w:cantSplit/>
          <w:tblHeader/>
        </w:trPr>
        <w:tc>
          <w:tcPr>
            <w:tcW w:w="1695" w:type="dxa"/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3257EB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de requerimientos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52055">
              <w:rPr>
                <w:sz w:val="22"/>
                <w:szCs w:val="22"/>
              </w:rPr>
              <w:t>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</w:t>
            </w:r>
            <w:r w:rsidR="00C055C6">
              <w:rPr>
                <w:sz w:val="22"/>
                <w:szCs w:val="22"/>
              </w:rPr>
              <w:t xml:space="preserve"> con el cliente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solución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programa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BOUML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 - relación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web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móviles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– menú principal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integración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sistema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6.5h</w:t>
            </w:r>
          </w:p>
        </w:tc>
      </w:tr>
      <w:tr w:rsidR="00A25ED8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Implantación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juego (Memorama)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</w:t>
            </w:r>
          </w:p>
        </w:tc>
      </w:tr>
      <w:tr w:rsidR="00A25ED8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 w:rsidP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juego (</w:t>
            </w:r>
            <w:r>
              <w:rPr>
                <w:sz w:val="22"/>
                <w:szCs w:val="22"/>
              </w:rPr>
              <w:t>Ahorcado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</w:t>
            </w:r>
          </w:p>
        </w:tc>
      </w:tr>
      <w:tr w:rsidR="00A25ED8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 w:rsidP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juego (</w:t>
            </w:r>
            <w:r>
              <w:rPr>
                <w:sz w:val="22"/>
                <w:szCs w:val="22"/>
              </w:rPr>
              <w:t>Rompecabezas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A25ED8" w:rsidRDefault="00A25E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A25ED8" w:rsidRPr="00A25ED8" w:rsidRDefault="00A25ED8">
            <w:pPr>
              <w:pStyle w:val="Contenidodelatabla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4 h</w:t>
            </w:r>
          </w:p>
        </w:tc>
      </w:tr>
    </w:tbl>
    <w:p w:rsidR="00A25ED8" w:rsidRDefault="00A25ED8" w:rsidP="00C055C6">
      <w:pPr>
        <w:jc w:val="right"/>
      </w:pPr>
    </w:p>
    <w:p w:rsidR="00A25ED8" w:rsidRPr="00A25ED8" w:rsidRDefault="00A25ED8" w:rsidP="00A25ED8"/>
    <w:p w:rsidR="00A25ED8" w:rsidRPr="00A25ED8" w:rsidRDefault="00A25ED8" w:rsidP="00A25ED8"/>
    <w:p w:rsidR="00A25ED8" w:rsidRPr="00A25ED8" w:rsidRDefault="00A25ED8" w:rsidP="00A25ED8"/>
    <w:p w:rsidR="00A25ED8" w:rsidRDefault="00A25ED8" w:rsidP="00A25ED8"/>
    <w:p w:rsidR="00A25ED8" w:rsidRDefault="00A25ED8">
      <w:pPr>
        <w:widowControl/>
        <w:suppressAutoHyphens w:val="0"/>
      </w:pPr>
      <w:r>
        <w:br w:type="page"/>
      </w:r>
    </w:p>
    <w:p w:rsidR="00C055C6" w:rsidRPr="00A25ED8" w:rsidRDefault="00C055C6" w:rsidP="00A25ED8">
      <w:pPr>
        <w:tabs>
          <w:tab w:val="left" w:pos="1783"/>
        </w:tabs>
      </w:pPr>
    </w:p>
    <w:sectPr w:rsidR="00C055C6" w:rsidRPr="00A25ED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786" w:rsidRDefault="00387786">
      <w:r>
        <w:separator/>
      </w:r>
    </w:p>
  </w:endnote>
  <w:endnote w:type="continuationSeparator" w:id="0">
    <w:p w:rsidR="00387786" w:rsidRDefault="0038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FD160E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1603BB">
            <w:rPr>
              <w:noProof/>
            </w:rPr>
            <w:t>8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1603BB">
            <w:rPr>
              <w:noProof/>
            </w:rPr>
            <w:t>8</w:t>
          </w:r>
          <w:r>
            <w:fldChar w:fldCharType="end"/>
          </w:r>
        </w:p>
        <w:p w:rsidR="00FD160E" w:rsidRDefault="00FD160E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FD160E" w:rsidRDefault="00FD160E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786" w:rsidRDefault="00387786">
      <w:r>
        <w:separator/>
      </w:r>
    </w:p>
  </w:footnote>
  <w:footnote w:type="continuationSeparator" w:id="0">
    <w:p w:rsidR="00387786" w:rsidRDefault="00387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FD160E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FD160E" w:rsidRDefault="00FD160E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41A8"/>
    <w:multiLevelType w:val="hybridMultilevel"/>
    <w:tmpl w:val="1AFA3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72271"/>
    <w:multiLevelType w:val="hybridMultilevel"/>
    <w:tmpl w:val="E63C2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7EB"/>
    <w:rsid w:val="000A3371"/>
    <w:rsid w:val="000B00F1"/>
    <w:rsid w:val="0011536A"/>
    <w:rsid w:val="0013247C"/>
    <w:rsid w:val="001603BB"/>
    <w:rsid w:val="00252055"/>
    <w:rsid w:val="002E640E"/>
    <w:rsid w:val="003257EB"/>
    <w:rsid w:val="00344A1C"/>
    <w:rsid w:val="00366FBB"/>
    <w:rsid w:val="00387786"/>
    <w:rsid w:val="005131DB"/>
    <w:rsid w:val="005649A8"/>
    <w:rsid w:val="00586298"/>
    <w:rsid w:val="0060079E"/>
    <w:rsid w:val="00696D91"/>
    <w:rsid w:val="006B31A7"/>
    <w:rsid w:val="006F757C"/>
    <w:rsid w:val="008B181F"/>
    <w:rsid w:val="008F3511"/>
    <w:rsid w:val="00973AAE"/>
    <w:rsid w:val="00A25ED8"/>
    <w:rsid w:val="00A7644A"/>
    <w:rsid w:val="00A819FD"/>
    <w:rsid w:val="00B539C2"/>
    <w:rsid w:val="00BC1B10"/>
    <w:rsid w:val="00BD1212"/>
    <w:rsid w:val="00BF23E0"/>
    <w:rsid w:val="00C055C6"/>
    <w:rsid w:val="00D474FD"/>
    <w:rsid w:val="00E6069F"/>
    <w:rsid w:val="00E60ED0"/>
    <w:rsid w:val="00EB7AAF"/>
    <w:rsid w:val="00EC7964"/>
    <w:rsid w:val="00F8508E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1F9F-46B8-46B7-B4F3-64C95C71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6709</TotalTime>
  <Pages>8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Teo Rocha</cp:lastModifiedBy>
  <cp:revision>46</cp:revision>
  <dcterms:created xsi:type="dcterms:W3CDTF">2013-10-05T12:29:00Z</dcterms:created>
  <dcterms:modified xsi:type="dcterms:W3CDTF">2015-02-03T17:33:00Z</dcterms:modified>
  <dc:language>es-MX</dc:language>
</cp:coreProperties>
</file>