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CF5500"/>
          <w:sz w:val="72"/>
          <w:szCs w:val="72"/>
        </w:rPr>
        <w:t xml:space="preserve">✨ MindSpark</w:t>
      </w:r>
    </w:p>
    <w:p>
      <w:pPr>
        <w:spacing w:after="400"/>
        <w:jc w:val="center"/>
      </w:pPr>
      <w:r>
        <w:rPr>
          <w:i/>
          <w:iCs/>
          <w:color w:val="656D76"/>
          <w:sz w:val="28"/>
          <w:szCs w:val="28"/>
        </w:rPr>
        <w:t xml:space="preserve">Guide du projet pour la démonstration Git / GitHub</w:t>
      </w:r>
    </w:p>
    <w:p>
      <w:pPr>
        <w:pBdr>
          <w:bottom w:val="single" w:color="0969DA" w:sz="12" w:space="4"/>
        </w:pBdr>
        <w:spacing w:after="600"/>
        <w:jc w:val="center"/>
      </w:pPr>
      <w:r>
        <w:rPr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b/>
          <w:bCs/>
          <w:color w:val="1F2328"/>
          <w:sz w:val="24"/>
          <w:szCs w:val="24"/>
        </w:rPr>
        <w:t xml:space="preserve">Projet : MindSpark — Collection de citations inspirantes</w:t>
      </w:r>
    </w:p>
    <w:p>
      <w:pPr>
        <w:spacing w:after="160"/>
        <w:jc w:val="center"/>
      </w:pPr>
      <w:r>
        <w:rPr>
          <w:color w:val="656D76"/>
          <w:sz w:val="22"/>
          <w:szCs w:val="22"/>
        </w:rPr>
        <w:t xml:space="preserve">Équipe : Johnson Daniel · Précieux · Hafiz</w:t>
      </w:r>
    </w:p>
    <w:p>
      <w:pPr>
        <w:spacing w:after="160"/>
        <w:jc w:val="center"/>
      </w:pPr>
      <w:r>
        <w:rPr>
          <w:color w:val="656D76"/>
          <w:sz w:val="22"/>
          <w:szCs w:val="22"/>
        </w:rPr>
        <w:t xml:space="preserve">Cours : Git &amp; GitHub — 22 avril 2026</w:t>
      </w:r>
    </w:p>
    <w:p>
      <w:pPr>
        <w:spacing w:before="3000"/>
      </w:pPr>
      <w:r>
        <w:br/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2328"/>
          <w:sz w:val="36"/>
          <w:szCs w:val="36"/>
        </w:rPr>
        <w:t xml:space="preserve">1. But du projet</w:t>
      </w:r>
    </w:p>
    <w:p>
      <w:pPr>
        <w:spacing w:after="120" w:line="320"/>
      </w:pPr>
      <w:r>
        <w:rPr>
          <w:sz w:val="22"/>
          <w:szCs w:val="22"/>
        </w:rPr>
        <w:t xml:space="preserve">MindSpark est une application web légère, développée avec Streamlit, qui sert de support pédagogique pour illustrer le workflow Git et GitHub lors de notre exposé.</w:t>
      </w:r>
    </w:p>
    <w:p>
      <w:pPr>
        <w:spacing w:after="120" w:line="320"/>
      </w:pPr>
      <w:r>
        <w:rPr>
          <w:sz w:val="22"/>
          <w:szCs w:val="22"/>
        </w:rPr>
        <w:t xml:space="preserve">Le choix d'une petite application concrète (plutôt qu'un simple fichier texte) permet de montrer des situations réalistes : modifications de code, ajouts de fonctionnalités, correction de bugs, et revue de contributions.</w:t>
      </w:r>
    </w:p>
    <w:p>
      <w:pPr>
        <w:pStyle w:val="Heading2"/>
        <w:spacing w:after="160" w:before="320"/>
      </w:pPr>
      <w:r>
        <w:rPr>
          <w:b/>
          <w:bCs/>
          <w:color w:val="0969DA"/>
          <w:sz w:val="28"/>
          <w:szCs w:val="28"/>
        </w:rPr>
        <w:t xml:space="preserve">Objectifs pédagogiques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Démontrer le cycle complet de contribution à un projet sur GitHub.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Illustrer le rôle du propriétaire du projet (création, revue, validation).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Illustrer le rôle du contributeur (fork, branche, commit, Pull Request).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Montrer concrètement comment Git permet la maintenance et l'amélioration continue.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Mettre en pratique les commandes Git essentielles dans un contexte réel.</w:t>
      </w:r>
    </w:p>
    <w:p>
      <w:pPr>
        <w:pStyle w:val="Heading2"/>
        <w:spacing w:after="160" w:before="320"/>
      </w:pPr>
      <w:r>
        <w:rPr>
          <w:b/>
          <w:bCs/>
          <w:color w:val="0969DA"/>
          <w:sz w:val="28"/>
          <w:szCs w:val="28"/>
        </w:rPr>
        <w:t xml:space="preserve">Présentation de l'application</w:t>
      </w:r>
    </w:p>
    <w:p>
      <w:pPr>
        <w:spacing w:after="120" w:line="320"/>
      </w:pPr>
      <w:r>
        <w:rPr>
          <w:sz w:val="22"/>
          <w:szCs w:val="22"/>
        </w:rPr>
        <w:t xml:space="preserve">MindSpark permet à son utilisateur de gérer sa propre collection de citations inspirantes. L'application offre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L'affichage d'une citation « à l'honneur » renouvelable d'un clic.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L'ajout de nouvelles citations personnelles.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 recherche par mot-clé dans la collection.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 suppression de citations.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Un tableau de statistiques (nombre de citations, longueur moyenne, heure).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Une interface moderne avec thème sombre et accents colorés.</w:t>
      </w:r>
    </w:p>
    <w:p>
      <w:pPr>
        <w:pStyle w:val="Heading1"/>
        <w:spacing w:after="200" w:before="400"/>
      </w:pPr>
      <w:r>
        <w:rPr>
          <w:b/>
          <w:bCs/>
          <w:color w:val="1F2328"/>
          <w:sz w:val="36"/>
          <w:szCs w:val="36"/>
        </w:rPr>
        <w:t xml:space="preserve">2. Comment tester l'application</w:t>
      </w:r>
    </w:p>
    <w:p>
      <w:pPr>
        <w:pStyle w:val="Heading2"/>
        <w:spacing w:after="160" w:before="320"/>
      </w:pPr>
      <w:r>
        <w:rPr>
          <w:b/>
          <w:bCs/>
          <w:color w:val="0969DA"/>
          <w:sz w:val="28"/>
          <w:szCs w:val="2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Python 3.8 ou plus récent installé.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pip (gestionnaire de paquets Python).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Un navigateur web (Chrome, Firefox, Edge…).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Un éditeur de code (VS Code recommandé).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Git installé et un compte GitHub.</w:t>
      </w:r>
    </w:p>
    <w:p>
      <w:pPr>
        <w:pStyle w:val="Heading2"/>
        <w:spacing w:after="160" w:before="320"/>
      </w:pPr>
      <w:r>
        <w:rPr>
          <w:b/>
          <w:bCs/>
          <w:color w:val="0969DA"/>
          <w:sz w:val="28"/>
          <w:szCs w:val="28"/>
        </w:rPr>
        <w:t xml:space="preserve">Installation et lancement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Cloner le dépôt (ou le fork) sur votre machine :</w:t>
      </w:r>
    </w:p>
    <w:p>
      <w:pPr>
        <w:pBdr>
          <w:left w:val="single" w:color="CF5500" w:sz="18" w:space="8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1F2328"/>
          <w:sz w:val="20"/>
          <w:szCs w:val="20"/>
        </w:rPr>
        <w:t xml:space="preserve">git clone &lt;lien_du_depot&gt;</w:t>
      </w:r>
    </w:p>
    <w:p>
      <w:pPr>
        <w:pBdr>
          <w:left w:val="single" w:color="CF5500" w:sz="18" w:space="8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1F2328"/>
          <w:sz w:val="20"/>
          <w:szCs w:val="20"/>
        </w:rPr>
        <w:t xml:space="preserve">cd mindspark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Installer les dépendances :</w:t>
      </w:r>
    </w:p>
    <w:p>
      <w:pPr>
        <w:pBdr>
          <w:left w:val="single" w:color="CF5500" w:sz="18" w:space="8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1F2328"/>
          <w:sz w:val="20"/>
          <w:szCs w:val="20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Lancer l'application :</w:t>
      </w:r>
    </w:p>
    <w:p>
      <w:pPr>
        <w:pBdr>
          <w:left w:val="single" w:color="CF5500" w:sz="18" w:space="8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1F2328"/>
          <w:sz w:val="20"/>
          <w:szCs w:val="20"/>
        </w:rPr>
        <w:t xml:space="preserve">streamlit run app.py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sz w:val="22"/>
          <w:szCs w:val="22"/>
        </w:rPr>
        <w:t xml:space="preserve">Ouvrir le navigateur à l'adresse indiquée (généralement http://localhost:8501).</w:t>
      </w:r>
    </w:p>
    <w:p>
      <w:pPr>
        <w:pStyle w:val="Heading2"/>
        <w:spacing w:after="160" w:before="320"/>
      </w:pPr>
      <w:r>
        <w:rPr>
          <w:b/>
          <w:bCs/>
          <w:color w:val="0969DA"/>
          <w:sz w:val="28"/>
          <w:szCs w:val="28"/>
        </w:rPr>
        <w:t xml:space="preserve">Tests fonctionnels à effectuer</w:t>
      </w:r>
    </w:p>
    <w:p>
      <w:pPr>
        <w:spacing w:after="120" w:line="320"/>
      </w:pPr>
      <w:r>
        <w:rPr>
          <w:sz w:val="22"/>
          <w:szCs w:val="22"/>
        </w:rPr>
        <w:t xml:space="preserve">Une fois l'application lancée, vérifiez que les fonctionnalités suivantes marchent correctement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Le bouton « Nouvelle citation à l'honneur » change bien la citation affichée.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L'ajout d'une citation l'insère dans la liste et met à jour le compteur de statistiques.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 barre de recherche filtre les citations en temps réel.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Le bouton 🗑️ supprime la citation correspondante.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Le bouton « Réinitialiser la collection » restaure les citations par défaut.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Le bouton « Tout supprimer » vide la collection.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Le bouton « Citation aléatoire » affiche bien une citation au hasard.</w:t>
      </w:r>
    </w:p>
    <w:p>
      <w:pPr>
        <w:pStyle w:val="Heading1"/>
        <w:spacing w:after="200" w:before="400"/>
      </w:pPr>
      <w:r>
        <w:rPr>
          <w:b/>
          <w:bCs/>
          <w:color w:val="1F2328"/>
          <w:sz w:val="36"/>
          <w:szCs w:val="36"/>
        </w:rPr>
        <w:t xml:space="preserve">3. Créer des bugs volontairement pour la démo</w:t>
      </w:r>
    </w:p>
    <w:p>
      <w:pPr>
        <w:spacing w:after="120" w:line="320"/>
      </w:pPr>
      <w:r>
        <w:rPr>
          <w:sz w:val="22"/>
          <w:szCs w:val="22"/>
        </w:rPr>
        <w:t xml:space="preserve">Pour illustrer la phase de maintenance, nous pouvons introduire volontairement des bugs simples dans le code. Voici quelques exemples faciles à injecter dans app.py, que le contributeur pourra ensuite diagnostiquer et corriger.</w:t>
      </w:r>
    </w:p>
    <w:p>
      <w:pPr>
        <w:pBdr>
          <w:left w:val="single" w:color="0969DA" w:sz="24" w:space="8"/>
        </w:pBdr>
        <w:shd w:fill="F2F8FF" w:val="clear"/>
        <w:spacing w:after="160" w:before="120"/>
      </w:pPr>
      <w:r>
        <w:rPr>
          <w:i/>
          <w:iCs/>
          <w:color w:val="1F2328"/>
          <w:sz w:val="22"/>
          <w:szCs w:val="22"/>
        </w:rPr>
        <w:t xml:space="preserve">Chaque bug est une opportunité de démontrer le cycle : identifier le problème → corriger dans une branche → commit → Pull Request → validation par le propriétaire.</w:t>
      </w:r>
    </w:p>
    <w:p>
      <w:pPr>
        <w:pStyle w:val="Heading2"/>
        <w:spacing w:after="160" w:before="320"/>
      </w:pPr>
      <w:r>
        <w:rPr>
          <w:b/>
          <w:bCs/>
          <w:color w:val="0969DA"/>
          <w:sz w:val="28"/>
          <w:szCs w:val="28"/>
        </w:rPr>
        <w:t xml:space="preserve">Bug n°1 — Le bouton « Ajouter » ne fonctionne pas</w:t>
      </w:r>
    </w:p>
    <w:p>
      <w:pPr>
        <w:spacing w:after="120" w:line="320"/>
      </w:pPr>
      <w:r>
        <w:rPr>
          <w:sz w:val="22"/>
          <w:szCs w:val="22"/>
        </w:rPr>
        <w:t xml:space="preserve">Description : Quand l'utilisateur clique sur le bouton Ajouter, rien ne se passe.</w:t>
      </w:r>
    </w:p>
    <w:p>
      <w:pPr>
        <w:pStyle w:val="Heading3"/>
        <w:spacing w:after="120" w:before="240"/>
      </w:pPr>
      <w:r>
        <w:rPr>
          <w:b/>
          <w:bCs/>
          <w:color w:val="1F2328"/>
          <w:sz w:val="24"/>
          <w:szCs w:val="24"/>
        </w:rPr>
        <w:t xml:space="preserve">Comment l'introduire</w:t>
      </w:r>
    </w:p>
    <w:p>
      <w:pPr>
        <w:spacing w:after="120" w:line="320"/>
      </w:pPr>
      <w:r>
        <w:rPr>
          <w:sz w:val="22"/>
          <w:szCs w:val="22"/>
        </w:rPr>
        <w:t xml:space="preserve">Dans la section « Ajouter une citation », remplacer la ligne suivante :</w:t>
      </w:r>
    </w:p>
    <w:p>
      <w:pPr>
        <w:pBdr>
          <w:left w:val="single" w:color="CF5500" w:sz="18" w:space="8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1F2328"/>
          <w:sz w:val="20"/>
          <w:szCs w:val="20"/>
        </w:rPr>
        <w:t xml:space="preserve">st.session_state.quotes.append(new_quote.strip())</w:t>
      </w:r>
    </w:p>
    <w:p>
      <w:pPr>
        <w:spacing w:after="120" w:line="320"/>
      </w:pPr>
      <w:r>
        <w:rPr>
          <w:sz w:val="22"/>
          <w:szCs w:val="22"/>
        </w:rPr>
        <w:t xml:space="preserve">par une ligne qui ne fait rien :</w:t>
      </w:r>
    </w:p>
    <w:p>
      <w:pPr>
        <w:pBdr>
          <w:left w:val="single" w:color="CF5500" w:sz="18" w:space="8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1F2328"/>
          <w:sz w:val="20"/>
          <w:szCs w:val="20"/>
        </w:rPr>
        <w:t xml:space="preserve"># st.session_state.quotes.append(new_quote.strip())</w:t>
      </w:r>
    </w:p>
    <w:p>
      <w:pPr>
        <w:pStyle w:val="Heading3"/>
        <w:spacing w:after="120" w:before="240"/>
      </w:pPr>
      <w:r>
        <w:rPr>
          <w:b/>
          <w:bCs/>
          <w:color w:val="1F2328"/>
          <w:sz w:val="24"/>
          <w:szCs w:val="24"/>
        </w:rPr>
        <w:t xml:space="preserve">Comment le corriger</w:t>
      </w:r>
    </w:p>
    <w:p>
      <w:pPr>
        <w:spacing w:after="120" w:line="320"/>
      </w:pPr>
      <w:r>
        <w:rPr>
          <w:sz w:val="22"/>
          <w:szCs w:val="22"/>
        </w:rPr>
        <w:t xml:space="preserve">Décommenter la ligne pour restaurer l'ajout à la liste.</w:t>
      </w:r>
    </w:p>
    <w:p>
      <w:pPr>
        <w:pStyle w:val="Heading2"/>
        <w:spacing w:after="160" w:before="320"/>
      </w:pPr>
      <w:r>
        <w:rPr>
          <w:b/>
          <w:bCs/>
          <w:color w:val="0969DA"/>
          <w:sz w:val="28"/>
          <w:szCs w:val="28"/>
        </w:rPr>
        <w:t xml:space="preserve">Bug n°2 — La recherche est sensible à la casse</w:t>
      </w:r>
    </w:p>
    <w:p>
      <w:pPr>
        <w:spacing w:after="120" w:line="320"/>
      </w:pPr>
      <w:r>
        <w:rPr>
          <w:sz w:val="22"/>
          <w:szCs w:val="22"/>
        </w:rPr>
        <w:t xml:space="preserve">Description : Rechercher « succès » ne trouve pas « Le succès appartient… » parce que la comparaison distingue majuscules et minuscules.</w:t>
      </w:r>
    </w:p>
    <w:p>
      <w:pPr>
        <w:pStyle w:val="Heading3"/>
        <w:spacing w:after="120" w:before="240"/>
      </w:pPr>
      <w:r>
        <w:rPr>
          <w:b/>
          <w:bCs/>
          <w:color w:val="1F2328"/>
          <w:sz w:val="24"/>
          <w:szCs w:val="24"/>
        </w:rPr>
        <w:t xml:space="preserve">Comment l'introduire</w:t>
      </w:r>
    </w:p>
    <w:p>
      <w:pPr>
        <w:spacing w:after="120" w:line="320"/>
      </w:pPr>
      <w:r>
        <w:rPr>
          <w:sz w:val="22"/>
          <w:szCs w:val="22"/>
        </w:rPr>
        <w:t xml:space="preserve">Remplacer la ligne :</w:t>
      </w:r>
    </w:p>
    <w:p>
      <w:pPr>
        <w:pBdr>
          <w:left w:val="single" w:color="CF5500" w:sz="18" w:space="8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1F2328"/>
          <w:sz w:val="20"/>
          <w:szCs w:val="20"/>
        </w:rPr>
        <w:t xml:space="preserve">if search.lower() in q.lower()</w:t>
      </w:r>
    </w:p>
    <w:p>
      <w:pPr>
        <w:spacing w:after="120" w:line="320"/>
      </w:pPr>
      <w:r>
        <w:rPr>
          <w:sz w:val="22"/>
          <w:szCs w:val="22"/>
        </w:rPr>
        <w:t xml:space="preserve">par :</w:t>
      </w:r>
    </w:p>
    <w:p>
      <w:pPr>
        <w:pBdr>
          <w:left w:val="single" w:color="CF5500" w:sz="18" w:space="8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1F2328"/>
          <w:sz w:val="20"/>
          <w:szCs w:val="20"/>
        </w:rPr>
        <w:t xml:space="preserve">if search in q</w:t>
      </w:r>
    </w:p>
    <w:p>
      <w:pPr>
        <w:pStyle w:val="Heading3"/>
        <w:spacing w:after="120" w:before="240"/>
      </w:pPr>
      <w:r>
        <w:rPr>
          <w:b/>
          <w:bCs/>
          <w:color w:val="1F2328"/>
          <w:sz w:val="24"/>
          <w:szCs w:val="24"/>
        </w:rPr>
        <w:t xml:space="preserve">Comment le corriger</w:t>
      </w:r>
    </w:p>
    <w:p>
      <w:pPr>
        <w:spacing w:after="120" w:line="320"/>
      </w:pPr>
      <w:r>
        <w:rPr>
          <w:sz w:val="22"/>
          <w:szCs w:val="22"/>
        </w:rPr>
        <w:t xml:space="preserve">Remettre les .lower() pour rendre la recherche insensible à la casse.</w:t>
      </w:r>
    </w:p>
    <w:p>
      <w:pPr>
        <w:pStyle w:val="Heading2"/>
        <w:spacing w:after="160" w:before="320"/>
      </w:pPr>
      <w:r>
        <w:rPr>
          <w:b/>
          <w:bCs/>
          <w:color w:val="0969DA"/>
          <w:sz w:val="28"/>
          <w:szCs w:val="28"/>
        </w:rPr>
        <w:t xml:space="preserve">Bug n°3 — Le compteur de citations est faux</w:t>
      </w:r>
    </w:p>
    <w:p>
      <w:pPr>
        <w:spacing w:after="120" w:line="320"/>
      </w:pPr>
      <w:r>
        <w:rPr>
          <w:sz w:val="22"/>
          <w:szCs w:val="22"/>
        </w:rPr>
        <w:t xml:space="preserve">Description : Le tableau de statistiques affiche toujours 0 citations, même quand la liste en contient.</w:t>
      </w:r>
    </w:p>
    <w:p>
      <w:pPr>
        <w:pStyle w:val="Heading3"/>
        <w:spacing w:after="120" w:before="240"/>
      </w:pPr>
      <w:r>
        <w:rPr>
          <w:b/>
          <w:bCs/>
          <w:color w:val="1F2328"/>
          <w:sz w:val="24"/>
          <w:szCs w:val="24"/>
        </w:rPr>
        <w:t xml:space="preserve">Comment l'introduire</w:t>
      </w:r>
    </w:p>
    <w:p>
      <w:pPr>
        <w:spacing w:after="120" w:line="320"/>
      </w:pPr>
      <w:r>
        <w:rPr>
          <w:sz w:val="22"/>
          <w:szCs w:val="22"/>
        </w:rPr>
        <w:t xml:space="preserve">Remplacer :</w:t>
      </w:r>
    </w:p>
    <w:p>
      <w:pPr>
        <w:pBdr>
          <w:left w:val="single" w:color="CF5500" w:sz="18" w:space="8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1F2328"/>
          <w:sz w:val="20"/>
          <w:szCs w:val="20"/>
        </w:rPr>
        <w:t xml:space="preserve">&lt;div class="stat-number"&gt;{len(st.session_state.quotes)}&lt;/div&gt;</w:t>
      </w:r>
    </w:p>
    <w:p>
      <w:pPr>
        <w:spacing w:after="120" w:line="320"/>
      </w:pPr>
      <w:r>
        <w:rPr>
          <w:sz w:val="22"/>
          <w:szCs w:val="22"/>
        </w:rPr>
        <w:t xml:space="preserve">par une valeur fixe :</w:t>
      </w:r>
    </w:p>
    <w:p>
      <w:pPr>
        <w:pBdr>
          <w:left w:val="single" w:color="CF5500" w:sz="18" w:space="8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1F2328"/>
          <w:sz w:val="20"/>
          <w:szCs w:val="20"/>
        </w:rPr>
        <w:t xml:space="preserve">&lt;div class="stat-number"&gt;0&lt;/div&gt;</w:t>
      </w:r>
    </w:p>
    <w:p>
      <w:pPr>
        <w:pStyle w:val="Heading3"/>
        <w:spacing w:after="120" w:before="240"/>
      </w:pPr>
      <w:r>
        <w:rPr>
          <w:b/>
          <w:bCs/>
          <w:color w:val="1F2328"/>
          <w:sz w:val="24"/>
          <w:szCs w:val="24"/>
        </w:rPr>
        <w:t xml:space="preserve">Comment le corriger</w:t>
      </w:r>
    </w:p>
    <w:p>
      <w:pPr>
        <w:spacing w:after="120" w:line="320"/>
      </w:pPr>
      <w:r>
        <w:rPr>
          <w:sz w:val="22"/>
          <w:szCs w:val="22"/>
        </w:rPr>
        <w:t xml:space="preserve">Restaurer l'appel à len() pour calculer dynamiquement le nombre de citations.</w:t>
      </w:r>
    </w:p>
    <w:p>
      <w:pPr>
        <w:pStyle w:val="Heading2"/>
        <w:spacing w:after="160" w:before="320"/>
      </w:pPr>
      <w:r>
        <w:rPr>
          <w:b/>
          <w:bCs/>
          <w:color w:val="0969DA"/>
          <w:sz w:val="28"/>
          <w:szCs w:val="28"/>
        </w:rPr>
        <w:t xml:space="preserve">Bug n°4 — Le bouton « Réinitialiser » ne réinitialise pas</w:t>
      </w:r>
    </w:p>
    <w:p>
      <w:pPr>
        <w:spacing w:after="120" w:line="320"/>
      </w:pPr>
      <w:r>
        <w:rPr>
          <w:sz w:val="22"/>
          <w:szCs w:val="22"/>
        </w:rPr>
        <w:t xml:space="preserve">Description : Cliquer sur Réinitialiser affiche bien le message de succès, mais la liste ne change pas.</w:t>
      </w:r>
    </w:p>
    <w:p>
      <w:pPr>
        <w:pStyle w:val="Heading3"/>
        <w:spacing w:after="120" w:before="240"/>
      </w:pPr>
      <w:r>
        <w:rPr>
          <w:b/>
          <w:bCs/>
          <w:color w:val="1F2328"/>
          <w:sz w:val="24"/>
          <w:szCs w:val="24"/>
        </w:rPr>
        <w:t xml:space="preserve">Comment l'introduire</w:t>
      </w:r>
    </w:p>
    <w:p>
      <w:pPr>
        <w:spacing w:after="120" w:line="320"/>
      </w:pPr>
      <w:r>
        <w:rPr>
          <w:sz w:val="22"/>
          <w:szCs w:val="22"/>
        </w:rPr>
        <w:t xml:space="preserve">Supprimer ou commenter la ligne :</w:t>
      </w:r>
    </w:p>
    <w:p>
      <w:pPr>
        <w:pBdr>
          <w:left w:val="single" w:color="CF5500" w:sz="18" w:space="8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1F2328"/>
          <w:sz w:val="20"/>
          <w:szCs w:val="20"/>
        </w:rPr>
        <w:t xml:space="preserve">st.session_state.quotes = DEFAULT_QUOTES.copy()</w:t>
      </w:r>
    </w:p>
    <w:p>
      <w:pPr>
        <w:pStyle w:val="Heading3"/>
        <w:spacing w:after="120" w:before="240"/>
      </w:pPr>
      <w:r>
        <w:rPr>
          <w:b/>
          <w:bCs/>
          <w:color w:val="1F2328"/>
          <w:sz w:val="24"/>
          <w:szCs w:val="24"/>
        </w:rPr>
        <w:t xml:space="preserve">Comment le corriger</w:t>
      </w:r>
    </w:p>
    <w:p>
      <w:pPr>
        <w:spacing w:after="120" w:line="320"/>
      </w:pPr>
      <w:r>
        <w:rPr>
          <w:sz w:val="22"/>
          <w:szCs w:val="22"/>
        </w:rPr>
        <w:t xml:space="preserve">Remettre cette ligne pour que la liste soit bien réassignée aux valeurs par défaut.</w:t>
      </w:r>
    </w:p>
    <w:p>
      <w:pPr>
        <w:pStyle w:val="Heading2"/>
        <w:spacing w:after="160" w:before="320"/>
      </w:pPr>
      <w:r>
        <w:rPr>
          <w:b/>
          <w:bCs/>
          <w:color w:val="0969DA"/>
          <w:sz w:val="28"/>
          <w:szCs w:val="28"/>
        </w:rPr>
        <w:t xml:space="preserve">Bug n°5 — Faute de frappe dans un texte</w:t>
      </w:r>
    </w:p>
    <w:p>
      <w:pPr>
        <w:spacing w:after="120" w:line="320"/>
      </w:pPr>
      <w:r>
        <w:rPr>
          <w:sz w:val="22"/>
          <w:szCs w:val="22"/>
        </w:rPr>
        <w:t xml:space="preserve">Description : Un texte visible par l'utilisateur contient une faute d'orthographe.</w:t>
      </w:r>
    </w:p>
    <w:p>
      <w:pPr>
        <w:pStyle w:val="Heading3"/>
        <w:spacing w:after="120" w:before="240"/>
      </w:pPr>
      <w:r>
        <w:rPr>
          <w:b/>
          <w:bCs/>
          <w:color w:val="1F2328"/>
          <w:sz w:val="24"/>
          <w:szCs w:val="24"/>
        </w:rPr>
        <w:t xml:space="preserve">Comment l'introduire</w:t>
      </w:r>
    </w:p>
    <w:p>
      <w:pPr>
        <w:spacing w:after="120" w:line="320"/>
      </w:pPr>
      <w:r>
        <w:rPr>
          <w:sz w:val="22"/>
          <w:szCs w:val="22"/>
        </w:rPr>
        <w:t xml:space="preserve">Par exemple, remplacer le sous-titre de l'application par un texte mal écrit :</w:t>
      </w:r>
    </w:p>
    <w:p>
      <w:pPr>
        <w:pBdr>
          <w:left w:val="single" w:color="CF5500" w:sz="18" w:space="8"/>
        </w:pBdr>
        <w:shd w:fill="F6F8FA" w:val="clear"/>
        <w:spacing w:after="120" w:before="80"/>
      </w:pPr>
      <w:r>
        <w:rPr>
          <w:rFonts w:ascii="Consolas" w:cs="Consolas" w:eastAsia="Consolas" w:hAnsi="Consolas"/>
          <w:color w:val="1F2328"/>
          <w:sz w:val="20"/>
          <w:szCs w:val="20"/>
        </w:rPr>
        <w:t xml:space="preserve">"Votre colection personelle de citations inspirantes"</w:t>
      </w:r>
    </w:p>
    <w:p>
      <w:pPr>
        <w:pStyle w:val="Heading3"/>
        <w:spacing w:after="120" w:before="240"/>
      </w:pPr>
      <w:r>
        <w:rPr>
          <w:b/>
          <w:bCs/>
          <w:color w:val="1F2328"/>
          <w:sz w:val="24"/>
          <w:szCs w:val="24"/>
        </w:rPr>
        <w:t xml:space="preserve">Comment le corriger</w:t>
      </w:r>
    </w:p>
    <w:p>
      <w:pPr>
        <w:spacing w:after="120" w:line="320"/>
      </w:pPr>
      <w:r>
        <w:rPr>
          <w:sz w:val="22"/>
          <w:szCs w:val="22"/>
        </w:rPr>
        <w:t xml:space="preserve">Corriger les fautes : « Votre collection personnelle de citations inspirantes ».</w:t>
      </w:r>
    </w:p>
    <w:p>
      <w:pPr>
        <w:pStyle w:val="Heading1"/>
        <w:spacing w:after="200" w:before="400"/>
      </w:pPr>
      <w:r>
        <w:rPr>
          <w:b/>
          <w:bCs/>
          <w:color w:val="1F2328"/>
          <w:sz w:val="36"/>
          <w:szCs w:val="36"/>
        </w:rPr>
        <w:t xml:space="preserve">4. Comment améliorer l'application</w:t>
      </w:r>
    </w:p>
    <w:p>
      <w:pPr>
        <w:spacing w:after="120" w:line="320"/>
      </w:pPr>
      <w:r>
        <w:rPr>
          <w:sz w:val="22"/>
          <w:szCs w:val="22"/>
        </w:rPr>
        <w:t xml:space="preserve">Au-delà de la correction de bugs, nous pouvons proposer de nouvelles fonctionnalités. Chaque amélioration est un excellent sujet de Pull Request. Voici quelques idées classées par niveau de difficulté.</w:t>
      </w:r>
    </w:p>
    <w:p>
      <w:pPr>
        <w:pStyle w:val="Heading2"/>
        <w:spacing w:after="160" w:before="320"/>
      </w:pPr>
      <w:r>
        <w:rPr>
          <w:b/>
          <w:bCs/>
          <w:color w:val="0969DA"/>
          <w:sz w:val="28"/>
          <w:szCs w:val="28"/>
        </w:rPr>
        <w:t xml:space="preserve">Améliorations simples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Ajouter un message de confirmation avant de supprimer une citation.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Afficher un petit badge « Nouveau » à côté des citations récemment ajoutées.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Ajouter un compteur de caractères en temps réel dans le champ d'ajout.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Ajouter un bouton pour copier une citation dans le presse-papiers.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Permettre d'appuyer sur Entrée pour ajouter une citation, sans cliquer sur le bouton.</w:t>
      </w:r>
    </w:p>
    <w:p>
      <w:pPr>
        <w:pStyle w:val="Heading2"/>
        <w:spacing w:after="160" w:before="320"/>
      </w:pPr>
      <w:r>
        <w:rPr>
          <w:b/>
          <w:bCs/>
          <w:color w:val="0969DA"/>
          <w:sz w:val="28"/>
          <w:szCs w:val="28"/>
        </w:rPr>
        <w:t xml:space="preserve">Améliorations intermédiaires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Ajouter la possibilité de modifier une citation existante.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Associer chaque citation à un auteur (champ optionnel).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Ajouter un système de catégories ou de tags pour organiser les citations.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Sauvegarder les citations dans un fichier JSON local pour les conserver entre sessions.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Ajouter un bouton pour exporter la collection au format texte ou CSV.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Afficher la date d'ajout de chaque citation.</w:t>
      </w:r>
    </w:p>
    <w:p>
      <w:pPr>
        <w:pStyle w:val="Heading2"/>
        <w:spacing w:after="160" w:before="320"/>
      </w:pPr>
      <w:r>
        <w:rPr>
          <w:b/>
          <w:bCs/>
          <w:color w:val="0969DA"/>
          <w:sz w:val="28"/>
          <w:szCs w:val="28"/>
        </w:rPr>
        <w:t xml:space="preserve">Améliorations avancées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Permettre à l'utilisateur de basculer entre thème sombre et clair.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Ajouter un système de notes ou de favoris (étoiles).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Intégrer une API externe pour importer des citations célèbres.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Ajouter un mode « citation du jour » qui reste fixe pendant 24 heures.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Permettre de partager une citation sur les réseaux sociaux.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Ajouter un système d'authentification pour gérer plusieurs collections.</w:t>
      </w:r>
    </w:p>
    <w:p>
      <w:pPr>
        <w:pStyle w:val="Heading1"/>
        <w:spacing w:after="200" w:before="400"/>
      </w:pPr>
      <w:r>
        <w:rPr>
          <w:b/>
          <w:bCs/>
          <w:color w:val="1F2328"/>
          <w:sz w:val="36"/>
          <w:szCs w:val="36"/>
        </w:rPr>
        <w:t xml:space="preserve">5. Workflow recommandé pour la démo</w:t>
      </w:r>
    </w:p>
    <w:p>
      <w:pPr>
        <w:spacing w:after="120" w:line="320"/>
      </w:pPr>
      <w:r>
        <w:rPr>
          <w:sz w:val="22"/>
          <w:szCs w:val="22"/>
        </w:rPr>
        <w:t xml:space="preserve">Voici l'ordre conseillé pour que la démonstration soit fluide et pédagogique 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Le propriétaire (Johnson Daniel) présente le projet MindSpark déjà publié sur GitHub.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Le contributeur clique sur le bouton « Fork » pour obtenir sa propre copie du dépôt.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Le contributeur clone son fork en local avec git clone.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Le contributeur crée une branche dédiée avec git checkout -b.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Le contributeur introduit un bug connu (cf. section 3) OU ajoute une amélioration simple.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Le contributeur commit ses changements avec un message clair.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Le contributeur pousse sa branche sur son fork avec git push.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Le contributeur ouvre une Pull Request depuis l'interface GitHub.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Le propriétaire reçoit la notification, relit les changements, puis approuve et fusionne la PR.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sz w:val="22"/>
          <w:szCs w:val="22"/>
        </w:rPr>
        <w:t xml:space="preserve">Vérifier ensemble que la modification est bien présente dans le dépôt principal.</w:t>
      </w:r>
    </w:p>
    <w:p>
      <w:pPr>
        <w:pStyle w:val="Heading2"/>
        <w:spacing w:after="160" w:before="320"/>
      </w:pPr>
      <w:r>
        <w:rPr>
          <w:b/>
          <w:bCs/>
          <w:color w:val="0969DA"/>
          <w:sz w:val="28"/>
          <w:szCs w:val="28"/>
        </w:rPr>
        <w:t xml:space="preserve">Conseils pour la présentation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Préparer d'avance les commandes dans un fichier texte pour pouvoir les copier-coller rapidement.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Zoomer dans le terminal et le navigateur pour que tout le monde voit clairement.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Commenter à voix haute chaque étape pendant qu'elle s'exécute.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Garder l'onglet GitHub ouvert pour montrer les changements en temps réel.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Prévoir un plan B (captures d'écran) au cas où la connexion Internet poserait problème.</w:t>
      </w:r>
    </w:p>
    <w:p>
      <w:pPr>
        <w:pBdr>
          <w:top w:val="single" w:color="0969DA" w:sz="12" w:space="8"/>
        </w:pBdr>
        <w:spacing w:after="200" w:before="800"/>
        <w:jc w:val="center"/>
      </w:pPr>
      <w:r>
        <w:rPr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b/>
          <w:bCs/>
          <w:color w:val="CF5500"/>
          <w:sz w:val="28"/>
          <w:szCs w:val="28"/>
        </w:rPr>
        <w:t xml:space="preserve">Bonne démonstration !</w:t>
      </w:r>
    </w:p>
    <w:p>
      <w:pPr>
        <w:jc w:val="center"/>
      </w:pPr>
      <w:r>
        <w:rPr>
          <w:i/>
          <w:iCs/>
          <w:color w:val="656D76"/>
          <w:sz w:val="20"/>
          <w:szCs w:val="20"/>
        </w:rPr>
        <w:t xml:space="preserve">MindSpark — Projet pédagogique Git &amp; GitHub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23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0969D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F23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du projet MindSpark</dc:title>
  <dc:creator>Équipe MindSpark</dc:creator>
  <cp:lastModifiedBy>Un-named</cp:lastModifiedBy>
  <cp:revision>1</cp:revision>
  <dcterms:created xsi:type="dcterms:W3CDTF">2026-04-21T23:09:05.777Z</dcterms:created>
  <dcterms:modified xsi:type="dcterms:W3CDTF">2026-04-21T23:09:05.778Z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