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1DA79" w14:textId="77777777" w:rsidR="002A05C6" w:rsidRDefault="002A05C6" w:rsidP="003A163C">
      <w:pPr>
        <w:ind w:firstLine="720"/>
        <w:jc w:val="center"/>
        <w:rPr>
          <w:sz w:val="36"/>
          <w:lang w:val="it-IT"/>
        </w:rPr>
      </w:pPr>
      <w:r w:rsidRPr="00387C7C">
        <w:rPr>
          <w:b/>
          <w:sz w:val="36"/>
          <w:lang w:val="it-IT"/>
        </w:rPr>
        <w:t>Valore</w:t>
      </w:r>
      <w:r>
        <w:rPr>
          <w:sz w:val="36"/>
          <w:lang w:val="it-IT"/>
        </w:rPr>
        <w:t xml:space="preserve"> </w:t>
      </w:r>
      <w:r w:rsidRPr="00387C7C">
        <w:rPr>
          <w:b/>
          <w:sz w:val="36"/>
          <w:lang w:val="it-IT"/>
        </w:rPr>
        <w:t>offerto</w:t>
      </w:r>
    </w:p>
    <w:p w14:paraId="55C7373C" w14:textId="77777777" w:rsidR="002A05C6" w:rsidRPr="00FE5730" w:rsidRDefault="002A05C6" w:rsidP="00FE5730">
      <w:pPr>
        <w:pStyle w:val="Paragrafoelenco"/>
        <w:numPr>
          <w:ilvl w:val="0"/>
          <w:numId w:val="3"/>
        </w:numPr>
        <w:rPr>
          <w:sz w:val="24"/>
          <w:lang w:val="it-IT"/>
        </w:rPr>
      </w:pPr>
      <w:r w:rsidRPr="00FE5730">
        <w:rPr>
          <w:sz w:val="24"/>
          <w:lang w:val="it-IT"/>
        </w:rPr>
        <w:t>Innovazione nell’utilizzo dello stereo: Attraverso i sensori a distanza laser</w:t>
      </w:r>
      <w:r w:rsidR="004D5BCF" w:rsidRPr="00FE5730">
        <w:rPr>
          <w:sz w:val="24"/>
          <w:lang w:val="it-IT"/>
        </w:rPr>
        <w:t xml:space="preserve"> (senza pulsanti fisici)</w:t>
      </w:r>
      <w:r w:rsidRPr="00FE5730">
        <w:rPr>
          <w:sz w:val="24"/>
          <w:lang w:val="it-IT"/>
        </w:rPr>
        <w:t xml:space="preserve"> sarà possibile cambiare il colore dell’illuminazione interna, il livello di volume, mettere play e pausa, andare avanti e indietro con le canzoni</w:t>
      </w:r>
      <w:r w:rsidR="00E22287">
        <w:rPr>
          <w:sz w:val="24"/>
          <w:lang w:val="it-IT"/>
        </w:rPr>
        <w:t>.</w:t>
      </w:r>
    </w:p>
    <w:p w14:paraId="569EEC7C" w14:textId="77777777" w:rsidR="002A05C6" w:rsidRPr="00FE5730" w:rsidRDefault="002A05C6" w:rsidP="00FE5730">
      <w:pPr>
        <w:pStyle w:val="Paragrafoelenco"/>
        <w:numPr>
          <w:ilvl w:val="0"/>
          <w:numId w:val="3"/>
        </w:numPr>
        <w:rPr>
          <w:sz w:val="24"/>
          <w:lang w:val="it-IT"/>
        </w:rPr>
      </w:pPr>
      <w:r w:rsidRPr="00FE5730">
        <w:rPr>
          <w:sz w:val="24"/>
          <w:lang w:val="it-IT"/>
        </w:rPr>
        <w:t xml:space="preserve">Bluetooth: al suo interno sarà presente un modulo Bluetooth che permetterà </w:t>
      </w:r>
      <w:r w:rsidR="0036689D" w:rsidRPr="00FE5730">
        <w:rPr>
          <w:sz w:val="24"/>
          <w:lang w:val="it-IT"/>
        </w:rPr>
        <w:t>di comandare lo stereo attraverso il proprio smartphone</w:t>
      </w:r>
      <w:r w:rsidR="00E22287">
        <w:rPr>
          <w:sz w:val="24"/>
          <w:lang w:val="it-IT"/>
        </w:rPr>
        <w:t>.</w:t>
      </w:r>
    </w:p>
    <w:p w14:paraId="29E33C45" w14:textId="77777777" w:rsidR="002A05C6" w:rsidRDefault="002A05C6" w:rsidP="00FE5730">
      <w:pPr>
        <w:pStyle w:val="Paragrafoelenco"/>
        <w:numPr>
          <w:ilvl w:val="0"/>
          <w:numId w:val="3"/>
        </w:numPr>
        <w:rPr>
          <w:sz w:val="24"/>
          <w:lang w:val="it-IT"/>
        </w:rPr>
      </w:pPr>
      <w:r w:rsidRPr="00FE5730">
        <w:rPr>
          <w:sz w:val="24"/>
          <w:lang w:val="it-IT"/>
        </w:rPr>
        <w:t xml:space="preserve">Desin: l’intera struttura esterna dello stereo sarà ricoperta da una pellicola di diversi tipi di modelli che renderà possibile avere </w:t>
      </w:r>
      <w:r w:rsidR="0036689D" w:rsidRPr="00FE5730">
        <w:rPr>
          <w:sz w:val="24"/>
          <w:lang w:val="it-IT"/>
        </w:rPr>
        <w:t>un’armonia</w:t>
      </w:r>
      <w:r w:rsidRPr="00FE5730">
        <w:rPr>
          <w:sz w:val="24"/>
          <w:lang w:val="it-IT"/>
        </w:rPr>
        <w:t xml:space="preserve"> estetica tra l’oggetto in questione e l’ambiente da cui è circondato</w:t>
      </w:r>
      <w:r w:rsidR="00E22287">
        <w:rPr>
          <w:sz w:val="24"/>
          <w:lang w:val="it-IT"/>
        </w:rPr>
        <w:t>.</w:t>
      </w:r>
    </w:p>
    <w:p w14:paraId="6495B893" w14:textId="43013345" w:rsidR="00D3245A" w:rsidRDefault="00D3245A" w:rsidP="00FE5730">
      <w:pPr>
        <w:pStyle w:val="Paragrafoelenco"/>
        <w:numPr>
          <w:ilvl w:val="0"/>
          <w:numId w:val="3"/>
        </w:numPr>
        <w:rPr>
          <w:sz w:val="24"/>
          <w:lang w:val="it-IT"/>
        </w:rPr>
      </w:pPr>
      <w:r>
        <w:rPr>
          <w:sz w:val="24"/>
          <w:lang w:val="it-IT"/>
        </w:rPr>
        <w:t>Alte prestazioni a livello sonoro: Offre una qua</w:t>
      </w:r>
      <w:r w:rsidR="00F36CCB">
        <w:rPr>
          <w:sz w:val="24"/>
          <w:lang w:val="it-IT"/>
        </w:rPr>
        <w:t>lità audio a livello Medio-Alta personalizzabile.</w:t>
      </w:r>
    </w:p>
    <w:p w14:paraId="01782FE0" w14:textId="5D762BA0" w:rsidR="00F36CCB" w:rsidRPr="00F36CCB" w:rsidRDefault="00F36CCB" w:rsidP="00F36CCB">
      <w:pPr>
        <w:pStyle w:val="Paragrafoelenco"/>
        <w:numPr>
          <w:ilvl w:val="0"/>
          <w:numId w:val="3"/>
        </w:numPr>
        <w:rPr>
          <w:sz w:val="24"/>
          <w:lang w:val="it-IT"/>
        </w:rPr>
      </w:pPr>
      <w:r>
        <w:rPr>
          <w:sz w:val="24"/>
          <w:lang w:val="it-IT"/>
        </w:rPr>
        <w:t>Facile Utilizzo: Il nostro prodotto è stato pensato per essere facile ed intuitivo anche con il suo primo utilizzo.</w:t>
      </w:r>
    </w:p>
    <w:p w14:paraId="0D8BFA23" w14:textId="77777777" w:rsidR="0036689D" w:rsidRPr="00387C7C" w:rsidRDefault="0036689D" w:rsidP="0036689D">
      <w:pPr>
        <w:jc w:val="center"/>
        <w:rPr>
          <w:b/>
          <w:sz w:val="36"/>
          <w:lang w:val="it-IT"/>
        </w:rPr>
      </w:pPr>
      <w:r w:rsidRPr="00387C7C">
        <w:rPr>
          <w:b/>
          <w:sz w:val="36"/>
          <w:lang w:val="it-IT"/>
        </w:rPr>
        <w:t>Clienti</w:t>
      </w:r>
    </w:p>
    <w:p w14:paraId="4E07C6BD" w14:textId="77777777" w:rsidR="00FE5730" w:rsidRPr="00FE5730" w:rsidRDefault="004D5BCF" w:rsidP="00FE5730">
      <w:pPr>
        <w:rPr>
          <w:sz w:val="24"/>
          <w:lang w:val="it-IT"/>
        </w:rPr>
      </w:pPr>
      <w:r w:rsidRPr="00FE5730">
        <w:rPr>
          <w:sz w:val="24"/>
          <w:lang w:val="it-IT"/>
        </w:rPr>
        <w:t>Come prima scrematura possiamo dire che il nostro prodotto si affaccia ad una clientela che ha interesse nel sentire la musica. All’interno di questa clientela ci sono diversi macro gruppi ovvero:</w:t>
      </w:r>
    </w:p>
    <w:p w14:paraId="1B601914" w14:textId="47579589" w:rsidR="0036689D" w:rsidRPr="00FE5730" w:rsidRDefault="004D5BCF" w:rsidP="00FE5730">
      <w:pPr>
        <w:pStyle w:val="Paragrafoelenco"/>
        <w:numPr>
          <w:ilvl w:val="0"/>
          <w:numId w:val="1"/>
        </w:numPr>
        <w:rPr>
          <w:sz w:val="24"/>
          <w:lang w:val="it-IT"/>
        </w:rPr>
      </w:pPr>
      <w:r w:rsidRPr="00FE5730">
        <w:rPr>
          <w:sz w:val="24"/>
          <w:lang w:val="it-IT"/>
        </w:rPr>
        <w:t xml:space="preserve"> Desin: colui che tiene non solo ad ascoltare la musica ma anche ad avere uno stereo con un desi</w:t>
      </w:r>
      <w:r w:rsidR="00E9355C">
        <w:rPr>
          <w:sz w:val="24"/>
          <w:lang w:val="it-IT"/>
        </w:rPr>
        <w:t>g</w:t>
      </w:r>
      <w:r w:rsidRPr="00FE5730">
        <w:rPr>
          <w:sz w:val="24"/>
          <w:lang w:val="it-IT"/>
        </w:rPr>
        <w:t>n tale da non contrastare i colori presenti nel luogo in cui è situato</w:t>
      </w:r>
      <w:r w:rsidR="00E22287">
        <w:rPr>
          <w:sz w:val="24"/>
          <w:lang w:val="it-IT"/>
        </w:rPr>
        <w:t>.</w:t>
      </w:r>
    </w:p>
    <w:p w14:paraId="50AED4A1" w14:textId="25ADB698" w:rsidR="004D5BCF" w:rsidRPr="00FE5730" w:rsidRDefault="00E148A3" w:rsidP="00FE5730">
      <w:pPr>
        <w:pStyle w:val="Paragrafoelenco"/>
        <w:numPr>
          <w:ilvl w:val="0"/>
          <w:numId w:val="1"/>
        </w:numPr>
        <w:rPr>
          <w:sz w:val="24"/>
          <w:lang w:val="it-IT"/>
        </w:rPr>
      </w:pPr>
      <w:r>
        <w:rPr>
          <w:sz w:val="24"/>
          <w:lang w:val="it-IT"/>
        </w:rPr>
        <w:t>No t</w:t>
      </w:r>
      <w:r w:rsidR="004D5BCF" w:rsidRPr="00FE5730">
        <w:rPr>
          <w:sz w:val="24"/>
          <w:lang w:val="it-IT"/>
        </w:rPr>
        <w:t xml:space="preserve">ouch: </w:t>
      </w:r>
      <w:r w:rsidR="00387C7C" w:rsidRPr="00FE5730">
        <w:rPr>
          <w:sz w:val="24"/>
          <w:lang w:val="it-IT"/>
        </w:rPr>
        <w:t>Colui che vorrebbe evitare, non piace toccare fisicamente i comandi dello stereo</w:t>
      </w:r>
      <w:r w:rsidR="00E22287">
        <w:rPr>
          <w:sz w:val="24"/>
          <w:lang w:val="it-IT"/>
        </w:rPr>
        <w:t>.</w:t>
      </w:r>
    </w:p>
    <w:p w14:paraId="5E1FFF73" w14:textId="77777777" w:rsidR="00387C7C" w:rsidRPr="00FE5730" w:rsidRDefault="00387C7C" w:rsidP="00FE5730">
      <w:pPr>
        <w:pStyle w:val="Paragrafoelenco"/>
        <w:numPr>
          <w:ilvl w:val="0"/>
          <w:numId w:val="1"/>
        </w:numPr>
        <w:rPr>
          <w:sz w:val="24"/>
          <w:lang w:val="it-IT"/>
        </w:rPr>
      </w:pPr>
      <w:r w:rsidRPr="00FE5730">
        <w:rPr>
          <w:sz w:val="24"/>
          <w:lang w:val="it-IT"/>
        </w:rPr>
        <w:t>Mostre/Museo: chiunque necessitasse di una musica di sottofondo da uno stereo esteticamente bello durante una mostra</w:t>
      </w:r>
      <w:r w:rsidR="00E22287">
        <w:rPr>
          <w:sz w:val="24"/>
          <w:lang w:val="it-IT"/>
        </w:rPr>
        <w:t>.</w:t>
      </w:r>
    </w:p>
    <w:p w14:paraId="0C97CC40" w14:textId="77777777" w:rsidR="00387C7C" w:rsidRDefault="00387C7C" w:rsidP="00387C7C">
      <w:pPr>
        <w:jc w:val="center"/>
        <w:rPr>
          <w:b/>
          <w:sz w:val="36"/>
          <w:lang w:val="it-IT"/>
        </w:rPr>
      </w:pPr>
      <w:r w:rsidRPr="00387C7C">
        <w:rPr>
          <w:b/>
          <w:sz w:val="36"/>
          <w:lang w:val="it-IT"/>
        </w:rPr>
        <w:t>Relazioni con i clienti</w:t>
      </w:r>
    </w:p>
    <w:p w14:paraId="36837530" w14:textId="77777777" w:rsidR="00387C7C" w:rsidRPr="00FE5730" w:rsidRDefault="00D20458" w:rsidP="00FE5730">
      <w:pPr>
        <w:pStyle w:val="Paragrafoelenco"/>
        <w:numPr>
          <w:ilvl w:val="0"/>
          <w:numId w:val="2"/>
        </w:numPr>
        <w:rPr>
          <w:sz w:val="24"/>
          <w:lang w:val="it-IT"/>
        </w:rPr>
      </w:pPr>
      <w:r w:rsidRPr="00FE5730">
        <w:rPr>
          <w:sz w:val="24"/>
          <w:lang w:val="it-IT"/>
        </w:rPr>
        <w:t>Community di supporto: favorisce la relazione tra i consumatori che permette uno scambio di informazioni tra i vari clienti/utenti</w:t>
      </w:r>
      <w:r w:rsidR="00E22287">
        <w:rPr>
          <w:sz w:val="24"/>
          <w:lang w:val="it-IT"/>
        </w:rPr>
        <w:t>.</w:t>
      </w:r>
    </w:p>
    <w:p w14:paraId="6C338648" w14:textId="77777777" w:rsidR="00D20458" w:rsidRPr="00FE5730" w:rsidRDefault="00D20458" w:rsidP="00FE5730">
      <w:pPr>
        <w:pStyle w:val="Paragrafoelenco"/>
        <w:numPr>
          <w:ilvl w:val="0"/>
          <w:numId w:val="2"/>
        </w:numPr>
        <w:rPr>
          <w:sz w:val="24"/>
          <w:lang w:val="it-IT"/>
        </w:rPr>
      </w:pPr>
      <w:r w:rsidRPr="00FE5730">
        <w:rPr>
          <w:sz w:val="24"/>
          <w:lang w:val="it-IT"/>
        </w:rPr>
        <w:t xml:space="preserve">Self service: la relazione tra l’azienda e il cliente è </w:t>
      </w:r>
      <w:r w:rsidR="003633EE" w:rsidRPr="00FE5730">
        <w:rPr>
          <w:sz w:val="24"/>
          <w:lang w:val="it-IT"/>
        </w:rPr>
        <w:t>indiretta ma permetterà al cliente di accedere a diverse informazioni che potrebbero risolvere il problema</w:t>
      </w:r>
      <w:r w:rsidR="00E22287">
        <w:rPr>
          <w:sz w:val="24"/>
          <w:lang w:val="it-IT"/>
        </w:rPr>
        <w:t>.</w:t>
      </w:r>
    </w:p>
    <w:p w14:paraId="0FB35BD0" w14:textId="77777777" w:rsidR="003633EE" w:rsidRPr="00FE5730" w:rsidRDefault="003633EE" w:rsidP="00FE5730">
      <w:pPr>
        <w:pStyle w:val="Paragrafoelenco"/>
        <w:numPr>
          <w:ilvl w:val="0"/>
          <w:numId w:val="2"/>
        </w:numPr>
        <w:rPr>
          <w:sz w:val="24"/>
          <w:lang w:val="it-IT"/>
        </w:rPr>
      </w:pPr>
      <w:r w:rsidRPr="00FE5730">
        <w:rPr>
          <w:sz w:val="24"/>
          <w:lang w:val="it-IT"/>
        </w:rPr>
        <w:t>Assistenza personale: la relazione tra l’azienda e il cliente è diretta e ciò permette di avere un supporto da una persona in caso di problemi</w:t>
      </w:r>
      <w:r w:rsidR="00E22287">
        <w:rPr>
          <w:sz w:val="24"/>
          <w:lang w:val="it-IT"/>
        </w:rPr>
        <w:t>.</w:t>
      </w:r>
    </w:p>
    <w:p w14:paraId="6ED60484" w14:textId="77777777" w:rsidR="003633EE" w:rsidRPr="00FE5730" w:rsidRDefault="003633EE" w:rsidP="00FE5730">
      <w:pPr>
        <w:pStyle w:val="Paragrafoelenco"/>
        <w:numPr>
          <w:ilvl w:val="0"/>
          <w:numId w:val="2"/>
        </w:numPr>
        <w:rPr>
          <w:sz w:val="24"/>
          <w:lang w:val="it-IT"/>
        </w:rPr>
      </w:pPr>
      <w:r w:rsidRPr="00FE5730">
        <w:rPr>
          <w:sz w:val="24"/>
          <w:lang w:val="it-IT"/>
        </w:rPr>
        <w:t>Feedback: in seguito all’acquisto del prodotto attraverso il sito o la registrazione di un account in esso in seguito all’acquisto da un negozio fisico si manterranno contatti con il cliente attraverso mail</w:t>
      </w:r>
      <w:r w:rsidR="00FE5730" w:rsidRPr="00FE5730">
        <w:rPr>
          <w:sz w:val="24"/>
          <w:lang w:val="it-IT"/>
        </w:rPr>
        <w:t xml:space="preserve"> come ad esempio per avere un feedback dopo avere utilizzato il prodotto</w:t>
      </w:r>
      <w:r w:rsidR="00E22287">
        <w:rPr>
          <w:sz w:val="24"/>
          <w:lang w:val="it-IT"/>
        </w:rPr>
        <w:t>.</w:t>
      </w:r>
    </w:p>
    <w:p w14:paraId="23782082" w14:textId="65179725" w:rsidR="00FE5730" w:rsidRDefault="00FE5730" w:rsidP="00FE5730">
      <w:pPr>
        <w:pStyle w:val="Paragrafoelenco"/>
        <w:numPr>
          <w:ilvl w:val="0"/>
          <w:numId w:val="2"/>
        </w:numPr>
        <w:rPr>
          <w:sz w:val="24"/>
          <w:lang w:val="it-IT"/>
        </w:rPr>
      </w:pPr>
      <w:r w:rsidRPr="00FE5730">
        <w:rPr>
          <w:sz w:val="24"/>
          <w:lang w:val="it-IT"/>
        </w:rPr>
        <w:lastRenderedPageBreak/>
        <w:t>Co-creazione: nei modelli successivi del prodotto i clienti saranno partecipi diretti per il tipo di desi</w:t>
      </w:r>
      <w:r w:rsidR="00E148A3">
        <w:rPr>
          <w:sz w:val="24"/>
          <w:lang w:val="it-IT"/>
        </w:rPr>
        <w:t>g</w:t>
      </w:r>
      <w:r w:rsidRPr="00FE5730">
        <w:rPr>
          <w:sz w:val="24"/>
          <w:lang w:val="it-IT"/>
        </w:rPr>
        <w:t>n che dovrà avere attraverso delle votazioni dove i più votati verranno prodotti</w:t>
      </w:r>
      <w:r w:rsidR="00E22287">
        <w:rPr>
          <w:sz w:val="24"/>
          <w:lang w:val="it-IT"/>
        </w:rPr>
        <w:t>.</w:t>
      </w:r>
    </w:p>
    <w:p w14:paraId="5283EC13" w14:textId="21F5371A" w:rsidR="00FE5730" w:rsidRDefault="00FE5730" w:rsidP="00FE5730">
      <w:pPr>
        <w:pStyle w:val="Paragrafoelenco"/>
        <w:numPr>
          <w:ilvl w:val="0"/>
          <w:numId w:val="2"/>
        </w:numPr>
        <w:rPr>
          <w:sz w:val="24"/>
          <w:lang w:val="it-IT"/>
        </w:rPr>
      </w:pPr>
      <w:r>
        <w:rPr>
          <w:sz w:val="24"/>
          <w:lang w:val="it-IT"/>
        </w:rPr>
        <w:t>In seguito all’acquisto del prodotto e alla registrazione del sito sarà p</w:t>
      </w:r>
      <w:r w:rsidR="00E148A3">
        <w:rPr>
          <w:sz w:val="24"/>
          <w:lang w:val="it-IT"/>
        </w:rPr>
        <w:t>ossibile riscattare un mese di S</w:t>
      </w:r>
      <w:r>
        <w:rPr>
          <w:sz w:val="24"/>
          <w:lang w:val="it-IT"/>
        </w:rPr>
        <w:t>potify gratuito</w:t>
      </w:r>
      <w:r w:rsidR="00E22287">
        <w:rPr>
          <w:sz w:val="24"/>
          <w:lang w:val="it-IT"/>
        </w:rPr>
        <w:t>.</w:t>
      </w:r>
    </w:p>
    <w:p w14:paraId="2A046E5E" w14:textId="77777777" w:rsidR="00FE5730" w:rsidRDefault="00FE5730" w:rsidP="00FE5730">
      <w:pPr>
        <w:jc w:val="center"/>
        <w:rPr>
          <w:b/>
          <w:sz w:val="36"/>
          <w:lang w:val="it-IT"/>
        </w:rPr>
      </w:pPr>
      <w:r w:rsidRPr="00FE5730">
        <w:rPr>
          <w:b/>
          <w:sz w:val="36"/>
          <w:lang w:val="it-IT"/>
        </w:rPr>
        <w:t>C</w:t>
      </w:r>
      <w:r>
        <w:rPr>
          <w:b/>
          <w:sz w:val="36"/>
          <w:lang w:val="it-IT"/>
        </w:rPr>
        <w:t>anali</w:t>
      </w:r>
    </w:p>
    <w:p w14:paraId="070AE159" w14:textId="77777777" w:rsidR="00FE5730" w:rsidRDefault="00FE5730" w:rsidP="00FE5730">
      <w:pPr>
        <w:rPr>
          <w:sz w:val="24"/>
          <w:lang w:val="it-IT"/>
        </w:rPr>
      </w:pPr>
      <w:r>
        <w:rPr>
          <w:sz w:val="24"/>
          <w:lang w:val="it-IT"/>
        </w:rPr>
        <w:t>Vendita:</w:t>
      </w:r>
    </w:p>
    <w:p w14:paraId="4773B49A" w14:textId="77777777" w:rsidR="00FE5730" w:rsidRDefault="00FE5730" w:rsidP="00FE5730">
      <w:pPr>
        <w:pStyle w:val="Paragrafoelenco"/>
        <w:numPr>
          <w:ilvl w:val="0"/>
          <w:numId w:val="4"/>
        </w:numPr>
        <w:rPr>
          <w:sz w:val="24"/>
          <w:lang w:val="it-IT"/>
        </w:rPr>
      </w:pPr>
      <w:r>
        <w:rPr>
          <w:sz w:val="24"/>
          <w:lang w:val="it-IT"/>
        </w:rPr>
        <w:t>Negozio di musica, tecnologia e vintage</w:t>
      </w:r>
    </w:p>
    <w:p w14:paraId="3CE4444C" w14:textId="77777777" w:rsidR="00FE5730" w:rsidRDefault="00FE5730" w:rsidP="00FE5730">
      <w:pPr>
        <w:pStyle w:val="Paragrafoelenco"/>
        <w:numPr>
          <w:ilvl w:val="0"/>
          <w:numId w:val="4"/>
        </w:numPr>
        <w:rPr>
          <w:sz w:val="24"/>
          <w:lang w:val="it-IT"/>
        </w:rPr>
      </w:pPr>
      <w:r>
        <w:rPr>
          <w:sz w:val="24"/>
          <w:lang w:val="it-IT"/>
        </w:rPr>
        <w:t>Sito personale</w:t>
      </w:r>
    </w:p>
    <w:p w14:paraId="1C1CF4F9" w14:textId="77777777" w:rsidR="00FE5730" w:rsidRDefault="00FE5730" w:rsidP="00FE5730">
      <w:pPr>
        <w:rPr>
          <w:sz w:val="24"/>
          <w:lang w:val="it-IT"/>
        </w:rPr>
      </w:pPr>
      <w:r>
        <w:rPr>
          <w:sz w:val="24"/>
          <w:lang w:val="it-IT"/>
        </w:rPr>
        <w:t>Com</w:t>
      </w:r>
      <w:r w:rsidR="00F95AF5">
        <w:rPr>
          <w:sz w:val="24"/>
          <w:lang w:val="it-IT"/>
        </w:rPr>
        <w:t>unicazione:</w:t>
      </w:r>
    </w:p>
    <w:p w14:paraId="1DEEB460" w14:textId="77777777" w:rsidR="00F95AF5" w:rsidRDefault="00F95AF5" w:rsidP="00F95AF5">
      <w:pPr>
        <w:pStyle w:val="Paragrafoelenco"/>
        <w:numPr>
          <w:ilvl w:val="0"/>
          <w:numId w:val="5"/>
        </w:numPr>
        <w:rPr>
          <w:sz w:val="24"/>
          <w:lang w:val="it-IT"/>
        </w:rPr>
      </w:pPr>
      <w:r>
        <w:rPr>
          <w:sz w:val="24"/>
          <w:lang w:val="it-IT"/>
        </w:rPr>
        <w:t>Pagina Instagram e Facebook dove sarà possibile vedere tutti i sviluppi, ottenere informazioni sul prodotto, sul suo costo e dove sarà possibile acquistarlo</w:t>
      </w:r>
    </w:p>
    <w:p w14:paraId="3A52F9E8" w14:textId="77777777" w:rsidR="00F25996" w:rsidRDefault="00F95AF5" w:rsidP="00F25996">
      <w:pPr>
        <w:pStyle w:val="Paragrafoelenco"/>
        <w:numPr>
          <w:ilvl w:val="0"/>
          <w:numId w:val="5"/>
        </w:numPr>
        <w:rPr>
          <w:sz w:val="24"/>
          <w:lang w:val="it-IT"/>
        </w:rPr>
      </w:pPr>
      <w:r>
        <w:rPr>
          <w:sz w:val="24"/>
          <w:lang w:val="it-IT"/>
        </w:rPr>
        <w:t>Sito personale</w:t>
      </w:r>
    </w:p>
    <w:p w14:paraId="2D33F210" w14:textId="2B4D5F79" w:rsidR="00F25996" w:rsidRPr="00F25996" w:rsidRDefault="00F61455" w:rsidP="00F25996">
      <w:pPr>
        <w:pStyle w:val="Paragrafoelenco"/>
        <w:numPr>
          <w:ilvl w:val="0"/>
          <w:numId w:val="5"/>
        </w:numPr>
        <w:rPr>
          <w:sz w:val="24"/>
          <w:lang w:val="it-IT"/>
        </w:rPr>
      </w:pPr>
      <w:r w:rsidRPr="00F25996">
        <w:rPr>
          <w:sz w:val="24"/>
          <w:lang w:val="it-IT"/>
        </w:rPr>
        <w:t>È</w:t>
      </w:r>
      <w:r w:rsidR="00F25996" w:rsidRPr="00F25996">
        <w:rPr>
          <w:sz w:val="24"/>
          <w:lang w:val="it-IT"/>
        </w:rPr>
        <w:t xml:space="preserve"> presente uno spazio dedicato al testing del prodotto</w:t>
      </w:r>
      <w:r w:rsidR="00F25996">
        <w:rPr>
          <w:sz w:val="24"/>
          <w:lang w:val="it-IT"/>
        </w:rPr>
        <w:t xml:space="preserve"> dedicato ai clienti.</w:t>
      </w:r>
    </w:p>
    <w:p w14:paraId="5EEC5388" w14:textId="77777777" w:rsidR="00F25996" w:rsidRDefault="00F25996" w:rsidP="00F25996">
      <w:pPr>
        <w:pStyle w:val="Paragrafoelenco"/>
        <w:ind w:left="360"/>
        <w:jc w:val="center"/>
        <w:rPr>
          <w:b/>
          <w:sz w:val="36"/>
          <w:lang w:val="it-IT"/>
        </w:rPr>
      </w:pPr>
    </w:p>
    <w:p w14:paraId="002B8461" w14:textId="3CDA241B" w:rsidR="00F95AF5" w:rsidRPr="00F25996" w:rsidRDefault="00F95AF5" w:rsidP="00F25996">
      <w:pPr>
        <w:pStyle w:val="Paragrafoelenco"/>
        <w:ind w:left="360"/>
        <w:jc w:val="center"/>
        <w:rPr>
          <w:b/>
          <w:sz w:val="36"/>
          <w:lang w:val="it-IT"/>
        </w:rPr>
      </w:pPr>
      <w:r w:rsidRPr="00F25996">
        <w:rPr>
          <w:b/>
          <w:sz w:val="36"/>
          <w:lang w:val="it-IT"/>
        </w:rPr>
        <w:t>Partner chiave</w:t>
      </w:r>
    </w:p>
    <w:p w14:paraId="20823CEE" w14:textId="77777777" w:rsidR="00F95AF5" w:rsidRPr="00F95AF5" w:rsidRDefault="00F95AF5" w:rsidP="00F95AF5">
      <w:pPr>
        <w:pStyle w:val="Paragrafoelenco"/>
        <w:numPr>
          <w:ilvl w:val="0"/>
          <w:numId w:val="6"/>
        </w:numPr>
        <w:rPr>
          <w:sz w:val="24"/>
          <w:lang w:val="it-IT"/>
        </w:rPr>
      </w:pPr>
      <w:r>
        <w:rPr>
          <w:sz w:val="24"/>
          <w:lang w:val="it-IT"/>
        </w:rPr>
        <w:t xml:space="preserve">I vari produttori di speaker e amplificatori </w:t>
      </w:r>
    </w:p>
    <w:p w14:paraId="3F683913" w14:textId="77777777" w:rsidR="00F95AF5" w:rsidRDefault="00F95AF5" w:rsidP="00F95AF5">
      <w:pPr>
        <w:pStyle w:val="Paragrafoelenco"/>
        <w:numPr>
          <w:ilvl w:val="0"/>
          <w:numId w:val="6"/>
        </w:numPr>
        <w:rPr>
          <w:sz w:val="24"/>
          <w:lang w:val="it-IT"/>
        </w:rPr>
      </w:pPr>
      <w:r>
        <w:rPr>
          <w:sz w:val="24"/>
          <w:lang w:val="it-IT"/>
        </w:rPr>
        <w:t xml:space="preserve">Collaborazione con </w:t>
      </w:r>
      <w:r w:rsidR="00E22287">
        <w:rPr>
          <w:sz w:val="24"/>
          <w:lang w:val="it-IT"/>
        </w:rPr>
        <w:t>S</w:t>
      </w:r>
      <w:r>
        <w:rPr>
          <w:sz w:val="24"/>
          <w:lang w:val="it-IT"/>
        </w:rPr>
        <w:t>potify che ci permetterà di avere una maggior diffusione del prodotto dai</w:t>
      </w:r>
      <w:r w:rsidR="00862A0D">
        <w:rPr>
          <w:sz w:val="24"/>
          <w:lang w:val="it-IT"/>
        </w:rPr>
        <w:t xml:space="preserve"> clienti</w:t>
      </w:r>
    </w:p>
    <w:p w14:paraId="6DD2A816" w14:textId="77777777" w:rsidR="00373EDB" w:rsidRDefault="00373EDB" w:rsidP="00373EDB">
      <w:pPr>
        <w:pStyle w:val="Paragrafoelenco"/>
        <w:ind w:left="1080"/>
        <w:rPr>
          <w:sz w:val="24"/>
          <w:lang w:val="it-IT"/>
        </w:rPr>
      </w:pPr>
    </w:p>
    <w:p w14:paraId="45873686" w14:textId="04B1E097" w:rsidR="00373EDB" w:rsidRDefault="00137E0D" w:rsidP="00137E0D">
      <w:pPr>
        <w:pStyle w:val="Paragrafoelenco"/>
        <w:ind w:left="1080"/>
        <w:rPr>
          <w:b/>
          <w:sz w:val="36"/>
          <w:szCs w:val="36"/>
          <w:lang w:val="it-IT"/>
        </w:rPr>
      </w:pPr>
      <w:r>
        <w:rPr>
          <w:b/>
          <w:sz w:val="36"/>
          <w:szCs w:val="36"/>
          <w:lang w:val="it-IT"/>
        </w:rPr>
        <w:t xml:space="preserve"> </w:t>
      </w:r>
      <w:r>
        <w:rPr>
          <w:b/>
          <w:sz w:val="36"/>
          <w:szCs w:val="36"/>
          <w:lang w:val="it-IT"/>
        </w:rPr>
        <w:tab/>
      </w:r>
      <w:r>
        <w:rPr>
          <w:b/>
          <w:sz w:val="36"/>
          <w:szCs w:val="36"/>
          <w:lang w:val="it-IT"/>
        </w:rPr>
        <w:tab/>
      </w:r>
      <w:r>
        <w:rPr>
          <w:b/>
          <w:sz w:val="36"/>
          <w:szCs w:val="36"/>
          <w:lang w:val="it-IT"/>
        </w:rPr>
        <w:tab/>
      </w:r>
      <w:r>
        <w:rPr>
          <w:b/>
          <w:sz w:val="36"/>
          <w:szCs w:val="36"/>
          <w:lang w:val="it-IT"/>
        </w:rPr>
        <w:tab/>
        <w:t xml:space="preserve">  </w:t>
      </w:r>
      <w:r w:rsidR="00373EDB" w:rsidRPr="00373EDB">
        <w:rPr>
          <w:b/>
          <w:sz w:val="36"/>
          <w:szCs w:val="36"/>
          <w:lang w:val="it-IT"/>
        </w:rPr>
        <w:t>Risorse Chiave</w:t>
      </w:r>
    </w:p>
    <w:p w14:paraId="0CA3A54E" w14:textId="2D9E49AB" w:rsidR="00373EDB" w:rsidRPr="00137E0D" w:rsidRDefault="00137E0D" w:rsidP="00373EDB">
      <w:pPr>
        <w:pStyle w:val="Paragrafoelenco"/>
        <w:numPr>
          <w:ilvl w:val="0"/>
          <w:numId w:val="7"/>
        </w:numPr>
        <w:rPr>
          <w:b/>
          <w:sz w:val="36"/>
          <w:szCs w:val="36"/>
          <w:lang w:val="it-IT"/>
        </w:rPr>
      </w:pPr>
      <w:r>
        <w:rPr>
          <w:sz w:val="24"/>
          <w:szCs w:val="24"/>
          <w:lang w:val="it-IT"/>
        </w:rPr>
        <w:t>Designer 3D</w:t>
      </w:r>
      <w:r w:rsidR="00AE1D4C">
        <w:rPr>
          <w:sz w:val="24"/>
          <w:szCs w:val="24"/>
          <w:lang w:val="it-IT"/>
        </w:rPr>
        <w:t xml:space="preserve">: Responsabile della modellazione 3D del prodotto </w:t>
      </w:r>
    </w:p>
    <w:p w14:paraId="6CA4BA46" w14:textId="5D282BEF" w:rsidR="00137E0D" w:rsidRPr="00137E0D" w:rsidRDefault="00137E0D" w:rsidP="00373EDB">
      <w:pPr>
        <w:pStyle w:val="Paragrafoelenco"/>
        <w:numPr>
          <w:ilvl w:val="0"/>
          <w:numId w:val="7"/>
        </w:numPr>
        <w:rPr>
          <w:b/>
          <w:sz w:val="36"/>
          <w:szCs w:val="36"/>
          <w:lang w:val="it-IT"/>
        </w:rPr>
      </w:pPr>
      <w:r>
        <w:rPr>
          <w:sz w:val="24"/>
          <w:szCs w:val="24"/>
          <w:lang w:val="it-IT"/>
        </w:rPr>
        <w:t>Tecnico del suono</w:t>
      </w:r>
      <w:r w:rsidR="00AE1D4C">
        <w:rPr>
          <w:sz w:val="24"/>
          <w:szCs w:val="24"/>
          <w:lang w:val="it-IT"/>
        </w:rPr>
        <w:t xml:space="preserve">: </w:t>
      </w:r>
      <w:r w:rsidR="00E148A3">
        <w:rPr>
          <w:sz w:val="24"/>
          <w:szCs w:val="24"/>
          <w:lang w:val="it-IT"/>
        </w:rPr>
        <w:t xml:space="preserve">Colui che si occupa della gestione del impianto audio </w:t>
      </w:r>
    </w:p>
    <w:p w14:paraId="1B23A23B" w14:textId="6CA262DE" w:rsidR="00137E0D" w:rsidRPr="00137E0D" w:rsidRDefault="00137E0D" w:rsidP="00373EDB">
      <w:pPr>
        <w:pStyle w:val="Paragrafoelenco"/>
        <w:numPr>
          <w:ilvl w:val="0"/>
          <w:numId w:val="7"/>
        </w:numPr>
        <w:rPr>
          <w:b/>
          <w:sz w:val="36"/>
          <w:szCs w:val="36"/>
          <w:lang w:val="it-IT"/>
        </w:rPr>
      </w:pPr>
      <w:r>
        <w:rPr>
          <w:sz w:val="24"/>
          <w:szCs w:val="24"/>
          <w:lang w:val="it-IT"/>
        </w:rPr>
        <w:t>Responsabile della lasercut e della stampante 3D</w:t>
      </w:r>
    </w:p>
    <w:p w14:paraId="228893FF" w14:textId="610A3682" w:rsidR="00137E0D" w:rsidRPr="00137E0D" w:rsidRDefault="00137E0D" w:rsidP="00373EDB">
      <w:pPr>
        <w:pStyle w:val="Paragrafoelenco"/>
        <w:numPr>
          <w:ilvl w:val="0"/>
          <w:numId w:val="7"/>
        </w:numPr>
        <w:rPr>
          <w:b/>
          <w:sz w:val="36"/>
          <w:szCs w:val="36"/>
          <w:lang w:val="it-IT"/>
        </w:rPr>
      </w:pPr>
      <w:r>
        <w:rPr>
          <w:sz w:val="24"/>
          <w:szCs w:val="24"/>
          <w:lang w:val="it-IT"/>
        </w:rPr>
        <w:t>Programmatore</w:t>
      </w:r>
      <w:r w:rsidR="00E148A3">
        <w:rPr>
          <w:sz w:val="24"/>
          <w:szCs w:val="24"/>
          <w:lang w:val="it-IT"/>
        </w:rPr>
        <w:t>: Responsabile della realizzazione del software</w:t>
      </w:r>
    </w:p>
    <w:p w14:paraId="2CB7D88F" w14:textId="49E6A6F9" w:rsidR="00137E0D" w:rsidRPr="00137E0D" w:rsidRDefault="00137E0D" w:rsidP="00373EDB">
      <w:pPr>
        <w:pStyle w:val="Paragrafoelenco"/>
        <w:numPr>
          <w:ilvl w:val="0"/>
          <w:numId w:val="7"/>
        </w:numPr>
        <w:rPr>
          <w:b/>
          <w:sz w:val="36"/>
          <w:szCs w:val="36"/>
          <w:lang w:val="it-IT"/>
        </w:rPr>
      </w:pPr>
      <w:r>
        <w:rPr>
          <w:sz w:val="24"/>
          <w:szCs w:val="24"/>
          <w:lang w:val="it-IT"/>
        </w:rPr>
        <w:t>Elettronico</w:t>
      </w:r>
      <w:r w:rsidR="00E148A3">
        <w:rPr>
          <w:sz w:val="24"/>
          <w:szCs w:val="24"/>
          <w:lang w:val="it-IT"/>
        </w:rPr>
        <w:t>: Progettista della parte tecnologica del prodotto</w:t>
      </w:r>
    </w:p>
    <w:p w14:paraId="2BE099E2" w14:textId="73DA3427" w:rsidR="00137E0D" w:rsidRPr="00137E0D" w:rsidRDefault="00137E0D" w:rsidP="00137E0D">
      <w:pPr>
        <w:pStyle w:val="Paragrafoelenco"/>
        <w:numPr>
          <w:ilvl w:val="0"/>
          <w:numId w:val="7"/>
        </w:numPr>
        <w:rPr>
          <w:b/>
          <w:sz w:val="36"/>
          <w:szCs w:val="36"/>
          <w:lang w:val="it-IT"/>
        </w:rPr>
      </w:pPr>
      <w:r>
        <w:rPr>
          <w:sz w:val="24"/>
          <w:szCs w:val="24"/>
          <w:lang w:val="it-IT"/>
        </w:rPr>
        <w:t xml:space="preserve">Responsabile Assemblaggio </w:t>
      </w:r>
    </w:p>
    <w:p w14:paraId="150FA5AC" w14:textId="6ABEAE85" w:rsidR="00137E0D" w:rsidRPr="00137E0D" w:rsidRDefault="00137E0D" w:rsidP="00137E0D">
      <w:pPr>
        <w:pStyle w:val="Paragrafoelenco"/>
        <w:numPr>
          <w:ilvl w:val="0"/>
          <w:numId w:val="7"/>
        </w:numPr>
        <w:rPr>
          <w:b/>
          <w:sz w:val="36"/>
          <w:szCs w:val="36"/>
          <w:lang w:val="it-IT"/>
        </w:rPr>
      </w:pPr>
      <w:r>
        <w:rPr>
          <w:sz w:val="24"/>
          <w:szCs w:val="24"/>
          <w:lang w:val="it-IT"/>
        </w:rPr>
        <w:t>Laboratorio</w:t>
      </w:r>
      <w:r w:rsidR="00E148A3">
        <w:rPr>
          <w:sz w:val="24"/>
          <w:szCs w:val="24"/>
          <w:lang w:val="it-IT"/>
        </w:rPr>
        <w:t xml:space="preserve">: </w:t>
      </w:r>
      <w:r w:rsidR="00EF46AC">
        <w:rPr>
          <w:sz w:val="24"/>
          <w:szCs w:val="24"/>
          <w:lang w:val="it-IT"/>
        </w:rPr>
        <w:t>Struttura dove verrà realizzato l’intero prodotto provvista di tutti i macchinari</w:t>
      </w:r>
    </w:p>
    <w:p w14:paraId="1453615F" w14:textId="71F86873" w:rsidR="00137E0D" w:rsidRPr="00137E0D" w:rsidRDefault="00137E0D" w:rsidP="00137E0D">
      <w:pPr>
        <w:pStyle w:val="Paragrafoelenco"/>
        <w:numPr>
          <w:ilvl w:val="0"/>
          <w:numId w:val="7"/>
        </w:numPr>
        <w:rPr>
          <w:b/>
          <w:sz w:val="36"/>
          <w:szCs w:val="36"/>
          <w:lang w:val="it-IT"/>
        </w:rPr>
      </w:pPr>
      <w:r>
        <w:rPr>
          <w:sz w:val="24"/>
          <w:szCs w:val="24"/>
          <w:lang w:val="it-IT"/>
        </w:rPr>
        <w:t>Sito Web</w:t>
      </w:r>
    </w:p>
    <w:p w14:paraId="59A03404" w14:textId="67352ECC" w:rsidR="00137E0D" w:rsidRPr="00137E0D" w:rsidRDefault="00137E0D" w:rsidP="00137E0D">
      <w:pPr>
        <w:pStyle w:val="Paragrafoelenco"/>
        <w:numPr>
          <w:ilvl w:val="0"/>
          <w:numId w:val="7"/>
        </w:numPr>
        <w:rPr>
          <w:b/>
          <w:sz w:val="36"/>
          <w:szCs w:val="36"/>
          <w:lang w:val="it-IT"/>
        </w:rPr>
      </w:pPr>
      <w:r>
        <w:rPr>
          <w:sz w:val="24"/>
          <w:szCs w:val="24"/>
          <w:lang w:val="it-IT"/>
        </w:rPr>
        <w:t>Social network</w:t>
      </w:r>
    </w:p>
    <w:p w14:paraId="61CBEC4D" w14:textId="3DA9C141" w:rsidR="00137E0D" w:rsidRPr="00002E2F" w:rsidRDefault="00137E0D" w:rsidP="00137E0D">
      <w:pPr>
        <w:pStyle w:val="Paragrafoelenco"/>
        <w:numPr>
          <w:ilvl w:val="0"/>
          <w:numId w:val="7"/>
        </w:numPr>
        <w:rPr>
          <w:b/>
          <w:sz w:val="36"/>
          <w:szCs w:val="36"/>
          <w:lang w:val="it-IT"/>
        </w:rPr>
      </w:pPr>
      <w:r>
        <w:rPr>
          <w:sz w:val="24"/>
          <w:szCs w:val="24"/>
          <w:lang w:val="it-IT"/>
        </w:rPr>
        <w:t>Distribuzione dei negozi</w:t>
      </w:r>
      <w:r w:rsidR="00EF46AC">
        <w:rPr>
          <w:sz w:val="24"/>
          <w:szCs w:val="24"/>
          <w:lang w:val="it-IT"/>
        </w:rPr>
        <w:t xml:space="preserve">: Rete che si occupa delle consegne dei prodotti </w:t>
      </w:r>
    </w:p>
    <w:p w14:paraId="0359E435" w14:textId="52781556" w:rsidR="00002E2F" w:rsidRPr="00B65197" w:rsidRDefault="00002E2F" w:rsidP="00137E0D">
      <w:pPr>
        <w:pStyle w:val="Paragrafoelenco"/>
        <w:numPr>
          <w:ilvl w:val="0"/>
          <w:numId w:val="7"/>
        </w:numPr>
        <w:rPr>
          <w:b/>
          <w:sz w:val="36"/>
          <w:szCs w:val="36"/>
          <w:lang w:val="it-IT"/>
        </w:rPr>
      </w:pPr>
      <w:r>
        <w:rPr>
          <w:sz w:val="24"/>
          <w:szCs w:val="24"/>
          <w:lang w:val="it-IT"/>
        </w:rPr>
        <w:t>Programmatore Web</w:t>
      </w:r>
      <w:bookmarkStart w:id="0" w:name="_GoBack"/>
      <w:bookmarkEnd w:id="0"/>
    </w:p>
    <w:p w14:paraId="4DE6F32C" w14:textId="77777777" w:rsidR="00B65197" w:rsidRDefault="00B65197" w:rsidP="00B65197">
      <w:pPr>
        <w:rPr>
          <w:b/>
          <w:sz w:val="36"/>
          <w:szCs w:val="36"/>
          <w:lang w:val="it-IT"/>
        </w:rPr>
      </w:pPr>
    </w:p>
    <w:p w14:paraId="65D0B543" w14:textId="12C6AC9A" w:rsidR="00B65197" w:rsidRDefault="00B65197" w:rsidP="00B65197">
      <w:pPr>
        <w:jc w:val="center"/>
        <w:rPr>
          <w:b/>
          <w:sz w:val="36"/>
          <w:szCs w:val="36"/>
          <w:lang w:val="it-IT"/>
        </w:rPr>
      </w:pPr>
      <w:r>
        <w:rPr>
          <w:b/>
          <w:sz w:val="36"/>
          <w:szCs w:val="36"/>
          <w:lang w:val="it-IT"/>
        </w:rPr>
        <w:lastRenderedPageBreak/>
        <w:t>Attività Chiave</w:t>
      </w:r>
    </w:p>
    <w:p w14:paraId="6AD83A94" w14:textId="07530C69" w:rsidR="00B65197" w:rsidRDefault="005A0090" w:rsidP="00B65197">
      <w:pPr>
        <w:pStyle w:val="Paragrafoelenco"/>
        <w:numPr>
          <w:ilvl w:val="0"/>
          <w:numId w:val="10"/>
        </w:numPr>
        <w:rPr>
          <w:sz w:val="24"/>
          <w:szCs w:val="24"/>
          <w:lang w:val="it-IT"/>
        </w:rPr>
      </w:pPr>
      <w:r>
        <w:rPr>
          <w:sz w:val="24"/>
          <w:szCs w:val="24"/>
          <w:lang w:val="it-IT"/>
        </w:rPr>
        <w:t>Crowdfunding: U</w:t>
      </w:r>
      <w:r w:rsidRPr="005A0090">
        <w:rPr>
          <w:sz w:val="24"/>
          <w:szCs w:val="24"/>
          <w:lang w:val="it-IT"/>
        </w:rPr>
        <w:t>n processo collaborativo di un gruppo di persone che utilizza il proprio denaro in comune per sostenere gli sforzi di persone e organizzazioni.</w:t>
      </w:r>
    </w:p>
    <w:p w14:paraId="5BBF255A" w14:textId="784DCEE2" w:rsidR="005A0090" w:rsidRDefault="005A0090" w:rsidP="00B65197">
      <w:pPr>
        <w:pStyle w:val="Paragrafoelenco"/>
        <w:numPr>
          <w:ilvl w:val="0"/>
          <w:numId w:val="10"/>
        </w:numPr>
        <w:rPr>
          <w:sz w:val="24"/>
          <w:szCs w:val="24"/>
          <w:lang w:val="it-IT"/>
        </w:rPr>
      </w:pPr>
      <w:r>
        <w:rPr>
          <w:sz w:val="24"/>
          <w:szCs w:val="24"/>
          <w:lang w:val="it-IT"/>
        </w:rPr>
        <w:t>Disegno della box: Compito del designer 3D</w:t>
      </w:r>
    </w:p>
    <w:p w14:paraId="1EC1C59C" w14:textId="0972BE29" w:rsidR="005A0090" w:rsidRDefault="005A0090" w:rsidP="00B65197">
      <w:pPr>
        <w:pStyle w:val="Paragrafoelenco"/>
        <w:numPr>
          <w:ilvl w:val="0"/>
          <w:numId w:val="10"/>
        </w:numPr>
        <w:rPr>
          <w:sz w:val="24"/>
          <w:szCs w:val="24"/>
          <w:lang w:val="it-IT"/>
        </w:rPr>
      </w:pPr>
      <w:r>
        <w:rPr>
          <w:sz w:val="24"/>
          <w:szCs w:val="24"/>
          <w:lang w:val="it-IT"/>
        </w:rPr>
        <w:t>Taglio della box: Compito del responsabile della lasercut e della stampante 3D</w:t>
      </w:r>
    </w:p>
    <w:p w14:paraId="01785775" w14:textId="639103E9" w:rsidR="005A0090" w:rsidRDefault="005A0090" w:rsidP="00B65197">
      <w:pPr>
        <w:pStyle w:val="Paragrafoelenco"/>
        <w:numPr>
          <w:ilvl w:val="0"/>
          <w:numId w:val="10"/>
        </w:numPr>
        <w:rPr>
          <w:sz w:val="24"/>
          <w:szCs w:val="24"/>
          <w:lang w:val="it-IT"/>
        </w:rPr>
      </w:pPr>
      <w:r>
        <w:rPr>
          <w:sz w:val="24"/>
          <w:szCs w:val="24"/>
          <w:lang w:val="it-IT"/>
        </w:rPr>
        <w:t xml:space="preserve">Assemblaggio: compito del Responsabile Assemblaggio </w:t>
      </w:r>
    </w:p>
    <w:p w14:paraId="578AF0AE" w14:textId="4471919D" w:rsidR="005A0090" w:rsidRDefault="005A0090" w:rsidP="00B65197">
      <w:pPr>
        <w:pStyle w:val="Paragrafoelenco"/>
        <w:numPr>
          <w:ilvl w:val="0"/>
          <w:numId w:val="10"/>
        </w:numPr>
        <w:rPr>
          <w:sz w:val="24"/>
          <w:szCs w:val="24"/>
          <w:lang w:val="it-IT"/>
        </w:rPr>
      </w:pPr>
      <w:r>
        <w:rPr>
          <w:sz w:val="24"/>
          <w:szCs w:val="24"/>
          <w:lang w:val="it-IT"/>
        </w:rPr>
        <w:t xml:space="preserve">Installazione dei componenti: Compito dell’elettronico </w:t>
      </w:r>
    </w:p>
    <w:p w14:paraId="1EE7E386" w14:textId="53EC01F6" w:rsidR="005A0090" w:rsidRDefault="005A0090" w:rsidP="00B65197">
      <w:pPr>
        <w:pStyle w:val="Paragrafoelenco"/>
        <w:numPr>
          <w:ilvl w:val="0"/>
          <w:numId w:val="10"/>
        </w:numPr>
        <w:rPr>
          <w:sz w:val="24"/>
          <w:szCs w:val="24"/>
          <w:lang w:val="it-IT"/>
        </w:rPr>
      </w:pPr>
      <w:r>
        <w:rPr>
          <w:sz w:val="24"/>
          <w:szCs w:val="24"/>
          <w:lang w:val="it-IT"/>
        </w:rPr>
        <w:t>Caricamento del programma: Compito del programmatore</w:t>
      </w:r>
    </w:p>
    <w:p w14:paraId="26BE39EE" w14:textId="2014109D" w:rsidR="005A0090" w:rsidRDefault="005A0090" w:rsidP="00B65197">
      <w:pPr>
        <w:pStyle w:val="Paragrafoelenco"/>
        <w:numPr>
          <w:ilvl w:val="0"/>
          <w:numId w:val="10"/>
        </w:numPr>
        <w:rPr>
          <w:sz w:val="24"/>
          <w:szCs w:val="24"/>
          <w:lang w:val="it-IT"/>
        </w:rPr>
      </w:pPr>
      <w:r>
        <w:rPr>
          <w:sz w:val="24"/>
          <w:szCs w:val="24"/>
          <w:lang w:val="it-IT"/>
        </w:rPr>
        <w:t xml:space="preserve">Applicazione della carta adesiva: Compito del responsabile Assemblaggio </w:t>
      </w:r>
    </w:p>
    <w:p w14:paraId="6CA30A8F" w14:textId="2690D606" w:rsidR="00BA3FD1" w:rsidRDefault="00BA3FD1" w:rsidP="00BA3FD1">
      <w:pPr>
        <w:jc w:val="center"/>
        <w:rPr>
          <w:b/>
          <w:sz w:val="36"/>
          <w:szCs w:val="36"/>
          <w:lang w:val="it-IT"/>
        </w:rPr>
      </w:pPr>
      <w:r w:rsidRPr="00BA3FD1">
        <w:rPr>
          <w:b/>
          <w:sz w:val="36"/>
          <w:szCs w:val="36"/>
          <w:lang w:val="it-IT"/>
        </w:rPr>
        <w:t>Partner Chiave</w:t>
      </w:r>
    </w:p>
    <w:p w14:paraId="1D6F6C30" w14:textId="75B1FFBE" w:rsidR="00BA3FD1" w:rsidRDefault="00250EDB" w:rsidP="00BA3FD1">
      <w:pPr>
        <w:pStyle w:val="Paragrafoelenco"/>
        <w:numPr>
          <w:ilvl w:val="0"/>
          <w:numId w:val="13"/>
        </w:numPr>
        <w:rPr>
          <w:sz w:val="24"/>
          <w:szCs w:val="24"/>
          <w:lang w:val="it-IT"/>
        </w:rPr>
      </w:pPr>
      <w:r>
        <w:rPr>
          <w:sz w:val="24"/>
          <w:szCs w:val="24"/>
          <w:lang w:val="it-IT"/>
        </w:rPr>
        <w:t xml:space="preserve">Alleanze con produttori di Speaker e Amplificatori </w:t>
      </w:r>
    </w:p>
    <w:p w14:paraId="48AD16C1" w14:textId="72CE1622" w:rsidR="00250EDB" w:rsidRDefault="00250EDB" w:rsidP="00BA3FD1">
      <w:pPr>
        <w:pStyle w:val="Paragrafoelenco"/>
        <w:numPr>
          <w:ilvl w:val="0"/>
          <w:numId w:val="13"/>
        </w:numPr>
        <w:rPr>
          <w:sz w:val="24"/>
          <w:szCs w:val="24"/>
          <w:lang w:val="it-IT"/>
        </w:rPr>
      </w:pPr>
      <w:r>
        <w:rPr>
          <w:sz w:val="24"/>
          <w:szCs w:val="24"/>
          <w:lang w:val="it-IT"/>
        </w:rPr>
        <w:t>Collaborazione con Spotify</w:t>
      </w:r>
    </w:p>
    <w:p w14:paraId="67340DB6" w14:textId="7F5B34DF" w:rsidR="00250EDB" w:rsidRPr="00250EDB" w:rsidRDefault="00250EDB" w:rsidP="00250EDB">
      <w:pPr>
        <w:pStyle w:val="Paragrafoelenco"/>
        <w:numPr>
          <w:ilvl w:val="0"/>
          <w:numId w:val="13"/>
        </w:numPr>
        <w:rPr>
          <w:sz w:val="24"/>
          <w:szCs w:val="24"/>
          <w:lang w:val="it-IT"/>
        </w:rPr>
      </w:pPr>
      <w:r>
        <w:rPr>
          <w:sz w:val="24"/>
          <w:szCs w:val="24"/>
          <w:lang w:val="it-IT"/>
        </w:rPr>
        <w:t>Organizzatori di eventi (mostre)</w:t>
      </w:r>
    </w:p>
    <w:sectPr w:rsidR="00250EDB" w:rsidRPr="00250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1C777B"/>
    <w:multiLevelType w:val="hybridMultilevel"/>
    <w:tmpl w:val="FB44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4C7886"/>
    <w:multiLevelType w:val="hybridMultilevel"/>
    <w:tmpl w:val="FBD026C0"/>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E0A3D36"/>
    <w:multiLevelType w:val="hybridMultilevel"/>
    <w:tmpl w:val="EF62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36509B"/>
    <w:multiLevelType w:val="hybridMultilevel"/>
    <w:tmpl w:val="18C22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015730"/>
    <w:multiLevelType w:val="hybridMultilevel"/>
    <w:tmpl w:val="17C06EAE"/>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nsid w:val="1C286EFE"/>
    <w:multiLevelType w:val="hybridMultilevel"/>
    <w:tmpl w:val="863E9392"/>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22583968"/>
    <w:multiLevelType w:val="hybridMultilevel"/>
    <w:tmpl w:val="31EA5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F512B2"/>
    <w:multiLevelType w:val="hybridMultilevel"/>
    <w:tmpl w:val="D5F0E122"/>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E7D40A6"/>
    <w:multiLevelType w:val="hybridMultilevel"/>
    <w:tmpl w:val="BBF64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D669A3"/>
    <w:multiLevelType w:val="hybridMultilevel"/>
    <w:tmpl w:val="DCDC9D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63233A4"/>
    <w:multiLevelType w:val="hybridMultilevel"/>
    <w:tmpl w:val="9CD624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6955BAC"/>
    <w:multiLevelType w:val="hybridMultilevel"/>
    <w:tmpl w:val="19F42B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D59612C"/>
    <w:multiLevelType w:val="hybridMultilevel"/>
    <w:tmpl w:val="0BFE7048"/>
    <w:lvl w:ilvl="0" w:tplc="0896E234">
      <w:start w:val="1"/>
      <w:numFmt w:val="bullet"/>
      <w:lvlText w:val=""/>
      <w:lvlJc w:val="left"/>
      <w:pPr>
        <w:ind w:left="1080" w:hanging="360"/>
      </w:pPr>
      <w:rPr>
        <w:rFonts w:ascii="Symbol" w:hAnsi="Symbol" w:hint="default"/>
        <w:sz w:val="24"/>
        <w:szCs w:val="24"/>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2"/>
  </w:num>
  <w:num w:numId="4">
    <w:abstractNumId w:val="3"/>
  </w:num>
  <w:num w:numId="5">
    <w:abstractNumId w:val="8"/>
  </w:num>
  <w:num w:numId="6">
    <w:abstractNumId w:val="9"/>
  </w:num>
  <w:num w:numId="7">
    <w:abstractNumId w:val="12"/>
  </w:num>
  <w:num w:numId="8">
    <w:abstractNumId w:val="1"/>
  </w:num>
  <w:num w:numId="9">
    <w:abstractNumId w:val="5"/>
  </w:num>
  <w:num w:numId="10">
    <w:abstractNumId w:val="7"/>
  </w:num>
  <w:num w:numId="11">
    <w:abstractNumId w:val="11"/>
  </w:num>
  <w:num w:numId="12">
    <w:abstractNumId w:val="10"/>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05C6"/>
    <w:rsid w:val="00002E2F"/>
    <w:rsid w:val="000045B5"/>
    <w:rsid w:val="00014152"/>
    <w:rsid w:val="00137E0D"/>
    <w:rsid w:val="00250EDB"/>
    <w:rsid w:val="002A05C6"/>
    <w:rsid w:val="003633EE"/>
    <w:rsid w:val="0036689D"/>
    <w:rsid w:val="00373EDB"/>
    <w:rsid w:val="00387C7C"/>
    <w:rsid w:val="003A163C"/>
    <w:rsid w:val="004D5BCF"/>
    <w:rsid w:val="005A0090"/>
    <w:rsid w:val="00862A0D"/>
    <w:rsid w:val="00A14780"/>
    <w:rsid w:val="00AE1D4C"/>
    <w:rsid w:val="00B65197"/>
    <w:rsid w:val="00BA3FD1"/>
    <w:rsid w:val="00D20458"/>
    <w:rsid w:val="00D3245A"/>
    <w:rsid w:val="00E148A3"/>
    <w:rsid w:val="00E22287"/>
    <w:rsid w:val="00E9355C"/>
    <w:rsid w:val="00EF46AC"/>
    <w:rsid w:val="00F25996"/>
    <w:rsid w:val="00F36CCB"/>
    <w:rsid w:val="00F61455"/>
    <w:rsid w:val="00F95AF5"/>
    <w:rsid w:val="00FE57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04142"/>
  <w15:chartTrackingRefBased/>
  <w15:docId w15:val="{4F3E38D1-3EB4-4BDE-9226-C856B7307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D5B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9459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Pages>
  <Words>625</Words>
  <Characters>3565</Characters>
  <Application>Microsoft Macintosh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Valerio Ribaldi</dc:creator>
  <cp:keywords/>
  <dc:description/>
  <cp:lastModifiedBy>Utente di Microsoft Office</cp:lastModifiedBy>
  <cp:revision>21</cp:revision>
  <dcterms:created xsi:type="dcterms:W3CDTF">2018-05-08T20:42:00Z</dcterms:created>
  <dcterms:modified xsi:type="dcterms:W3CDTF">2018-05-09T09:38:00Z</dcterms:modified>
</cp:coreProperties>
</file>